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F52" w:rsidRPr="00767F52" w:rsidRDefault="000D33FE" w:rsidP="00767F52">
      <w:pPr>
        <w:framePr w:hSpace="180" w:wrap="around" w:vAnchor="text" w:hAnchor="margin" w:y="-8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67F52" w:rsidRPr="00767F52">
        <w:rPr>
          <w:rFonts w:ascii="Times New Roman" w:eastAsia="Calibri" w:hAnsi="Times New Roman" w:cs="Times New Roman"/>
          <w:sz w:val="28"/>
          <w:szCs w:val="28"/>
        </w:rPr>
        <w:t>UBND HUYỆN AN DƯƠNG</w:t>
      </w:r>
    </w:p>
    <w:p w:rsidR="0058208D" w:rsidRPr="00767F52" w:rsidRDefault="00767F52" w:rsidP="00767F52">
      <w:pPr>
        <w:spacing w:after="0" w:line="240" w:lineRule="auto"/>
        <w:rPr>
          <w:rFonts w:ascii="Times New Roman" w:eastAsia="Calibri" w:hAnsi="Times New Roman" w:cs="Times New Roman"/>
          <w:b/>
          <w:sz w:val="28"/>
          <w:szCs w:val="28"/>
        </w:rPr>
      </w:pPr>
      <w:r w:rsidRPr="00767F52">
        <w:rPr>
          <w:rFonts w:ascii="Times New Roman" w:eastAsia="Calibri" w:hAnsi="Times New Roman" w:cs="Times New Roman"/>
          <w:b/>
          <w:sz w:val="28"/>
          <w:szCs w:val="28"/>
        </w:rPr>
        <w:t xml:space="preserve">   </w:t>
      </w:r>
    </w:p>
    <w:p w:rsidR="00B8343F" w:rsidRDefault="00965451" w:rsidP="00767F52">
      <w:pPr>
        <w:rPr>
          <w:rFonts w:ascii="Times New Roman" w:eastAsia="Calibri" w:hAnsi="Times New Roman" w:cs="Times New Roman"/>
          <w:b/>
          <w:sz w:val="28"/>
          <w:szCs w:val="28"/>
        </w:rPr>
      </w:pPr>
      <w:r w:rsidRPr="00965451">
        <w:rPr>
          <w:rFonts w:ascii="Times New Roman" w:eastAsia="Calibri" w:hAnsi="Times New Roman" w:cs="Times New Roman"/>
          <w:b/>
          <w:noProof/>
          <w:sz w:val="28"/>
          <w:szCs w:val="28"/>
        </w:rPr>
        <w:pict>
          <v:line id="Straight Connector 1" o:spid="_x0000_s1026" style="position:absolute;flip:y;z-index:251659264;visibility:visible;mso-width-relative:margin;mso-height-relative:margin" from="35.25pt,16.1pt" to="13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" strokecolor="#5b9bd5 [3204]" strokeweight=".5pt">
            <v:stroke joinstyle="miter"/>
          </v:line>
        </w:pict>
      </w:r>
      <w:r w:rsidR="00767F52" w:rsidRPr="00767F52">
        <w:rPr>
          <w:rFonts w:ascii="Times New Roman" w:eastAsia="Calibri" w:hAnsi="Times New Roman" w:cs="Times New Roman"/>
          <w:b/>
          <w:sz w:val="28"/>
          <w:szCs w:val="28"/>
        </w:rPr>
        <w:t>TRƯỜNG MN ĐẶNG CƯƠNG</w:t>
      </w:r>
    </w:p>
    <w:p w:rsidR="00B8343F" w:rsidRDefault="00B8343F" w:rsidP="00767F52">
      <w:pPr>
        <w:rPr>
          <w:rFonts w:ascii="Times New Roman" w:eastAsia="Calibri" w:hAnsi="Times New Roman" w:cs="Times New Roman"/>
          <w:b/>
          <w:sz w:val="28"/>
          <w:szCs w:val="28"/>
        </w:rPr>
      </w:pPr>
    </w:p>
    <w:p w:rsidR="00767F52" w:rsidRPr="002F1CE2" w:rsidRDefault="003A6D03" w:rsidP="003A6D03">
      <w:pPr>
        <w:jc w:val="center"/>
        <w:rPr>
          <w:rFonts w:ascii="Times New Roman" w:eastAsia="Calibri" w:hAnsi="Times New Roman" w:cs="Times New Roman"/>
          <w:b/>
          <w:sz w:val="32"/>
          <w:szCs w:val="32"/>
        </w:rPr>
      </w:pPr>
      <w:r w:rsidRPr="002F1CE2">
        <w:rPr>
          <w:rFonts w:ascii="Times New Roman" w:eastAsia="Calibri" w:hAnsi="Times New Roman" w:cs="Times New Roman"/>
          <w:b/>
          <w:sz w:val="32"/>
          <w:szCs w:val="32"/>
        </w:rPr>
        <w:t>TỔ CHỨC TỐT GIỜ NGỦ CHO TRẺ</w:t>
      </w:r>
    </w:p>
    <w:p w:rsidR="00B8343F" w:rsidRPr="009D47BA" w:rsidRDefault="003A6D03" w:rsidP="009D47BA">
      <w:pPr>
        <w:jc w:val="center"/>
        <w:rPr>
          <w:rFonts w:ascii="Times New Roman" w:eastAsia="Calibri" w:hAnsi="Times New Roman" w:cs="Times New Roman"/>
          <w:b/>
          <w:sz w:val="32"/>
          <w:szCs w:val="32"/>
        </w:rPr>
      </w:pPr>
      <w:r w:rsidRPr="002F1CE2">
        <w:rPr>
          <w:rFonts w:ascii="Times New Roman" w:eastAsia="Calibri" w:hAnsi="Times New Roman" w:cs="Times New Roman"/>
          <w:b/>
          <w:sz w:val="32"/>
          <w:szCs w:val="32"/>
        </w:rPr>
        <w:t>LỚP CT3</w:t>
      </w:r>
    </w:p>
    <w:p w:rsidR="00AD2A21" w:rsidRDefault="003A6D03" w:rsidP="005E03B6">
      <w:pPr>
        <w:spacing w:after="0" w:line="276" w:lineRule="auto"/>
        <w:ind w:firstLine="709"/>
        <w:jc w:val="both"/>
        <w:rPr>
          <w:rFonts w:asciiTheme="majorHAnsi" w:hAnsiTheme="majorHAnsi" w:cstheme="majorHAnsi"/>
          <w:color w:val="000000"/>
          <w:sz w:val="28"/>
          <w:szCs w:val="28"/>
        </w:rPr>
      </w:pPr>
      <w:r w:rsidRPr="003A6D03">
        <w:rPr>
          <w:rFonts w:asciiTheme="majorHAnsi" w:hAnsiTheme="majorHAnsi" w:cstheme="majorHAnsi"/>
          <w:color w:val="333333"/>
          <w:sz w:val="28"/>
          <w:szCs w:val="28"/>
          <w:shd w:val="clear" w:color="auto" w:fill="FFFFFF"/>
        </w:rPr>
        <w:t>    </w:t>
      </w:r>
      <w:r w:rsidR="005E03B6" w:rsidRPr="005E03B6">
        <w:rPr>
          <w:rFonts w:asciiTheme="majorHAnsi" w:hAnsiTheme="majorHAnsi" w:cstheme="majorHAnsi"/>
          <w:color w:val="000000"/>
          <w:sz w:val="28"/>
          <w:szCs w:val="28"/>
          <w:shd w:val="clear" w:color="auto" w:fill="FFFFFF"/>
        </w:rPr>
        <w:t>Như chúng ta đã biết.Việc tổ chức giấc ngủ trưa cho trẻ trường mầm non là đáp ứng một nhu cầu hết sức tự nhiên và chính đáng của trẻ. Đó cũng là một trong những nhiệm vụ hết sức quan trọng của cô giáo mầm non trong quá trình chăm sóc, giáo dục trẻ. Những đứa trẻ ngủ theo quy luật bình thường, ngủ đủ thời gian thì tinh</w:t>
      </w:r>
      <w:r w:rsidR="005E03B6">
        <w:rPr>
          <w:rFonts w:asciiTheme="majorHAnsi" w:hAnsiTheme="majorHAnsi" w:cstheme="majorHAnsi"/>
          <w:color w:val="000000"/>
          <w:sz w:val="28"/>
          <w:szCs w:val="28"/>
          <w:shd w:val="clear" w:color="auto" w:fill="FFFFFF"/>
        </w:rPr>
        <w:t xml:space="preserve"> thần </w:t>
      </w:r>
      <w:r w:rsidR="005E03B6" w:rsidRPr="005E03B6">
        <w:rPr>
          <w:rFonts w:asciiTheme="majorHAnsi" w:hAnsiTheme="majorHAnsi" w:cstheme="majorHAnsi"/>
          <w:color w:val="000000"/>
          <w:sz w:val="28"/>
          <w:szCs w:val="28"/>
          <w:shd w:val="clear" w:color="auto" w:fill="FFFFFF"/>
        </w:rPr>
        <w:t xml:space="preserve"> thần luôn sảng khoái và phát triển tốt</w:t>
      </w:r>
      <w:r w:rsidR="005E03B6">
        <w:rPr>
          <w:rFonts w:asciiTheme="majorHAnsi" w:hAnsiTheme="majorHAnsi" w:cstheme="majorHAnsi"/>
          <w:color w:val="000000"/>
          <w:sz w:val="28"/>
          <w:szCs w:val="28"/>
        </w:rPr>
        <w:t xml:space="preserve">. </w:t>
      </w:r>
      <w:r w:rsidR="005E03B6" w:rsidRPr="005E03B6">
        <w:rPr>
          <w:rFonts w:asciiTheme="majorHAnsi" w:hAnsiTheme="majorHAnsi" w:cstheme="majorHAnsi"/>
          <w:color w:val="000000"/>
          <w:sz w:val="28"/>
          <w:szCs w:val="28"/>
          <w:shd w:val="clear" w:color="auto" w:fill="FFFFFF"/>
        </w:rPr>
        <w:t>Tổ chức giờ ngủ trưa ở trường mầm non là rất quan trọng đối với sức khỏe của trẻ đáp ứng một nhu cầu hết sức tự nhiên và chính đáng của trẻ. Mục đích của việc ngủ trưa là tạo sự cân bằng trong chu kỳ nghỉ ngơi một ngày cho trẻ. Một giấc ngủ sâu, thoải mái có thể xua tan mệt mỏi, căng thẳng sau những giờ học, giờ chơi của trẻ ở buổi sáng. Đồng thời khôi phục lại tinh thần sảng khoái để trẻ hoạt động ở buổi chiều. Những đứa trẻ ngủ theo quy luật bình thường, ngủ đủ thời gian thì tinh thần luôn sảng khoái và phát triển tốt</w:t>
      </w:r>
      <w:r w:rsidR="005E03B6" w:rsidRPr="005E03B6">
        <w:rPr>
          <w:rFonts w:asciiTheme="majorHAnsi" w:hAnsiTheme="majorHAnsi" w:cstheme="majorHAnsi"/>
          <w:color w:val="000000"/>
          <w:sz w:val="28"/>
          <w:szCs w:val="28"/>
        </w:rPr>
        <w:br/>
      </w:r>
      <w:r w:rsidR="005E03B6" w:rsidRPr="005E03B6">
        <w:rPr>
          <w:rFonts w:asciiTheme="majorHAnsi" w:hAnsiTheme="majorHAnsi" w:cstheme="majorHAnsi"/>
          <w:color w:val="000000"/>
          <w:sz w:val="28"/>
          <w:szCs w:val="28"/>
          <w:shd w:val="clear" w:color="auto" w:fill="FFFFFF"/>
        </w:rPr>
        <w:t>     </w:t>
      </w:r>
      <w:r w:rsidR="00AD2A21">
        <w:rPr>
          <w:rFonts w:asciiTheme="majorHAnsi" w:hAnsiTheme="majorHAnsi" w:cstheme="majorHAnsi"/>
          <w:color w:val="000000"/>
          <w:sz w:val="28"/>
          <w:szCs w:val="28"/>
          <w:shd w:val="clear" w:color="auto" w:fill="FFFFFF"/>
        </w:rPr>
        <w:t xml:space="preserve">      </w:t>
      </w:r>
      <w:r w:rsidR="005E03B6" w:rsidRPr="005E03B6">
        <w:rPr>
          <w:rFonts w:asciiTheme="majorHAnsi" w:hAnsiTheme="majorHAnsi" w:cstheme="majorHAnsi"/>
          <w:color w:val="000000"/>
          <w:sz w:val="28"/>
          <w:szCs w:val="28"/>
          <w:shd w:val="clear" w:color="auto" w:fill="FFFFFF"/>
        </w:rPr>
        <w:t>Hiểu được tầm quan trọng của  giờ ngủ trưa cho trẻ, là giáo viên chủ nhiệm lớp</w:t>
      </w:r>
      <w:r w:rsidR="00AD2A21">
        <w:rPr>
          <w:rFonts w:asciiTheme="majorHAnsi" w:hAnsiTheme="majorHAnsi" w:cstheme="majorHAnsi"/>
          <w:color w:val="000000"/>
          <w:sz w:val="28"/>
          <w:szCs w:val="28"/>
          <w:shd w:val="clear" w:color="auto" w:fill="FFFFFF"/>
        </w:rPr>
        <w:t xml:space="preserve"> nhà trẻ</w:t>
      </w:r>
      <w:r w:rsidR="005E03B6" w:rsidRPr="005E03B6">
        <w:rPr>
          <w:rFonts w:asciiTheme="majorHAnsi" w:hAnsiTheme="majorHAnsi" w:cstheme="majorHAnsi"/>
          <w:color w:val="000000"/>
          <w:sz w:val="28"/>
          <w:szCs w:val="28"/>
          <w:shd w:val="clear" w:color="auto" w:fill="FFFFFF"/>
        </w:rPr>
        <w:t xml:space="preserve"> nhà trẻ </w:t>
      </w:r>
      <w:r w:rsidR="005E03B6">
        <w:rPr>
          <w:rFonts w:asciiTheme="majorHAnsi" w:hAnsiTheme="majorHAnsi" w:cstheme="majorHAnsi"/>
          <w:color w:val="000000"/>
          <w:sz w:val="28"/>
          <w:szCs w:val="28"/>
          <w:shd w:val="clear" w:color="auto" w:fill="FFFFFF"/>
        </w:rPr>
        <w:t>CT3</w:t>
      </w:r>
      <w:r w:rsidR="005E03B6" w:rsidRPr="005E03B6">
        <w:rPr>
          <w:rFonts w:asciiTheme="majorHAnsi" w:hAnsiTheme="majorHAnsi" w:cstheme="majorHAnsi"/>
          <w:color w:val="000000"/>
          <w:sz w:val="28"/>
          <w:szCs w:val="28"/>
          <w:shd w:val="clear" w:color="auto" w:fill="FFFFFF"/>
        </w:rPr>
        <w:t xml:space="preserve"> tôi đã làm tốt những nhiệm vụ sau:</w:t>
      </w:r>
      <w:r w:rsidR="00AD2A21">
        <w:rPr>
          <w:rFonts w:asciiTheme="majorHAnsi" w:hAnsiTheme="majorHAnsi" w:cstheme="majorHAnsi"/>
          <w:color w:val="000000"/>
          <w:sz w:val="28"/>
          <w:szCs w:val="28"/>
        </w:rPr>
        <w:t xml:space="preserve"> </w:t>
      </w:r>
    </w:p>
    <w:p w:rsidR="005E03B6" w:rsidRDefault="00AD2A21" w:rsidP="00AD2A21">
      <w:pPr>
        <w:spacing w:after="0" w:line="276" w:lineRule="auto"/>
        <w:ind w:firstLine="709"/>
        <w:jc w:val="both"/>
        <w:rPr>
          <w:rFonts w:ascii="Tahoma" w:hAnsi="Tahoma" w:cs="Tahoma"/>
          <w:color w:val="000000"/>
          <w:sz w:val="25"/>
          <w:szCs w:val="25"/>
          <w:shd w:val="clear" w:color="auto" w:fill="FFFFFF"/>
        </w:rPr>
      </w:pPr>
      <w:r>
        <w:rPr>
          <w:rFonts w:asciiTheme="majorHAnsi" w:hAnsiTheme="majorHAnsi" w:cstheme="majorHAnsi"/>
          <w:color w:val="000000"/>
          <w:sz w:val="28"/>
          <w:szCs w:val="28"/>
          <w:shd w:val="clear" w:color="auto" w:fill="FFFFFF"/>
        </w:rPr>
        <w:t xml:space="preserve">  </w:t>
      </w:r>
      <w:r w:rsidR="005E03B6" w:rsidRPr="005E03B6">
        <w:rPr>
          <w:rFonts w:asciiTheme="majorHAnsi" w:hAnsiTheme="majorHAnsi" w:cstheme="majorHAnsi"/>
          <w:color w:val="000000"/>
          <w:sz w:val="28"/>
          <w:szCs w:val="28"/>
          <w:shd w:val="clear" w:color="auto" w:fill="FFFFFF"/>
        </w:rPr>
        <w:t>Cô bố trí chỗ ngủ sạch sẽ, yên tĩnh, thoáng mát về mùa hè, ấm áp về mùa đông. Phòng ngủ được giảm ánh sáng bằng cách đóng bớt 1 số cửa, tắt bớt đèn. Trước khi ngủ chuẩn bị chăn, gối đủ số lượng với mỗi trẻ</w:t>
      </w:r>
      <w:r w:rsidR="005E03B6">
        <w:rPr>
          <w:rFonts w:ascii="Tahoma" w:hAnsi="Tahoma" w:cs="Tahoma"/>
          <w:color w:val="000000"/>
          <w:sz w:val="25"/>
          <w:szCs w:val="25"/>
          <w:shd w:val="clear" w:color="auto" w:fill="FFFFFF"/>
        </w:rPr>
        <w:t>.</w:t>
      </w:r>
    </w:p>
    <w:p w:rsidR="00065F66" w:rsidRPr="003A6D03" w:rsidRDefault="00065F66" w:rsidP="005E03B6">
      <w:pPr>
        <w:spacing w:after="0" w:line="276" w:lineRule="auto"/>
        <w:ind w:firstLine="709"/>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Một số hình ảnh trong giờ</w:t>
      </w:r>
      <w:r w:rsidR="005E03B6">
        <w:rPr>
          <w:rFonts w:ascii="Times New Roman" w:hAnsi="Times New Roman" w:cs="Times New Roman"/>
          <w:color w:val="333333"/>
          <w:sz w:val="28"/>
          <w:szCs w:val="28"/>
          <w:shd w:val="clear" w:color="auto" w:fill="FFFFFF"/>
        </w:rPr>
        <w:t xml:space="preserve"> </w:t>
      </w:r>
      <w:r w:rsidR="00D13E26">
        <w:rPr>
          <w:rFonts w:ascii="Times New Roman" w:hAnsi="Times New Roman" w:cs="Times New Roman"/>
          <w:color w:val="333333"/>
          <w:sz w:val="28"/>
          <w:szCs w:val="28"/>
          <w:shd w:val="clear" w:color="auto" w:fill="FFFFFF"/>
        </w:rPr>
        <w:t>ngủ</w:t>
      </w:r>
      <w:r>
        <w:rPr>
          <w:rFonts w:ascii="Times New Roman" w:hAnsi="Times New Roman" w:cs="Times New Roman"/>
          <w:color w:val="333333"/>
          <w:sz w:val="28"/>
          <w:szCs w:val="28"/>
          <w:shd w:val="clear" w:color="auto" w:fill="FFFFFF"/>
        </w:rPr>
        <w:t xml:space="preserve"> củ</w:t>
      </w:r>
      <w:r w:rsidR="00D13E26">
        <w:rPr>
          <w:rFonts w:ascii="Times New Roman" w:hAnsi="Times New Roman" w:cs="Times New Roman"/>
          <w:color w:val="333333"/>
          <w:sz w:val="28"/>
          <w:szCs w:val="28"/>
          <w:shd w:val="clear" w:color="auto" w:fill="FFFFFF"/>
        </w:rPr>
        <w:t>a các bé</w:t>
      </w:r>
      <w:r>
        <w:rPr>
          <w:rFonts w:ascii="Times New Roman" w:hAnsi="Times New Roman" w:cs="Times New Roman"/>
          <w:color w:val="333333"/>
          <w:sz w:val="28"/>
          <w:szCs w:val="28"/>
          <w:shd w:val="clear" w:color="auto" w:fill="FFFFFF"/>
        </w:rPr>
        <w:t>:</w:t>
      </w:r>
    </w:p>
    <w:p w:rsidR="004E2298" w:rsidRDefault="004E2298" w:rsidP="004E2298">
      <w:pPr>
        <w:jc w:val="both"/>
        <w:rPr>
          <w:rFonts w:ascii="Arial" w:hAnsi="Arial" w:cs="Arial"/>
          <w:b/>
          <w:color w:val="333333"/>
          <w:sz w:val="28"/>
          <w:szCs w:val="28"/>
          <w:shd w:val="clear" w:color="auto" w:fill="FFFFFF"/>
        </w:rPr>
      </w:pPr>
      <w:r>
        <w:rPr>
          <w:noProof/>
          <w:lang w:val="vi-VN" w:eastAsia="vi-VN"/>
        </w:rPr>
        <w:drawing>
          <wp:inline distT="0" distB="0" distL="0" distR="0">
            <wp:extent cx="5882304" cy="3536577"/>
            <wp:effectExtent l="19050" t="0" r="414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885313" cy="3538386"/>
                    </a:xfrm>
                    <a:prstGeom prst="rect">
                      <a:avLst/>
                    </a:prstGeom>
                    <a:noFill/>
                    <a:ln w="9525">
                      <a:noFill/>
                      <a:miter lim="800000"/>
                      <a:headEnd/>
                      <a:tailEnd/>
                    </a:ln>
                  </pic:spPr>
                </pic:pic>
              </a:graphicData>
            </a:graphic>
          </wp:inline>
        </w:drawing>
      </w:r>
      <w:r w:rsidR="00FF7479" w:rsidRPr="004E2298">
        <w:rPr>
          <w:rFonts w:ascii="Arial" w:hAnsi="Arial" w:cs="Arial"/>
          <w:b/>
          <w:color w:val="333333"/>
          <w:sz w:val="28"/>
          <w:szCs w:val="28"/>
          <w:shd w:val="clear" w:color="auto" w:fill="FFFFFF"/>
          <w:lang w:val="vi-VN"/>
        </w:rPr>
        <w:t xml:space="preserve"> </w:t>
      </w:r>
      <w:r w:rsidR="00D13E26" w:rsidRPr="004E2298">
        <w:rPr>
          <w:rFonts w:ascii="Arial" w:hAnsi="Arial" w:cs="Arial"/>
          <w:b/>
          <w:color w:val="333333"/>
          <w:sz w:val="28"/>
          <w:szCs w:val="28"/>
          <w:shd w:val="clear" w:color="auto" w:fill="FFFFFF"/>
          <w:lang w:val="vi-VN"/>
        </w:rPr>
        <w:t xml:space="preserve">  </w:t>
      </w:r>
    </w:p>
    <w:p w:rsidR="004E2298" w:rsidRDefault="004E2298" w:rsidP="004E2298">
      <w:pPr>
        <w:jc w:val="both"/>
        <w:rPr>
          <w:noProof/>
          <w:lang w:eastAsia="vi-VN"/>
        </w:rPr>
      </w:pPr>
      <w:r>
        <w:rPr>
          <w:noProof/>
          <w:lang w:val="vi-VN" w:eastAsia="vi-VN"/>
        </w:rPr>
        <w:lastRenderedPageBreak/>
        <w:drawing>
          <wp:inline distT="0" distB="0" distL="0" distR="0">
            <wp:extent cx="5882304" cy="3913094"/>
            <wp:effectExtent l="19050" t="0" r="414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879858" cy="3911467"/>
                    </a:xfrm>
                    <a:prstGeom prst="rect">
                      <a:avLst/>
                    </a:prstGeom>
                    <a:noFill/>
                    <a:ln w="9525">
                      <a:noFill/>
                      <a:miter lim="800000"/>
                      <a:headEnd/>
                      <a:tailEnd/>
                    </a:ln>
                  </pic:spPr>
                </pic:pic>
              </a:graphicData>
            </a:graphic>
          </wp:inline>
        </w:drawing>
      </w:r>
    </w:p>
    <w:p w:rsidR="004E2298" w:rsidRDefault="004E2298" w:rsidP="004E2298">
      <w:pPr>
        <w:jc w:val="both"/>
        <w:rPr>
          <w:noProof/>
          <w:lang w:eastAsia="vi-VN"/>
        </w:rPr>
      </w:pPr>
    </w:p>
    <w:p w:rsidR="004E2298" w:rsidRDefault="004E2298" w:rsidP="004E2298">
      <w:pPr>
        <w:jc w:val="both"/>
        <w:rPr>
          <w:noProof/>
          <w:lang w:eastAsia="vi-VN"/>
        </w:rPr>
      </w:pPr>
      <w:r w:rsidRPr="004E2298">
        <w:rPr>
          <w:noProof/>
          <w:lang w:eastAsia="vi-VN"/>
        </w:rPr>
        <w:drawing>
          <wp:inline distT="0" distB="0" distL="0" distR="0">
            <wp:extent cx="5884209" cy="4128247"/>
            <wp:effectExtent l="19050" t="0" r="2241"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881762" cy="4126530"/>
                    </a:xfrm>
                    <a:prstGeom prst="rect">
                      <a:avLst/>
                    </a:prstGeom>
                    <a:noFill/>
                    <a:ln w="9525">
                      <a:noFill/>
                      <a:miter lim="800000"/>
                      <a:headEnd/>
                      <a:tailEnd/>
                    </a:ln>
                  </pic:spPr>
                </pic:pic>
              </a:graphicData>
            </a:graphic>
          </wp:inline>
        </w:drawing>
      </w:r>
    </w:p>
    <w:p w:rsidR="00074BE5" w:rsidRPr="004E2298" w:rsidRDefault="004E2298" w:rsidP="004E2298">
      <w:pPr>
        <w:jc w:val="center"/>
        <w:rPr>
          <w:rFonts w:asciiTheme="majorHAnsi" w:hAnsiTheme="majorHAnsi" w:cstheme="majorHAnsi"/>
          <w:b/>
          <w:color w:val="000000" w:themeColor="text1"/>
          <w:sz w:val="28"/>
          <w:szCs w:val="28"/>
        </w:rPr>
      </w:pPr>
      <w:r w:rsidRPr="005E03B6">
        <w:rPr>
          <w:rFonts w:asciiTheme="majorHAnsi" w:hAnsiTheme="majorHAnsi" w:cstheme="majorHAnsi"/>
          <w:b/>
          <w:color w:val="000000" w:themeColor="text1"/>
          <w:sz w:val="28"/>
          <w:szCs w:val="28"/>
          <w:shd w:val="clear" w:color="auto" w:fill="FFFFFF"/>
        </w:rPr>
        <w:t>Cô chuẩn bị phòng ngủ cho trẻ trước giờ ngủ</w:t>
      </w:r>
    </w:p>
    <w:p w:rsidR="00074BE5" w:rsidRDefault="00074BE5" w:rsidP="00D13E26">
      <w:pPr>
        <w:ind w:left="690"/>
        <w:jc w:val="center"/>
        <w:rPr>
          <w:rFonts w:ascii="Times New Roman" w:hAnsi="Times New Roman" w:cs="Times New Roman"/>
          <w:b/>
          <w:sz w:val="28"/>
          <w:szCs w:val="28"/>
        </w:rPr>
      </w:pPr>
      <w:r>
        <w:rPr>
          <w:rFonts w:ascii="Times New Roman" w:hAnsi="Times New Roman" w:cs="Times New Roman"/>
          <w:b/>
          <w:noProof/>
          <w:sz w:val="28"/>
          <w:szCs w:val="28"/>
          <w:lang w:val="vi-VN" w:eastAsia="vi-VN"/>
        </w:rPr>
        <w:lastRenderedPageBreak/>
        <w:drawing>
          <wp:inline distT="0" distB="0" distL="0" distR="0">
            <wp:extent cx="5601821" cy="395343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612933" cy="3961277"/>
                    </a:xfrm>
                    <a:prstGeom prst="rect">
                      <a:avLst/>
                    </a:prstGeom>
                    <a:noFill/>
                    <a:ln w="9525">
                      <a:noFill/>
                      <a:miter lim="800000"/>
                      <a:headEnd/>
                      <a:tailEnd/>
                    </a:ln>
                  </pic:spPr>
                </pic:pic>
              </a:graphicData>
            </a:graphic>
          </wp:inline>
        </w:drawing>
      </w:r>
    </w:p>
    <w:p w:rsidR="00D46243" w:rsidRDefault="00D46243" w:rsidP="004E2298">
      <w:pPr>
        <w:jc w:val="both"/>
        <w:rPr>
          <w:rFonts w:ascii="Times New Roman" w:hAnsi="Times New Roman" w:cs="Times New Roman"/>
          <w:sz w:val="28"/>
          <w:szCs w:val="28"/>
        </w:rPr>
      </w:pPr>
    </w:p>
    <w:p w:rsidR="00D46243" w:rsidRDefault="00D46243" w:rsidP="00C20D82">
      <w:pPr>
        <w:jc w:val="both"/>
        <w:rPr>
          <w:rFonts w:ascii="Times New Roman" w:hAnsi="Times New Roman" w:cs="Times New Roman"/>
          <w:sz w:val="28"/>
          <w:szCs w:val="28"/>
        </w:rPr>
      </w:pPr>
    </w:p>
    <w:p w:rsidR="00D46243" w:rsidRDefault="00074BE5" w:rsidP="00065F66">
      <w:pPr>
        <w:ind w:firstLine="709"/>
        <w:jc w:val="both"/>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extent cx="5601821" cy="376517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5604687" cy="3767103"/>
                    </a:xfrm>
                    <a:prstGeom prst="rect">
                      <a:avLst/>
                    </a:prstGeom>
                    <a:noFill/>
                    <a:ln w="9525">
                      <a:noFill/>
                      <a:miter lim="800000"/>
                      <a:headEnd/>
                      <a:tailEnd/>
                    </a:ln>
                  </pic:spPr>
                </pic:pic>
              </a:graphicData>
            </a:graphic>
          </wp:inline>
        </w:drawing>
      </w:r>
    </w:p>
    <w:p w:rsidR="00D46243" w:rsidRPr="004E2298" w:rsidRDefault="005E03B6" w:rsidP="005E03B6">
      <w:pPr>
        <w:ind w:firstLine="709"/>
        <w:jc w:val="center"/>
        <w:rPr>
          <w:rFonts w:asciiTheme="majorHAnsi" w:hAnsiTheme="majorHAnsi" w:cstheme="majorHAnsi"/>
          <w:b/>
          <w:color w:val="000000" w:themeColor="text1"/>
          <w:sz w:val="28"/>
          <w:szCs w:val="28"/>
        </w:rPr>
      </w:pPr>
      <w:r w:rsidRPr="004E2298">
        <w:rPr>
          <w:rFonts w:asciiTheme="majorHAnsi" w:hAnsiTheme="majorHAnsi" w:cstheme="majorHAnsi"/>
          <w:b/>
          <w:color w:val="000000" w:themeColor="text1"/>
          <w:sz w:val="28"/>
          <w:szCs w:val="28"/>
          <w:shd w:val="clear" w:color="auto" w:fill="FFFFFF"/>
        </w:rPr>
        <w:t>Trẻ trong giờ ngủ</w:t>
      </w:r>
    </w:p>
    <w:p w:rsidR="005E03B6" w:rsidRPr="005E03B6" w:rsidRDefault="005E03B6" w:rsidP="00065F66">
      <w:pPr>
        <w:ind w:firstLine="709"/>
        <w:jc w:val="both"/>
        <w:rPr>
          <w:rFonts w:asciiTheme="majorHAnsi" w:hAnsiTheme="majorHAnsi" w:cstheme="majorHAnsi"/>
          <w:color w:val="000000"/>
          <w:sz w:val="28"/>
          <w:szCs w:val="28"/>
          <w:shd w:val="clear" w:color="auto" w:fill="FFFFFF"/>
        </w:rPr>
      </w:pPr>
      <w:r w:rsidRPr="005E03B6">
        <w:rPr>
          <w:rFonts w:asciiTheme="majorHAnsi" w:hAnsiTheme="majorHAnsi" w:cstheme="majorHAnsi"/>
          <w:color w:val="000000"/>
          <w:sz w:val="28"/>
          <w:szCs w:val="28"/>
          <w:shd w:val="clear" w:color="auto" w:fill="FFFFFF"/>
        </w:rPr>
        <w:lastRenderedPageBreak/>
        <w:t>Ngủ trưa như một bước đệm, một quá trình chuyển tiếp mà các cơ quan nội tạng của trẻ được nghỉ ngơi một cách đầy đủ, tạo điều kiện tốt cho quá trình sinh trưởng và phát triển của cơ thể, giúp trẻ thực hiện tốt các hoạt động trong chế độ sinh hoạt tiếp theo của một ngày.</w:t>
      </w:r>
    </w:p>
    <w:p w:rsidR="00D46243" w:rsidRPr="005E03B6" w:rsidRDefault="005E03B6" w:rsidP="005E03B6">
      <w:pPr>
        <w:ind w:firstLine="709"/>
        <w:jc w:val="both"/>
        <w:rPr>
          <w:rFonts w:asciiTheme="majorHAnsi" w:hAnsiTheme="majorHAnsi" w:cstheme="majorHAnsi"/>
          <w:sz w:val="28"/>
          <w:szCs w:val="28"/>
          <w:lang w:val="vi-VN"/>
        </w:rPr>
      </w:pPr>
      <w:r w:rsidRPr="005E03B6">
        <w:rPr>
          <w:rFonts w:asciiTheme="majorHAnsi" w:hAnsiTheme="majorHAnsi" w:cstheme="majorHAnsi"/>
          <w:color w:val="000000"/>
          <w:sz w:val="28"/>
          <w:szCs w:val="28"/>
          <w:shd w:val="clear" w:color="auto" w:fill="FFFFFF"/>
        </w:rPr>
        <w:t>Vì vậy việc tổ chức tốt giờ ngủ trưa cho trẻ ở trường mầm non là góp phần phát triển thể chất, nhận thức và cảm xúc ở trẻ…. Trẻ được ngủ đủ giấc sẽ có tinh thần thoải mái tiếp thu kiến thức tốt hơn, hiệu quả hơn từ đó góp phần phát triển toàn diện ở trẻ.</w:t>
      </w:r>
    </w:p>
    <w:p w:rsidR="00D46243" w:rsidRPr="002217E9" w:rsidRDefault="00D46243" w:rsidP="00065F66">
      <w:pPr>
        <w:ind w:firstLine="709"/>
        <w:jc w:val="both"/>
        <w:rPr>
          <w:rFonts w:ascii="Times New Roman" w:hAnsi="Times New Roman" w:cs="Times New Roman"/>
          <w:sz w:val="28"/>
          <w:szCs w:val="28"/>
          <w:lang w:val="vi-VN"/>
        </w:rPr>
      </w:pPr>
    </w:p>
    <w:p w:rsidR="00D46243" w:rsidRPr="002217E9" w:rsidRDefault="00D46243" w:rsidP="00065F66">
      <w:pPr>
        <w:ind w:firstLine="709"/>
        <w:jc w:val="both"/>
        <w:rPr>
          <w:rFonts w:ascii="Times New Roman" w:hAnsi="Times New Roman" w:cs="Times New Roman"/>
          <w:sz w:val="28"/>
          <w:szCs w:val="28"/>
          <w:lang w:val="vi-VN"/>
        </w:rPr>
      </w:pPr>
    </w:p>
    <w:p w:rsidR="00D46243" w:rsidRPr="002217E9" w:rsidRDefault="00D46243" w:rsidP="00065F66">
      <w:pPr>
        <w:ind w:firstLine="709"/>
        <w:jc w:val="both"/>
        <w:rPr>
          <w:rFonts w:ascii="Times New Roman" w:hAnsi="Times New Roman" w:cs="Times New Roman"/>
          <w:sz w:val="28"/>
          <w:szCs w:val="28"/>
          <w:lang w:val="vi-VN"/>
        </w:rPr>
      </w:pPr>
    </w:p>
    <w:p w:rsidR="00D46243" w:rsidRPr="002217E9" w:rsidRDefault="00D46243" w:rsidP="00065F66">
      <w:pPr>
        <w:ind w:firstLine="709"/>
        <w:jc w:val="both"/>
        <w:rPr>
          <w:rFonts w:ascii="Times New Roman" w:hAnsi="Times New Roman" w:cs="Times New Roman"/>
          <w:sz w:val="28"/>
          <w:szCs w:val="28"/>
          <w:lang w:val="vi-VN"/>
        </w:rPr>
      </w:pPr>
    </w:p>
    <w:sectPr w:rsidR="00D46243" w:rsidRPr="002217E9" w:rsidSect="00C9789A">
      <w:pgSz w:w="11907" w:h="16839"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20"/>
  <w:drawingGridHorizontalSpacing w:val="110"/>
  <w:displayHorizontalDrawingGridEvery w:val="2"/>
  <w:characterSpacingControl w:val="doNotCompress"/>
  <w:compat/>
  <w:rsids>
    <w:rsidRoot w:val="00767F52"/>
    <w:rsid w:val="00003797"/>
    <w:rsid w:val="00065F66"/>
    <w:rsid w:val="00074BE5"/>
    <w:rsid w:val="000D33FE"/>
    <w:rsid w:val="00100130"/>
    <w:rsid w:val="001B45C0"/>
    <w:rsid w:val="002217E9"/>
    <w:rsid w:val="002720FD"/>
    <w:rsid w:val="002F1CE2"/>
    <w:rsid w:val="003A6D03"/>
    <w:rsid w:val="004D63DB"/>
    <w:rsid w:val="004E2298"/>
    <w:rsid w:val="0058208D"/>
    <w:rsid w:val="005E03B6"/>
    <w:rsid w:val="00620947"/>
    <w:rsid w:val="00740D21"/>
    <w:rsid w:val="0076417E"/>
    <w:rsid w:val="00767F52"/>
    <w:rsid w:val="00811741"/>
    <w:rsid w:val="008D0213"/>
    <w:rsid w:val="00965451"/>
    <w:rsid w:val="009D47BA"/>
    <w:rsid w:val="00AD1262"/>
    <w:rsid w:val="00AD2A21"/>
    <w:rsid w:val="00AE091D"/>
    <w:rsid w:val="00B8343F"/>
    <w:rsid w:val="00BA0C67"/>
    <w:rsid w:val="00C20D82"/>
    <w:rsid w:val="00C33795"/>
    <w:rsid w:val="00C9789A"/>
    <w:rsid w:val="00CB7271"/>
    <w:rsid w:val="00D07B7D"/>
    <w:rsid w:val="00D13E26"/>
    <w:rsid w:val="00D45F2B"/>
    <w:rsid w:val="00D46243"/>
    <w:rsid w:val="00DF2FE7"/>
    <w:rsid w:val="00E63AA5"/>
    <w:rsid w:val="00EE54FB"/>
    <w:rsid w:val="00FF7479"/>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2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89A"/>
    <w:rPr>
      <w:rFonts w:ascii="Tahoma" w:hAnsi="Tahoma" w:cs="Tahoma"/>
      <w:sz w:val="16"/>
      <w:szCs w:val="16"/>
    </w:rPr>
  </w:style>
  <w:style w:type="paragraph" w:styleId="NormalWeb">
    <w:name w:val="Normal (Web)"/>
    <w:basedOn w:val="Normal"/>
    <w:uiPriority w:val="99"/>
    <w:semiHidden/>
    <w:unhideWhenUsed/>
    <w:rsid w:val="00CB7271"/>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r="http://schemas.openxmlformats.org/officeDocument/2006/relationships" xmlns:w="http://schemas.openxmlformats.org/wordprocessingml/2006/main">
  <w:divs>
    <w:div w:id="1570581092">
      <w:bodyDiv w:val="1"/>
      <w:marLeft w:val="0"/>
      <w:marRight w:val="0"/>
      <w:marTop w:val="0"/>
      <w:marBottom w:val="0"/>
      <w:divBdr>
        <w:top w:val="none" w:sz="0" w:space="0" w:color="auto"/>
        <w:left w:val="none" w:sz="0" w:space="0" w:color="auto"/>
        <w:bottom w:val="none" w:sz="0" w:space="0" w:color="auto"/>
        <w:right w:val="none" w:sz="0" w:space="0" w:color="auto"/>
      </w:divBdr>
      <w:divsChild>
        <w:div w:id="520120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MyPC</cp:lastModifiedBy>
  <cp:revision>2</cp:revision>
  <dcterms:created xsi:type="dcterms:W3CDTF">2023-05-12T05:27:00Z</dcterms:created>
  <dcterms:modified xsi:type="dcterms:W3CDTF">2023-05-12T05:27:00Z</dcterms:modified>
</cp:coreProperties>
</file>