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6"/>
        <w:gridCol w:w="4622"/>
      </w:tblGrid>
      <w:tr w:rsidR="00321B4E" w:rsidTr="002D02CA">
        <w:tc>
          <w:tcPr>
            <w:tcW w:w="4927" w:type="dxa"/>
            <w:shd w:val="clear" w:color="auto" w:fill="auto"/>
          </w:tcPr>
          <w:p w:rsidR="00E1206C" w:rsidRPr="00D05FFC" w:rsidRDefault="00E1206C" w:rsidP="00D66986">
            <w:pPr>
              <w:jc w:val="center"/>
            </w:pPr>
            <w:r>
              <w:t>UỶ BAN NHÂN DÂN QUẬN HẢI AN</w:t>
            </w:r>
          </w:p>
          <w:p w:rsidR="00321B4E" w:rsidRDefault="00E1206C" w:rsidP="00D66986">
            <w:pPr>
              <w:jc w:val="center"/>
            </w:pPr>
            <w:r w:rsidRPr="00D05FFC">
              <w:rPr>
                <w:b/>
                <w:bCs/>
              </w:rPr>
              <w:t>TRƯỜNG MẦM NON ĐẰNG HẢI</w:t>
            </w:r>
          </w:p>
        </w:tc>
        <w:tc>
          <w:tcPr>
            <w:tcW w:w="4927" w:type="dxa"/>
            <w:shd w:val="clear" w:color="auto" w:fill="auto"/>
          </w:tcPr>
          <w:p w:rsidR="00321B4E" w:rsidRPr="00BD578B" w:rsidRDefault="00321B4E" w:rsidP="002D02CA">
            <w:pPr>
              <w:jc w:val="right"/>
              <w:rPr>
                <w:u w:val="single"/>
              </w:rPr>
            </w:pPr>
            <w:r w:rsidRPr="00BD578B">
              <w:rPr>
                <w:b/>
                <w:bCs/>
                <w:u w:val="single"/>
              </w:rPr>
              <w:t>B</w:t>
            </w:r>
            <w:r w:rsidRPr="00BD578B">
              <w:rPr>
                <w:b/>
                <w:bCs/>
                <w:u w:val="single"/>
                <w:lang w:val="vi-VN"/>
              </w:rPr>
              <w:t>iểu mẫu</w:t>
            </w:r>
            <w:r w:rsidRPr="00BD578B">
              <w:rPr>
                <w:b/>
                <w:bCs/>
                <w:u w:val="single"/>
              </w:rPr>
              <w:t xml:space="preserve"> 1.3</w:t>
            </w:r>
          </w:p>
        </w:tc>
      </w:tr>
    </w:tbl>
    <w:p w:rsidR="00321B4E" w:rsidRDefault="00321B4E" w:rsidP="00321B4E">
      <w:pPr>
        <w:jc w:val="center"/>
        <w:rPr>
          <w:b/>
          <w:bCs/>
          <w:lang w:val="vi-VN"/>
        </w:rPr>
      </w:pPr>
      <w:bookmarkStart w:id="0" w:name="chuong_pl_3_name"/>
    </w:p>
    <w:p w:rsidR="00321B4E" w:rsidRDefault="00321B4E" w:rsidP="00321B4E">
      <w:pPr>
        <w:jc w:val="center"/>
      </w:pPr>
      <w:r>
        <w:rPr>
          <w:b/>
          <w:bCs/>
          <w:lang w:val="vi-VN"/>
        </w:rPr>
        <w:t>THÔNG BÁO</w:t>
      </w:r>
      <w:bookmarkEnd w:id="0"/>
    </w:p>
    <w:p w:rsidR="00321B4E" w:rsidRPr="00592583" w:rsidRDefault="00321B4E" w:rsidP="00321B4E">
      <w:pPr>
        <w:jc w:val="center"/>
      </w:pPr>
      <w:bookmarkStart w:id="1" w:name="chuong_pl_3_name_name"/>
      <w:r>
        <w:rPr>
          <w:b/>
          <w:bCs/>
          <w:lang w:val="vi-VN"/>
        </w:rPr>
        <w:t>Công khai thông tin cơ sở vật chất, năm học</w:t>
      </w:r>
      <w:bookmarkEnd w:id="1"/>
      <w:r w:rsidR="00592583">
        <w:rPr>
          <w:b/>
          <w:bCs/>
        </w:rPr>
        <w:t xml:space="preserve"> 202</w:t>
      </w:r>
      <w:r w:rsidR="00C644A3">
        <w:rPr>
          <w:b/>
          <w:bCs/>
        </w:rPr>
        <w:t>2</w:t>
      </w:r>
      <w:r w:rsidR="00592583">
        <w:rPr>
          <w:b/>
          <w:bCs/>
        </w:rPr>
        <w:t>-202</w:t>
      </w:r>
      <w:r w:rsidR="00C644A3">
        <w:rPr>
          <w:b/>
          <w:bCs/>
        </w:rPr>
        <w:t>3</w:t>
      </w:r>
    </w:p>
    <w:p w:rsidR="00321B4E" w:rsidRDefault="00321B4E" w:rsidP="00321B4E">
      <w:r>
        <w:rPr>
          <w:b/>
          <w:bCs/>
        </w:rPr>
        <w:t> 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7"/>
        <w:gridCol w:w="4388"/>
        <w:gridCol w:w="1624"/>
        <w:gridCol w:w="2410"/>
      </w:tblGrid>
      <w:tr w:rsidR="00D33BD3" w:rsidTr="00014D4C">
        <w:tc>
          <w:tcPr>
            <w:tcW w:w="787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TT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Nội dung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Bình quân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I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>Tổng số phòng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Số m</w:t>
            </w:r>
            <w:r w:rsidRPr="00BD578B">
              <w:rPr>
                <w:vertAlign w:val="superscript"/>
                <w:lang w:val="vi-VN"/>
              </w:rPr>
              <w:t>2</w:t>
            </w:r>
            <w:r w:rsidRPr="00BD578B">
              <w:rPr>
                <w:lang w:val="vi-VN"/>
              </w:rPr>
              <w:t>/trẻ em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II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>Loại phòng học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-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Phòng học kiên cố</w:t>
            </w:r>
          </w:p>
        </w:tc>
        <w:tc>
          <w:tcPr>
            <w:tcW w:w="1624" w:type="dxa"/>
            <w:shd w:val="clear" w:color="auto" w:fill="auto"/>
          </w:tcPr>
          <w:p w:rsidR="00321B4E" w:rsidRPr="00FB1899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A3423F">
              <w:t>18</w:t>
            </w:r>
          </w:p>
        </w:tc>
        <w:tc>
          <w:tcPr>
            <w:tcW w:w="2410" w:type="dxa"/>
            <w:shd w:val="clear" w:color="auto" w:fill="auto"/>
          </w:tcPr>
          <w:p w:rsidR="00321B4E" w:rsidRPr="00630F80" w:rsidRDefault="00C53E3F" w:rsidP="002D02CA">
            <w:pPr>
              <w:spacing w:before="20" w:after="20"/>
              <w:jc w:val="center"/>
            </w:pPr>
            <w:r>
              <w:t>1828</w:t>
            </w:r>
            <w:r w:rsidR="00630F80">
              <w:t>/5</w:t>
            </w:r>
            <w:r w:rsidR="00D33BD3">
              <w:t>35</w:t>
            </w:r>
            <w:r w:rsidR="00630F80">
              <w:t>=3</w:t>
            </w:r>
            <w:r w:rsidR="00426A9B">
              <w:t>,</w:t>
            </w:r>
            <w:r w:rsidR="00D33BD3">
              <w:t>4</w:t>
            </w:r>
            <w:r w:rsidR="00630F80" w:rsidRPr="00BD578B">
              <w:rPr>
                <w:lang w:val="vi-VN"/>
              </w:rPr>
              <w:t xml:space="preserve"> m</w:t>
            </w:r>
            <w:r w:rsidR="00630F80" w:rsidRPr="00BD578B">
              <w:rPr>
                <w:vertAlign w:val="superscript"/>
                <w:lang w:val="vi-VN"/>
              </w:rPr>
              <w:t>2</w:t>
            </w:r>
            <w:r w:rsidR="00630F80">
              <w:t>/trẻ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Phòng học bán kiên cố</w:t>
            </w:r>
          </w:p>
        </w:tc>
        <w:tc>
          <w:tcPr>
            <w:tcW w:w="1624" w:type="dxa"/>
            <w:shd w:val="clear" w:color="auto" w:fill="auto"/>
          </w:tcPr>
          <w:p w:rsidR="00321B4E" w:rsidRPr="00FB1899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FB1899">
              <w:t>0</w:t>
            </w:r>
          </w:p>
        </w:tc>
        <w:tc>
          <w:tcPr>
            <w:tcW w:w="2410" w:type="dxa"/>
            <w:shd w:val="clear" w:color="auto" w:fill="auto"/>
          </w:tcPr>
          <w:p w:rsidR="00321B4E" w:rsidRPr="00FB1899" w:rsidRDefault="00FB1899" w:rsidP="002D02CA">
            <w:pPr>
              <w:spacing w:before="20" w:after="20"/>
              <w:jc w:val="center"/>
            </w:pPr>
            <w:r>
              <w:t>0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Phòng học tạm</w:t>
            </w:r>
          </w:p>
        </w:tc>
        <w:tc>
          <w:tcPr>
            <w:tcW w:w="1624" w:type="dxa"/>
            <w:shd w:val="clear" w:color="auto" w:fill="auto"/>
          </w:tcPr>
          <w:p w:rsidR="00321B4E" w:rsidRPr="00FB1899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FB1899">
              <w:t>0</w:t>
            </w:r>
          </w:p>
        </w:tc>
        <w:tc>
          <w:tcPr>
            <w:tcW w:w="2410" w:type="dxa"/>
            <w:shd w:val="clear" w:color="auto" w:fill="auto"/>
          </w:tcPr>
          <w:p w:rsidR="00321B4E" w:rsidRPr="00FB1899" w:rsidRDefault="00FB1899" w:rsidP="002D02CA">
            <w:pPr>
              <w:spacing w:before="20" w:after="20"/>
              <w:jc w:val="center"/>
            </w:pPr>
            <w:r>
              <w:t>0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Phòng học nhờ</w:t>
            </w:r>
          </w:p>
        </w:tc>
        <w:tc>
          <w:tcPr>
            <w:tcW w:w="1624" w:type="dxa"/>
            <w:shd w:val="clear" w:color="auto" w:fill="auto"/>
          </w:tcPr>
          <w:p w:rsidR="00321B4E" w:rsidRPr="00FB1899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FB1899">
              <w:t>0</w:t>
            </w:r>
          </w:p>
        </w:tc>
        <w:tc>
          <w:tcPr>
            <w:tcW w:w="2410" w:type="dxa"/>
            <w:shd w:val="clear" w:color="auto" w:fill="auto"/>
          </w:tcPr>
          <w:p w:rsidR="00321B4E" w:rsidRPr="00FB1899" w:rsidRDefault="00FB1899" w:rsidP="002D02CA">
            <w:pPr>
              <w:spacing w:before="20" w:after="20"/>
              <w:jc w:val="center"/>
            </w:pPr>
            <w:r>
              <w:t>0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III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>Số điểm trường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-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IV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 xml:space="preserve">Tổng diện tích đất toàn trường </w:t>
            </w:r>
            <w:r w:rsidRPr="00BD578B">
              <w:rPr>
                <w:lang w:val="vi-VN"/>
              </w:rPr>
              <w:t>(m</w:t>
            </w:r>
            <w:r w:rsidRPr="00BD578B">
              <w:rPr>
                <w:vertAlign w:val="superscript"/>
                <w:lang w:val="vi-VN"/>
              </w:rPr>
              <w:t>2</w:t>
            </w:r>
            <w:r w:rsidRPr="00BD578B">
              <w:rPr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321B4E" w:rsidRPr="00CE1609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CE1609">
              <w:t>3284</w:t>
            </w:r>
          </w:p>
        </w:tc>
        <w:tc>
          <w:tcPr>
            <w:tcW w:w="2410" w:type="dxa"/>
            <w:shd w:val="clear" w:color="auto" w:fill="auto"/>
          </w:tcPr>
          <w:p w:rsidR="00321B4E" w:rsidRDefault="00584958" w:rsidP="002D02CA">
            <w:pPr>
              <w:spacing w:before="20" w:after="20"/>
              <w:jc w:val="center"/>
            </w:pPr>
            <w:r>
              <w:t>3284/535=</w:t>
            </w:r>
            <w:r w:rsidR="00426A9B">
              <w:t>6,</w:t>
            </w:r>
            <w:r>
              <w:t>1</w:t>
            </w:r>
            <w:r w:rsidR="00321B4E" w:rsidRPr="00BD578B">
              <w:rPr>
                <w:lang w:val="vi-VN"/>
              </w:rPr>
              <w:t> </w:t>
            </w:r>
            <w:r w:rsidRPr="00BD578B">
              <w:rPr>
                <w:lang w:val="vi-VN"/>
              </w:rPr>
              <w:t>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V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 xml:space="preserve">Tổng diện tích sân chơi </w:t>
            </w:r>
            <w:r w:rsidRPr="00BD578B">
              <w:rPr>
                <w:lang w:val="vi-VN"/>
              </w:rPr>
              <w:t>(m</w:t>
            </w:r>
            <w:r w:rsidRPr="00BD578B">
              <w:rPr>
                <w:vertAlign w:val="superscript"/>
                <w:lang w:val="vi-VN"/>
              </w:rPr>
              <w:t>2</w:t>
            </w:r>
            <w:r w:rsidRPr="00BD578B">
              <w:rPr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426A9B">
              <w:t>457 khu A</w:t>
            </w:r>
          </w:p>
          <w:p w:rsidR="00426A9B" w:rsidRPr="00426A9B" w:rsidRDefault="00426A9B" w:rsidP="002D02CA">
            <w:pPr>
              <w:spacing w:before="20" w:after="20"/>
            </w:pPr>
            <w:r>
              <w:t>784 khu B</w:t>
            </w:r>
          </w:p>
        </w:tc>
        <w:tc>
          <w:tcPr>
            <w:tcW w:w="2410" w:type="dxa"/>
            <w:shd w:val="clear" w:color="auto" w:fill="auto"/>
          </w:tcPr>
          <w:p w:rsidR="00321B4E" w:rsidRPr="00F213A5" w:rsidRDefault="00F213A5" w:rsidP="002D02CA">
            <w:pPr>
              <w:spacing w:before="20" w:after="20"/>
              <w:jc w:val="center"/>
            </w:pPr>
            <w:r>
              <w:t xml:space="preserve">2,3 </w:t>
            </w:r>
            <w:r w:rsidRPr="00BD578B">
              <w:rPr>
                <w:lang w:val="vi-VN"/>
              </w:rPr>
              <w:t>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VI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>Tổng diện tích một số loại phòng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Diện tích phòng sinh hoạt chung (m</w:t>
            </w:r>
            <w:r w:rsidRPr="00BD578B">
              <w:rPr>
                <w:vertAlign w:val="superscript"/>
                <w:lang w:val="vi-VN"/>
              </w:rPr>
              <w:t>2</w:t>
            </w:r>
            <w:r w:rsidRPr="00BD578B">
              <w:rPr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321B4E" w:rsidRPr="006B6A77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6B6A77">
              <w:t>1033</w:t>
            </w:r>
          </w:p>
        </w:tc>
        <w:tc>
          <w:tcPr>
            <w:tcW w:w="2410" w:type="dxa"/>
            <w:shd w:val="clear" w:color="auto" w:fill="auto"/>
          </w:tcPr>
          <w:p w:rsidR="00321B4E" w:rsidRDefault="006B6A77" w:rsidP="002D02CA">
            <w:pPr>
              <w:spacing w:before="20" w:after="20"/>
              <w:jc w:val="center"/>
            </w:pPr>
            <w:r>
              <w:t xml:space="preserve">1,8 </w:t>
            </w:r>
            <w:r w:rsidRPr="00BD578B">
              <w:rPr>
                <w:lang w:val="vi-VN"/>
              </w:rPr>
              <w:t>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  <w:r w:rsidR="00321B4E"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Diện tích phòng ngủ (m</w:t>
            </w:r>
            <w:r w:rsidRPr="00BD578B">
              <w:rPr>
                <w:vertAlign w:val="superscript"/>
                <w:lang w:val="vi-VN"/>
              </w:rPr>
              <w:t>2</w:t>
            </w:r>
            <w:r w:rsidRPr="00BD578B">
              <w:rPr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321B4E" w:rsidRPr="006B6A77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705DF9">
              <w:t>1033</w:t>
            </w:r>
          </w:p>
        </w:tc>
        <w:tc>
          <w:tcPr>
            <w:tcW w:w="2410" w:type="dxa"/>
            <w:shd w:val="clear" w:color="auto" w:fill="auto"/>
          </w:tcPr>
          <w:p w:rsidR="00321B4E" w:rsidRDefault="00705DF9" w:rsidP="002D02CA">
            <w:pPr>
              <w:spacing w:before="20" w:after="20"/>
              <w:jc w:val="center"/>
            </w:pPr>
            <w:r>
              <w:t xml:space="preserve">1,8 </w:t>
            </w:r>
            <w:r w:rsidRPr="00BD578B">
              <w:rPr>
                <w:lang w:val="vi-VN"/>
              </w:rPr>
              <w:t>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  <w:r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3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Diện tích phòng vệ sinh (m</w:t>
            </w:r>
            <w:r w:rsidRPr="00BD578B">
              <w:rPr>
                <w:vertAlign w:val="superscript"/>
                <w:lang w:val="vi-VN"/>
              </w:rPr>
              <w:t>2</w:t>
            </w:r>
            <w:r w:rsidRPr="00BD578B">
              <w:rPr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321B4E" w:rsidRPr="006B6A77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705DF9">
              <w:t>180</w:t>
            </w:r>
          </w:p>
        </w:tc>
        <w:tc>
          <w:tcPr>
            <w:tcW w:w="2410" w:type="dxa"/>
            <w:shd w:val="clear" w:color="auto" w:fill="auto"/>
          </w:tcPr>
          <w:p w:rsidR="00321B4E" w:rsidRDefault="00705DF9" w:rsidP="002D02CA">
            <w:pPr>
              <w:spacing w:before="20" w:after="20"/>
              <w:jc w:val="center"/>
            </w:pPr>
            <w:r>
              <w:t xml:space="preserve">0,4 </w:t>
            </w:r>
            <w:r w:rsidR="00321B4E" w:rsidRPr="00BD578B">
              <w:rPr>
                <w:lang w:val="vi-VN"/>
              </w:rPr>
              <w:t> </w:t>
            </w:r>
            <w:r w:rsidRPr="00BD578B">
              <w:rPr>
                <w:lang w:val="vi-VN"/>
              </w:rPr>
              <w:t>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  <w:r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4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Diện tích hiên chơi (m</w:t>
            </w:r>
            <w:r w:rsidRPr="00BD578B">
              <w:rPr>
                <w:vertAlign w:val="superscript"/>
                <w:lang w:val="vi-VN"/>
              </w:rPr>
              <w:t>2</w:t>
            </w:r>
            <w:r w:rsidRPr="00BD578B">
              <w:rPr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321B4E" w:rsidRPr="00705DF9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705DF9">
              <w:t>275</w:t>
            </w:r>
          </w:p>
        </w:tc>
        <w:tc>
          <w:tcPr>
            <w:tcW w:w="2410" w:type="dxa"/>
            <w:shd w:val="clear" w:color="auto" w:fill="auto"/>
          </w:tcPr>
          <w:p w:rsidR="00321B4E" w:rsidRDefault="00705DF9" w:rsidP="002D02CA">
            <w:pPr>
              <w:spacing w:before="20" w:after="20"/>
              <w:jc w:val="center"/>
            </w:pPr>
            <w:r>
              <w:t xml:space="preserve">0,5 </w:t>
            </w:r>
            <w:r w:rsidRPr="00BD578B">
              <w:rPr>
                <w:lang w:val="vi-VN"/>
              </w:rPr>
              <w:t> 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  <w:r w:rsidRPr="00BD578B">
              <w:rPr>
                <w:lang w:val="vi-VN"/>
              </w:rPr>
              <w:t> </w:t>
            </w:r>
            <w:r w:rsidR="00321B4E"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5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i/>
                <w:iCs/>
                <w:lang w:val="vi-VN"/>
              </w:rPr>
              <w:t>Diện tích phòng giáo dục thể chất (m</w:t>
            </w:r>
            <w:r w:rsidRPr="00BD578B">
              <w:rPr>
                <w:i/>
                <w:iCs/>
                <w:vertAlign w:val="superscript"/>
                <w:lang w:val="vi-VN"/>
              </w:rPr>
              <w:t>2</w:t>
            </w:r>
            <w:r w:rsidRPr="00BD578B">
              <w:rPr>
                <w:i/>
                <w:iCs/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014D4C">
              <w:t>Khu A: 65</w:t>
            </w:r>
          </w:p>
          <w:p w:rsidR="00014D4C" w:rsidRPr="00014D4C" w:rsidRDefault="00014D4C" w:rsidP="002D02CA">
            <w:pPr>
              <w:spacing w:before="20" w:after="20"/>
            </w:pPr>
            <w:r>
              <w:t>Khu B: 106,9</w:t>
            </w:r>
          </w:p>
        </w:tc>
        <w:tc>
          <w:tcPr>
            <w:tcW w:w="2410" w:type="dxa"/>
            <w:shd w:val="clear" w:color="auto" w:fill="auto"/>
          </w:tcPr>
          <w:p w:rsidR="00321B4E" w:rsidRDefault="004B03D4" w:rsidP="002D02CA">
            <w:pPr>
              <w:spacing w:before="20" w:after="20"/>
              <w:jc w:val="center"/>
            </w:pPr>
            <w:r>
              <w:t xml:space="preserve">4,9 </w:t>
            </w:r>
            <w:r w:rsidRPr="00BD578B">
              <w:rPr>
                <w:lang w:val="vi-VN"/>
              </w:rPr>
              <w:t> 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  <w:r w:rsidRPr="00BD578B">
              <w:rPr>
                <w:lang w:val="vi-VN"/>
              </w:rPr>
              <w:t>  </w:t>
            </w:r>
            <w:r w:rsidR="00321B4E"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6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i/>
                <w:iCs/>
                <w:lang w:val="vi-VN"/>
              </w:rPr>
              <w:t>Diện tích phòng giáo dục nghệ thuật hoặc phòng đa chức năng (m</w:t>
            </w:r>
            <w:r w:rsidRPr="00BD578B">
              <w:rPr>
                <w:i/>
                <w:iCs/>
                <w:vertAlign w:val="superscript"/>
                <w:lang w:val="vi-VN"/>
              </w:rPr>
              <w:t>2</w:t>
            </w:r>
            <w:r w:rsidRPr="00BD578B">
              <w:rPr>
                <w:i/>
                <w:iCs/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4B03D4" w:rsidRDefault="00321B4E" w:rsidP="004B03D4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4B03D4">
              <w:t>Khu A: 100</w:t>
            </w:r>
          </w:p>
          <w:p w:rsidR="00321B4E" w:rsidRDefault="004B03D4" w:rsidP="004B03D4">
            <w:pPr>
              <w:spacing w:before="20" w:after="20"/>
            </w:pPr>
            <w:r>
              <w:t>Khu B: 106,9</w:t>
            </w:r>
          </w:p>
        </w:tc>
        <w:tc>
          <w:tcPr>
            <w:tcW w:w="2410" w:type="dxa"/>
            <w:shd w:val="clear" w:color="auto" w:fill="auto"/>
          </w:tcPr>
          <w:p w:rsidR="00321B4E" w:rsidRDefault="004B03D4" w:rsidP="002D02CA">
            <w:pPr>
              <w:spacing w:before="20" w:after="20"/>
              <w:jc w:val="center"/>
            </w:pPr>
            <w:r>
              <w:t xml:space="preserve">5,9 </w:t>
            </w:r>
            <w:r w:rsidRPr="00BD578B">
              <w:rPr>
                <w:lang w:val="vi-VN"/>
              </w:rPr>
              <w:t> 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  <w:r w:rsidRPr="00BD578B">
              <w:rPr>
                <w:lang w:val="vi-VN"/>
              </w:rPr>
              <w:t>   </w:t>
            </w:r>
            <w:r w:rsidR="00321B4E"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7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Diện tích nhà bếp và kho (m</w:t>
            </w:r>
            <w:r w:rsidRPr="00BD578B">
              <w:rPr>
                <w:vertAlign w:val="superscript"/>
                <w:lang w:val="vi-VN"/>
              </w:rPr>
              <w:t>2</w:t>
            </w:r>
            <w:r w:rsidRPr="00BD578B">
              <w:rPr>
                <w:lang w:val="vi-VN"/>
              </w:rPr>
              <w:t>)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VII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 xml:space="preserve">Tổng số thiết bị, đồ dùng, đồ chơi tối thiểu </w:t>
            </w:r>
            <w:r w:rsidRPr="00BD578B">
              <w:rPr>
                <w:lang w:val="vi-VN"/>
              </w:rPr>
              <w:t>(Đơn vị tính: bộ)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Số bộ/nhóm (lớp)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1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Số bộ thiết bị, đồ dùng, đồ chơi tối thiểu hiện có theo quy định</w:t>
            </w:r>
          </w:p>
        </w:tc>
        <w:tc>
          <w:tcPr>
            <w:tcW w:w="1624" w:type="dxa"/>
            <w:shd w:val="clear" w:color="auto" w:fill="auto"/>
          </w:tcPr>
          <w:p w:rsidR="00321B4E" w:rsidRPr="000F4BD3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0F4BD3">
              <w:t>18</w:t>
            </w:r>
          </w:p>
        </w:tc>
        <w:tc>
          <w:tcPr>
            <w:tcW w:w="2410" w:type="dxa"/>
            <w:shd w:val="clear" w:color="auto" w:fill="auto"/>
          </w:tcPr>
          <w:p w:rsidR="00321B4E" w:rsidRDefault="000F4BD3" w:rsidP="002D02CA">
            <w:pPr>
              <w:spacing w:before="20" w:after="20"/>
              <w:jc w:val="center"/>
            </w:pPr>
            <w:r>
              <w:t>18/18</w:t>
            </w:r>
            <w:r w:rsidR="00321B4E"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2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lang w:val="vi-VN"/>
              </w:rPr>
              <w:t>Số bộ thiết bị, đồ dùng, đồ chơi tối thiểu còn thiếu so với quy định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 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VIII</w:t>
            </w:r>
          </w:p>
        </w:tc>
        <w:tc>
          <w:tcPr>
            <w:tcW w:w="4388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</w:pPr>
            <w:r w:rsidRPr="00BD578B">
              <w:rPr>
                <w:b/>
                <w:bCs/>
                <w:lang w:val="vi-VN"/>
              </w:rPr>
              <w:t>Tổng số đồ chơi ngoài trời</w:t>
            </w:r>
          </w:p>
        </w:tc>
        <w:tc>
          <w:tcPr>
            <w:tcW w:w="1624" w:type="dxa"/>
            <w:shd w:val="clear" w:color="auto" w:fill="auto"/>
          </w:tcPr>
          <w:p w:rsidR="00321B4E" w:rsidRPr="000F4BD3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  <w:r w:rsidR="000F4BD3">
              <w:t>25</w:t>
            </w:r>
          </w:p>
        </w:tc>
        <w:tc>
          <w:tcPr>
            <w:tcW w:w="2410" w:type="dxa"/>
            <w:shd w:val="clear" w:color="auto" w:fill="auto"/>
          </w:tcPr>
          <w:p w:rsidR="00321B4E" w:rsidRDefault="000F4BD3" w:rsidP="002D02CA">
            <w:pPr>
              <w:spacing w:before="20" w:after="20"/>
              <w:jc w:val="center"/>
            </w:pPr>
            <w:r>
              <w:t>25</w:t>
            </w:r>
            <w:r w:rsidR="00321B4E" w:rsidRPr="00BD578B">
              <w:rPr>
                <w:lang w:val="vi-VN"/>
              </w:rPr>
              <w:t>/sân chơi (trường)</w:t>
            </w: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IX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 </w:t>
            </w:r>
          </w:p>
        </w:tc>
      </w:tr>
      <w:tr w:rsidR="000F4BD3" w:rsidTr="006652B1">
        <w:tc>
          <w:tcPr>
            <w:tcW w:w="787" w:type="dxa"/>
            <w:shd w:val="clear" w:color="auto" w:fill="auto"/>
            <w:vAlign w:val="center"/>
          </w:tcPr>
          <w:p w:rsidR="000F4BD3" w:rsidRPr="00BD578B" w:rsidRDefault="000F4BD3" w:rsidP="000F4BD3">
            <w:pPr>
              <w:spacing w:before="20" w:after="20"/>
              <w:jc w:val="center"/>
              <w:rPr>
                <w:b/>
                <w:bCs/>
                <w:lang w:val="vi-VN"/>
              </w:rPr>
            </w:pPr>
            <w:r w:rsidRPr="00A70F3A">
              <w:t>1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0F4BD3" w:rsidRPr="00BD578B" w:rsidRDefault="000F4BD3" w:rsidP="000F4BD3">
            <w:pPr>
              <w:spacing w:before="20" w:after="20"/>
              <w:jc w:val="both"/>
              <w:rPr>
                <w:b/>
                <w:bCs/>
                <w:lang w:val="vi-VN"/>
              </w:rPr>
            </w:pPr>
            <w:r w:rsidRPr="00A70F3A">
              <w:rPr>
                <w:lang w:val="it-IT"/>
              </w:rPr>
              <w:t>Máy tính</w:t>
            </w:r>
          </w:p>
        </w:tc>
        <w:tc>
          <w:tcPr>
            <w:tcW w:w="1624" w:type="dxa"/>
            <w:shd w:val="clear" w:color="auto" w:fill="auto"/>
          </w:tcPr>
          <w:p w:rsidR="000F4BD3" w:rsidRPr="000F4BD3" w:rsidRDefault="000F4BD3" w:rsidP="000F4BD3">
            <w:pPr>
              <w:spacing w:before="20" w:after="20"/>
            </w:pPr>
            <w:r>
              <w:t>24</w:t>
            </w:r>
          </w:p>
        </w:tc>
        <w:tc>
          <w:tcPr>
            <w:tcW w:w="2410" w:type="dxa"/>
            <w:shd w:val="clear" w:color="auto" w:fill="auto"/>
          </w:tcPr>
          <w:p w:rsidR="000F4BD3" w:rsidRPr="00BD578B" w:rsidRDefault="000F4BD3" w:rsidP="000F4BD3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0F4BD3" w:rsidTr="006652B1">
        <w:tc>
          <w:tcPr>
            <w:tcW w:w="787" w:type="dxa"/>
            <w:shd w:val="clear" w:color="auto" w:fill="auto"/>
            <w:vAlign w:val="center"/>
          </w:tcPr>
          <w:p w:rsidR="000F4BD3" w:rsidRPr="00BD578B" w:rsidRDefault="000F4BD3" w:rsidP="000F4BD3">
            <w:pPr>
              <w:spacing w:before="20" w:after="20"/>
              <w:jc w:val="center"/>
              <w:rPr>
                <w:b/>
                <w:bCs/>
                <w:lang w:val="vi-VN"/>
              </w:rPr>
            </w:pPr>
            <w:r w:rsidRPr="00A70F3A">
              <w:t>2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0F4BD3" w:rsidRPr="00BD578B" w:rsidRDefault="000F4BD3" w:rsidP="000F4BD3">
            <w:pPr>
              <w:spacing w:before="20" w:after="20"/>
              <w:jc w:val="both"/>
              <w:rPr>
                <w:b/>
                <w:bCs/>
                <w:lang w:val="vi-VN"/>
              </w:rPr>
            </w:pPr>
            <w:r w:rsidRPr="00A70F3A">
              <w:t>Máy in</w:t>
            </w:r>
          </w:p>
        </w:tc>
        <w:tc>
          <w:tcPr>
            <w:tcW w:w="1624" w:type="dxa"/>
            <w:shd w:val="clear" w:color="auto" w:fill="auto"/>
          </w:tcPr>
          <w:p w:rsidR="000F4BD3" w:rsidRPr="000F4BD3" w:rsidRDefault="000F4BD3" w:rsidP="000F4BD3">
            <w:pPr>
              <w:spacing w:before="20" w:after="20"/>
            </w:pPr>
            <w:r>
              <w:t>24</w:t>
            </w:r>
          </w:p>
        </w:tc>
        <w:tc>
          <w:tcPr>
            <w:tcW w:w="2410" w:type="dxa"/>
            <w:shd w:val="clear" w:color="auto" w:fill="auto"/>
          </w:tcPr>
          <w:p w:rsidR="000F4BD3" w:rsidRPr="00BD578B" w:rsidRDefault="000F4BD3" w:rsidP="000F4BD3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0F4BD3" w:rsidTr="006652B1">
        <w:tc>
          <w:tcPr>
            <w:tcW w:w="787" w:type="dxa"/>
            <w:shd w:val="clear" w:color="auto" w:fill="auto"/>
            <w:vAlign w:val="center"/>
          </w:tcPr>
          <w:p w:rsidR="000F4BD3" w:rsidRPr="00BD578B" w:rsidRDefault="000F4BD3" w:rsidP="000F4BD3">
            <w:pPr>
              <w:spacing w:before="20" w:after="20"/>
              <w:jc w:val="center"/>
              <w:rPr>
                <w:b/>
                <w:bCs/>
                <w:lang w:val="vi-VN"/>
              </w:rPr>
            </w:pPr>
            <w:r w:rsidRPr="00A70F3A">
              <w:t>3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0F4BD3" w:rsidRPr="00BD578B" w:rsidRDefault="000F4BD3" w:rsidP="000F4BD3">
            <w:pPr>
              <w:spacing w:before="20" w:after="20"/>
              <w:jc w:val="both"/>
              <w:rPr>
                <w:b/>
                <w:bCs/>
                <w:lang w:val="vi-VN"/>
              </w:rPr>
            </w:pPr>
            <w:r w:rsidRPr="00A70F3A">
              <w:t>Ti vi</w:t>
            </w:r>
            <w:r w:rsidRPr="00A70F3A">
              <w:rPr>
                <w:lang w:val="it-IT"/>
              </w:rPr>
              <w:t xml:space="preserve"> (chiếc)</w:t>
            </w:r>
          </w:p>
        </w:tc>
        <w:tc>
          <w:tcPr>
            <w:tcW w:w="1624" w:type="dxa"/>
            <w:shd w:val="clear" w:color="auto" w:fill="auto"/>
          </w:tcPr>
          <w:p w:rsidR="000F4BD3" w:rsidRPr="00BD578B" w:rsidRDefault="000F4BD3" w:rsidP="000F4BD3">
            <w:pPr>
              <w:spacing w:before="20" w:after="20"/>
              <w:rPr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0F4BD3" w:rsidRPr="00BD578B" w:rsidRDefault="000F4BD3" w:rsidP="000F4BD3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0F4BD3" w:rsidTr="006652B1">
        <w:tc>
          <w:tcPr>
            <w:tcW w:w="787" w:type="dxa"/>
            <w:shd w:val="clear" w:color="auto" w:fill="auto"/>
            <w:vAlign w:val="center"/>
          </w:tcPr>
          <w:p w:rsidR="000F4BD3" w:rsidRPr="00BD578B" w:rsidRDefault="000F4BD3" w:rsidP="000F4BD3">
            <w:pPr>
              <w:spacing w:before="20" w:after="20"/>
              <w:jc w:val="center"/>
              <w:rPr>
                <w:b/>
                <w:bCs/>
                <w:lang w:val="vi-VN"/>
              </w:rPr>
            </w:pPr>
            <w:r w:rsidRPr="00A70F3A">
              <w:t>4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0F4BD3" w:rsidRPr="00BD578B" w:rsidRDefault="000F4BD3" w:rsidP="000F4BD3">
            <w:pPr>
              <w:spacing w:before="20" w:after="20"/>
              <w:jc w:val="both"/>
              <w:rPr>
                <w:b/>
                <w:bCs/>
                <w:lang w:val="vi-VN"/>
              </w:rPr>
            </w:pPr>
            <w:r w:rsidRPr="00A70F3A">
              <w:rPr>
                <w:iCs/>
              </w:rPr>
              <w:t>Máy phô tô</w:t>
            </w:r>
          </w:p>
        </w:tc>
        <w:tc>
          <w:tcPr>
            <w:tcW w:w="1624" w:type="dxa"/>
            <w:shd w:val="clear" w:color="auto" w:fill="auto"/>
          </w:tcPr>
          <w:p w:rsidR="000F4BD3" w:rsidRPr="00BD578B" w:rsidRDefault="000F4BD3" w:rsidP="000F4BD3">
            <w:pPr>
              <w:spacing w:before="20" w:after="20"/>
              <w:rPr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0F4BD3" w:rsidRPr="00BD578B" w:rsidRDefault="000F4BD3" w:rsidP="000F4BD3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0F4BD3" w:rsidTr="006652B1">
        <w:tc>
          <w:tcPr>
            <w:tcW w:w="787" w:type="dxa"/>
            <w:shd w:val="clear" w:color="auto" w:fill="auto"/>
            <w:vAlign w:val="center"/>
          </w:tcPr>
          <w:p w:rsidR="000F4BD3" w:rsidRPr="00BD578B" w:rsidRDefault="000F4BD3" w:rsidP="000F4BD3">
            <w:pPr>
              <w:spacing w:before="20" w:after="20"/>
              <w:jc w:val="center"/>
              <w:rPr>
                <w:b/>
                <w:bCs/>
                <w:lang w:val="vi-VN"/>
              </w:rPr>
            </w:pPr>
            <w:r w:rsidRPr="00A70F3A">
              <w:t>5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0F4BD3" w:rsidRPr="00BD578B" w:rsidRDefault="000F4BD3" w:rsidP="000F4BD3">
            <w:pPr>
              <w:spacing w:before="20" w:after="20"/>
              <w:jc w:val="both"/>
              <w:rPr>
                <w:b/>
                <w:bCs/>
                <w:lang w:val="vi-VN"/>
              </w:rPr>
            </w:pPr>
            <w:r w:rsidRPr="00A70F3A">
              <w:rPr>
                <w:iCs/>
              </w:rPr>
              <w:t>Điều hòa</w:t>
            </w:r>
          </w:p>
        </w:tc>
        <w:tc>
          <w:tcPr>
            <w:tcW w:w="1624" w:type="dxa"/>
            <w:shd w:val="clear" w:color="auto" w:fill="auto"/>
          </w:tcPr>
          <w:p w:rsidR="000F4BD3" w:rsidRPr="000F4BD3" w:rsidRDefault="000F4BD3" w:rsidP="000F4BD3">
            <w:pPr>
              <w:spacing w:before="20" w:after="20"/>
            </w:pPr>
            <w:r>
              <w:t>22</w:t>
            </w:r>
          </w:p>
        </w:tc>
        <w:tc>
          <w:tcPr>
            <w:tcW w:w="2410" w:type="dxa"/>
            <w:shd w:val="clear" w:color="auto" w:fill="auto"/>
          </w:tcPr>
          <w:p w:rsidR="000F4BD3" w:rsidRPr="00BD578B" w:rsidRDefault="000F4BD3" w:rsidP="000F4BD3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D33BD3" w:rsidTr="00014D4C">
        <w:tc>
          <w:tcPr>
            <w:tcW w:w="787" w:type="dxa"/>
            <w:shd w:val="clear" w:color="auto" w:fill="auto"/>
            <w:vAlign w:val="center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b/>
                <w:bCs/>
                <w:lang w:val="vi-VN"/>
              </w:rPr>
              <w:t>X</w:t>
            </w:r>
          </w:p>
        </w:tc>
        <w:tc>
          <w:tcPr>
            <w:tcW w:w="4388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both"/>
            </w:pPr>
            <w:r w:rsidRPr="00BD578B">
              <w:rPr>
                <w:b/>
                <w:bCs/>
                <w:lang w:val="vi-VN"/>
              </w:rPr>
              <w:t xml:space="preserve">Tổng số thiết bị phục vụ giáo dục khác </w:t>
            </w:r>
            <w:r w:rsidRPr="00BD578B">
              <w:rPr>
                <w:lang w:val="vi-VN"/>
              </w:rPr>
              <w:t>(Liệt kê các thiết bị ngoài danh mục tối thi</w:t>
            </w:r>
            <w:r>
              <w:t>ể</w:t>
            </w:r>
            <w:r w:rsidRPr="00BD578B">
              <w:rPr>
                <w:lang w:val="vi-VN"/>
              </w:rPr>
              <w:t>u theo quy định)</w:t>
            </w:r>
          </w:p>
        </w:tc>
        <w:tc>
          <w:tcPr>
            <w:tcW w:w="1624" w:type="dxa"/>
            <w:shd w:val="clear" w:color="auto" w:fill="auto"/>
          </w:tcPr>
          <w:p w:rsidR="00321B4E" w:rsidRDefault="00321B4E" w:rsidP="002D02CA">
            <w:pPr>
              <w:spacing w:before="20" w:after="20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2410" w:type="dxa"/>
            <w:shd w:val="clear" w:color="auto" w:fill="auto"/>
          </w:tcPr>
          <w:p w:rsidR="00321B4E" w:rsidRDefault="00321B4E" w:rsidP="002D02CA">
            <w:pPr>
              <w:spacing w:before="20" w:after="20"/>
              <w:jc w:val="center"/>
            </w:pPr>
            <w:r w:rsidRPr="00BD578B">
              <w:rPr>
                <w:lang w:val="vi-VN"/>
              </w:rPr>
              <w:t>Số thiết bị/nhóm (lớp)</w:t>
            </w: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Default="00C91489" w:rsidP="00C91489">
            <w:pPr>
              <w:spacing w:before="20" w:after="20"/>
              <w:jc w:val="center"/>
            </w:pPr>
            <w:r w:rsidRPr="00A70F3A">
              <w:rPr>
                <w:lang w:val="it-IT"/>
              </w:rPr>
              <w:t>1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Nhạc cụ (Đàn ocgan)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Default="00C91489" w:rsidP="00C91489">
            <w:pPr>
              <w:spacing w:before="20" w:after="20"/>
            </w:pPr>
            <w:r w:rsidRPr="00A70F3A">
              <w:rPr>
                <w:lang w:val="it-IT"/>
              </w:rPr>
              <w:t>0</w:t>
            </w:r>
            <w:r>
              <w:rPr>
                <w:lang w:val="it-IT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91489" w:rsidRDefault="00C91489" w:rsidP="00C91489">
            <w:pPr>
              <w:spacing w:before="20" w:after="20"/>
              <w:jc w:val="center"/>
            </w:pPr>
            <w:r w:rsidRPr="00BD578B">
              <w:rPr>
                <w:lang w:val="vi-VN"/>
              </w:rPr>
              <w:t> </w:t>
            </w: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  <w:r w:rsidRPr="00A70F3A">
              <w:rPr>
                <w:lang w:val="it-IT"/>
              </w:rPr>
              <w:lastRenderedPageBreak/>
              <w:t>2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Đầu thu phát camera (bộ)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rPr>
                <w:lang w:val="vi-VN"/>
              </w:rPr>
            </w:pPr>
            <w:r w:rsidRPr="00A70F3A">
              <w:rPr>
                <w:lang w:val="it-IT"/>
              </w:rPr>
              <w:t>01</w:t>
            </w: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  <w:r w:rsidRPr="00A70F3A">
              <w:rPr>
                <w:lang w:val="it-IT"/>
              </w:rPr>
              <w:t>3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Đồ chơi ngoài trời (bộ)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rPr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  <w:r w:rsidRPr="00A70F3A">
              <w:rPr>
                <w:lang w:val="it-IT"/>
              </w:rPr>
              <w:t>4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Bàn đúng quy cách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rPr>
                <w:lang w:val="vi-VN"/>
              </w:rPr>
            </w:pPr>
            <w:r>
              <w:rPr>
                <w:lang w:val="it-IT"/>
              </w:rPr>
              <w:t>208</w:t>
            </w: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  <w:r w:rsidRPr="00A70F3A">
              <w:rPr>
                <w:lang w:val="it-IT"/>
              </w:rPr>
              <w:t>5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Ghế đúng quy cách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rPr>
                <w:lang w:val="vi-VN"/>
              </w:rPr>
            </w:pPr>
            <w:r>
              <w:rPr>
                <w:lang w:val="it-IT"/>
              </w:rPr>
              <w:t>625</w:t>
            </w: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  <w:r w:rsidRPr="00A70F3A">
              <w:rPr>
                <w:lang w:val="it-IT"/>
              </w:rPr>
              <w:t>6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Tủ ca cốc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rPr>
                <w:lang w:val="vi-VN"/>
              </w:rPr>
            </w:pPr>
            <w:r>
              <w:rPr>
                <w:lang w:val="it-IT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  <w:r w:rsidRPr="00A70F3A">
              <w:rPr>
                <w:lang w:val="it-IT"/>
              </w:rPr>
              <w:t>7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Tủ đồ dùng cá nhân trẻ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rPr>
                <w:lang w:val="vi-VN"/>
              </w:rPr>
            </w:pPr>
            <w:r w:rsidRPr="00A70F3A">
              <w:rPr>
                <w:lang w:val="it-IT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  <w:r w:rsidRPr="00A70F3A">
              <w:rPr>
                <w:lang w:val="it-IT"/>
              </w:rPr>
              <w:t>8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Giá góc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BD578B" w:rsidRDefault="00E86A49" w:rsidP="00C91489">
            <w:pPr>
              <w:spacing w:before="20" w:after="20"/>
              <w:rPr>
                <w:lang w:val="vi-VN"/>
              </w:rPr>
            </w:pPr>
            <w:r>
              <w:rPr>
                <w:lang w:val="it-IT"/>
              </w:rPr>
              <w:t>170</w:t>
            </w: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  <w:r w:rsidRPr="00A70F3A">
              <w:rPr>
                <w:lang w:val="it-IT"/>
              </w:rPr>
              <w:t>9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Default="00C91489" w:rsidP="00C91489">
            <w:pPr>
              <w:spacing w:before="20" w:after="20"/>
              <w:jc w:val="both"/>
            </w:pPr>
            <w:r w:rsidRPr="00A70F3A">
              <w:rPr>
                <w:lang w:val="it-IT"/>
              </w:rPr>
              <w:t>Bạt che nắng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BD578B" w:rsidRDefault="00E86A49" w:rsidP="00C91489">
            <w:pPr>
              <w:spacing w:before="20" w:after="20"/>
              <w:rPr>
                <w:lang w:val="vi-VN"/>
              </w:rPr>
            </w:pPr>
            <w:r>
              <w:rPr>
                <w:lang w:val="it-IT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E86A49" w:rsidTr="00CB753C">
        <w:tc>
          <w:tcPr>
            <w:tcW w:w="787" w:type="dxa"/>
            <w:shd w:val="clear" w:color="auto" w:fill="auto"/>
            <w:vAlign w:val="center"/>
          </w:tcPr>
          <w:p w:rsidR="00E86A49" w:rsidRPr="00A70F3A" w:rsidRDefault="00E86A49" w:rsidP="00C91489">
            <w:pPr>
              <w:spacing w:before="20" w:after="20"/>
              <w:jc w:val="center"/>
              <w:rPr>
                <w:lang w:val="it-IT"/>
              </w:rPr>
            </w:pPr>
            <w:r w:rsidRPr="00A70F3A">
              <w:rPr>
                <w:lang w:val="it-IT"/>
              </w:rPr>
              <w:t>10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E86A49" w:rsidRPr="00A70F3A" w:rsidRDefault="00E86A49" w:rsidP="00C91489">
            <w:pPr>
              <w:spacing w:before="20" w:after="20"/>
              <w:jc w:val="both"/>
              <w:rPr>
                <w:lang w:val="it-IT"/>
              </w:rPr>
            </w:pPr>
            <w:r>
              <w:rPr>
                <w:lang w:val="it-IT"/>
              </w:rPr>
              <w:t>Rèm che nắng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E86A49" w:rsidRDefault="00E86A49" w:rsidP="00C91489">
            <w:pPr>
              <w:spacing w:before="20" w:after="20"/>
              <w:rPr>
                <w:lang w:val="it-IT"/>
              </w:rPr>
            </w:pPr>
          </w:p>
        </w:tc>
        <w:tc>
          <w:tcPr>
            <w:tcW w:w="2410" w:type="dxa"/>
            <w:shd w:val="clear" w:color="auto" w:fill="auto"/>
          </w:tcPr>
          <w:p w:rsidR="00E86A49" w:rsidRPr="00BD578B" w:rsidRDefault="00E86A4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  <w:tr w:rsidR="00C91489" w:rsidTr="00CB753C">
        <w:tc>
          <w:tcPr>
            <w:tcW w:w="787" w:type="dxa"/>
            <w:shd w:val="clear" w:color="auto" w:fill="auto"/>
            <w:vAlign w:val="center"/>
          </w:tcPr>
          <w:p w:rsidR="00C91489" w:rsidRPr="00A70F3A" w:rsidRDefault="00E86A49" w:rsidP="00C91489">
            <w:pPr>
              <w:spacing w:before="20" w:after="20"/>
              <w:jc w:val="center"/>
              <w:rPr>
                <w:lang w:val="it-IT"/>
              </w:rPr>
            </w:pPr>
            <w:r>
              <w:rPr>
                <w:lang w:val="it-IT"/>
              </w:rPr>
              <w:t>11</w:t>
            </w:r>
          </w:p>
        </w:tc>
        <w:tc>
          <w:tcPr>
            <w:tcW w:w="4388" w:type="dxa"/>
            <w:shd w:val="clear" w:color="auto" w:fill="auto"/>
            <w:vAlign w:val="bottom"/>
          </w:tcPr>
          <w:p w:rsidR="00C91489" w:rsidRPr="00A70F3A" w:rsidRDefault="00C91489" w:rsidP="00C91489">
            <w:pPr>
              <w:spacing w:before="20" w:after="20"/>
              <w:jc w:val="both"/>
              <w:rPr>
                <w:lang w:val="it-IT"/>
              </w:rPr>
            </w:pPr>
            <w:r w:rsidRPr="00A70F3A">
              <w:rPr>
                <w:lang w:val="it-IT"/>
              </w:rPr>
              <w:t>Bồn rửa tay inox ngoài trời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C91489" w:rsidRPr="00A70F3A" w:rsidRDefault="00C91489" w:rsidP="00C91489">
            <w:pPr>
              <w:spacing w:before="20" w:after="20"/>
              <w:rPr>
                <w:lang w:val="it-IT"/>
              </w:rPr>
            </w:pPr>
            <w:r w:rsidRPr="00A70F3A">
              <w:rPr>
                <w:lang w:val="it-IT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91489" w:rsidRPr="00BD578B" w:rsidRDefault="00C91489" w:rsidP="00C91489">
            <w:pPr>
              <w:spacing w:before="20" w:after="20"/>
              <w:jc w:val="center"/>
              <w:rPr>
                <w:lang w:val="vi-VN"/>
              </w:rPr>
            </w:pPr>
          </w:p>
        </w:tc>
      </w:tr>
    </w:tbl>
    <w:p w:rsidR="00321B4E" w:rsidRDefault="00321B4E" w:rsidP="00321B4E">
      <w:pPr>
        <w:rPr>
          <w:b/>
          <w:bCs/>
        </w:rPr>
      </w:pPr>
      <w:r>
        <w:rPr>
          <w:b/>
          <w:bCs/>
        </w:rPr>
        <w:t> </w:t>
      </w:r>
    </w:p>
    <w:p w:rsidR="00321B4E" w:rsidRDefault="00321B4E" w:rsidP="00321B4E"/>
    <w:p w:rsidR="00321B4E" w:rsidRDefault="00321B4E" w:rsidP="00321B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"/>
        <w:gridCol w:w="2540"/>
        <w:gridCol w:w="2155"/>
        <w:gridCol w:w="1894"/>
        <w:gridCol w:w="1909"/>
      </w:tblGrid>
      <w:tr w:rsidR="00321B4E" w:rsidRPr="00DF47C1" w:rsidTr="002D02CA">
        <w:tc>
          <w:tcPr>
            <w:tcW w:w="817" w:type="dxa"/>
            <w:shd w:val="clear" w:color="auto" w:fill="auto"/>
          </w:tcPr>
          <w:p w:rsidR="00321B4E" w:rsidRPr="00DF47C1" w:rsidRDefault="00321B4E" w:rsidP="002D02CA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2693" w:type="dxa"/>
            <w:shd w:val="clear" w:color="auto" w:fill="auto"/>
          </w:tcPr>
          <w:p w:rsidR="00321B4E" w:rsidRPr="00DF47C1" w:rsidRDefault="00321B4E" w:rsidP="002D02CA">
            <w:pPr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6237" w:type="dxa"/>
            <w:gridSpan w:val="3"/>
            <w:shd w:val="clear" w:color="auto" w:fill="auto"/>
          </w:tcPr>
          <w:p w:rsidR="00321B4E" w:rsidRPr="00DF47C1" w:rsidRDefault="00321B4E" w:rsidP="002D02CA">
            <w:pPr>
              <w:jc w:val="center"/>
              <w:rPr>
                <w:i/>
                <w:iCs/>
                <w:lang w:val="vi-VN"/>
              </w:rPr>
            </w:pPr>
            <w:r w:rsidRPr="00DF47C1">
              <w:rPr>
                <w:lang w:val="vi-VN"/>
              </w:rPr>
              <w:t>S</w:t>
            </w:r>
            <w:r>
              <w:t xml:space="preserve">ố </w:t>
            </w:r>
            <w:r w:rsidRPr="00DF47C1">
              <w:rPr>
                <w:lang w:val="vi-VN"/>
              </w:rPr>
              <w:t>lượng(m</w:t>
            </w:r>
            <w:r w:rsidRPr="00DF47C1">
              <w:rPr>
                <w:vertAlign w:val="superscript"/>
              </w:rPr>
              <w:t>2</w:t>
            </w:r>
            <w:r w:rsidRPr="00DF47C1">
              <w:rPr>
                <w:lang w:val="vi-VN"/>
              </w:rPr>
              <w:t>)</w:t>
            </w:r>
          </w:p>
        </w:tc>
      </w:tr>
      <w:tr w:rsidR="00321B4E" w:rsidRPr="00DF47C1" w:rsidTr="002D02CA">
        <w:tc>
          <w:tcPr>
            <w:tcW w:w="817" w:type="dxa"/>
            <w:vMerge w:val="restart"/>
            <w:shd w:val="clear" w:color="auto" w:fill="auto"/>
            <w:vAlign w:val="center"/>
          </w:tcPr>
          <w:p w:rsidR="00321B4E" w:rsidRPr="00DF47C1" w:rsidRDefault="00321B4E" w:rsidP="002D02CA">
            <w:pPr>
              <w:jc w:val="center"/>
              <w:rPr>
                <w:i/>
                <w:iCs/>
                <w:lang w:val="vi-VN"/>
              </w:rPr>
            </w:pPr>
            <w:r w:rsidRPr="00DF47C1">
              <w:rPr>
                <w:b/>
                <w:bCs/>
                <w:lang w:val="vi-VN"/>
              </w:rPr>
              <w:t>XI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321B4E" w:rsidRPr="00DF47C1" w:rsidRDefault="00321B4E" w:rsidP="002D02CA">
            <w:pPr>
              <w:jc w:val="center"/>
              <w:rPr>
                <w:i/>
                <w:iCs/>
                <w:lang w:val="vi-VN"/>
              </w:rPr>
            </w:pPr>
            <w:r w:rsidRPr="00DF47C1">
              <w:rPr>
                <w:b/>
                <w:bCs/>
                <w:lang w:val="vi-VN"/>
              </w:rPr>
              <w:t>Nhà v</w:t>
            </w:r>
            <w:r w:rsidRPr="00DF47C1">
              <w:rPr>
                <w:b/>
                <w:bCs/>
              </w:rPr>
              <w:t>ệ</w:t>
            </w:r>
            <w:r w:rsidRPr="00DF47C1">
              <w:rPr>
                <w:b/>
                <w:bCs/>
                <w:lang w:val="vi-VN"/>
              </w:rPr>
              <w:t xml:space="preserve"> sinh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1B4E" w:rsidRPr="00DF47C1" w:rsidRDefault="00321B4E" w:rsidP="002D02CA">
            <w:pPr>
              <w:ind w:left="57" w:right="57"/>
              <w:jc w:val="center"/>
              <w:rPr>
                <w:i/>
                <w:iCs/>
                <w:lang w:val="vi-VN"/>
              </w:rPr>
            </w:pPr>
            <w:r w:rsidRPr="00DF47C1">
              <w:rPr>
                <w:lang w:val="vi-VN"/>
              </w:rPr>
              <w:t>Dùng cho giáo viên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21B4E" w:rsidRPr="00DF47C1" w:rsidRDefault="00321B4E" w:rsidP="002D02CA">
            <w:pPr>
              <w:jc w:val="center"/>
              <w:rPr>
                <w:i/>
                <w:iCs/>
              </w:rPr>
            </w:pPr>
            <w:r w:rsidRPr="00DF47C1">
              <w:rPr>
                <w:lang w:val="vi-VN"/>
              </w:rPr>
              <w:t xml:space="preserve">Dùng cho </w:t>
            </w:r>
            <w:r>
              <w:t>trẻ</w:t>
            </w:r>
          </w:p>
        </w:tc>
      </w:tr>
      <w:tr w:rsidR="00321B4E" w:rsidRPr="00DF47C1" w:rsidTr="002D02CA">
        <w:tc>
          <w:tcPr>
            <w:tcW w:w="817" w:type="dxa"/>
            <w:vMerge/>
            <w:shd w:val="clear" w:color="auto" w:fill="auto"/>
            <w:vAlign w:val="center"/>
          </w:tcPr>
          <w:p w:rsidR="00321B4E" w:rsidRPr="00DF47C1" w:rsidRDefault="00321B4E" w:rsidP="002D02CA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21B4E" w:rsidRPr="00DF47C1" w:rsidRDefault="00321B4E" w:rsidP="002D02CA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1B4E" w:rsidRPr="00DF47C1" w:rsidRDefault="00321B4E" w:rsidP="002D02CA">
            <w:pPr>
              <w:rPr>
                <w:i/>
                <w:iCs/>
                <w:lang w:val="vi-V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21B4E" w:rsidRPr="00DF47C1" w:rsidRDefault="00321B4E" w:rsidP="002D02CA">
            <w:pPr>
              <w:jc w:val="center"/>
              <w:rPr>
                <w:i/>
                <w:iCs/>
                <w:lang w:val="vi-VN"/>
              </w:rPr>
            </w:pPr>
            <w:r w:rsidRPr="00DF47C1">
              <w:rPr>
                <w:lang w:val="vi-VN"/>
              </w:rPr>
              <w:t>Chung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1B4E" w:rsidRPr="00DF47C1" w:rsidRDefault="00321B4E" w:rsidP="002D02CA">
            <w:pPr>
              <w:jc w:val="center"/>
              <w:rPr>
                <w:i/>
                <w:iCs/>
                <w:lang w:val="vi-VN"/>
              </w:rPr>
            </w:pPr>
            <w:r w:rsidRPr="00DF47C1">
              <w:rPr>
                <w:lang w:val="vi-VN"/>
              </w:rPr>
              <w:t>Nam/Nữ</w:t>
            </w:r>
          </w:p>
        </w:tc>
      </w:tr>
      <w:tr w:rsidR="00321B4E" w:rsidRPr="00DF47C1" w:rsidTr="002D02CA">
        <w:tc>
          <w:tcPr>
            <w:tcW w:w="817" w:type="dxa"/>
            <w:shd w:val="clear" w:color="auto" w:fill="auto"/>
            <w:vAlign w:val="center"/>
          </w:tcPr>
          <w:p w:rsidR="00321B4E" w:rsidRPr="00DF47C1" w:rsidRDefault="00321B4E" w:rsidP="002D02CA">
            <w:pPr>
              <w:jc w:val="center"/>
              <w:rPr>
                <w:i/>
                <w:iCs/>
                <w:lang w:val="vi-VN"/>
              </w:rPr>
            </w:pPr>
            <w:r w:rsidRPr="00DF47C1">
              <w:rPr>
                <w:lang w:val="vi-VN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1B4E" w:rsidRPr="00DF47C1" w:rsidRDefault="00321B4E" w:rsidP="002D02CA">
            <w:pPr>
              <w:rPr>
                <w:i/>
                <w:iCs/>
                <w:lang w:val="vi-VN"/>
              </w:rPr>
            </w:pPr>
            <w:r w:rsidRPr="00DF47C1">
              <w:rPr>
                <w:lang w:val="vi-VN"/>
              </w:rPr>
              <w:t>Đạt chuẩn vệ sinh*</w:t>
            </w:r>
          </w:p>
        </w:tc>
        <w:tc>
          <w:tcPr>
            <w:tcW w:w="2268" w:type="dxa"/>
            <w:shd w:val="clear" w:color="auto" w:fill="auto"/>
          </w:tcPr>
          <w:p w:rsidR="00321B4E" w:rsidRPr="00E86A49" w:rsidRDefault="00E86A49" w:rsidP="002D02CA">
            <w:pPr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321B4E" w:rsidRPr="00102F44" w:rsidRDefault="00102F44" w:rsidP="002D02C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18/18</w:t>
            </w:r>
          </w:p>
        </w:tc>
        <w:tc>
          <w:tcPr>
            <w:tcW w:w="1984" w:type="dxa"/>
            <w:shd w:val="clear" w:color="auto" w:fill="auto"/>
          </w:tcPr>
          <w:p w:rsidR="00321B4E" w:rsidRPr="00DF47C1" w:rsidRDefault="00EB6134" w:rsidP="002D02CA">
            <w:pPr>
              <w:rPr>
                <w:i/>
                <w:iCs/>
                <w:lang w:val="vi-VN"/>
              </w:rPr>
            </w:pPr>
            <w:r>
              <w:t xml:space="preserve">0,4 </w:t>
            </w:r>
            <w:r w:rsidRPr="00BD578B">
              <w:rPr>
                <w:lang w:val="vi-VN"/>
              </w:rPr>
              <w:t> m</w:t>
            </w:r>
            <w:r w:rsidRPr="00BD578B">
              <w:rPr>
                <w:vertAlign w:val="superscript"/>
                <w:lang w:val="vi-VN"/>
              </w:rPr>
              <w:t>2</w:t>
            </w:r>
            <w:r>
              <w:t>/trẻ</w:t>
            </w:r>
            <w:r w:rsidRPr="00BD578B">
              <w:rPr>
                <w:lang w:val="vi-VN"/>
              </w:rPr>
              <w:t> </w:t>
            </w:r>
          </w:p>
        </w:tc>
      </w:tr>
      <w:tr w:rsidR="00321B4E" w:rsidRPr="00DF47C1" w:rsidTr="002D02CA">
        <w:tc>
          <w:tcPr>
            <w:tcW w:w="817" w:type="dxa"/>
            <w:shd w:val="clear" w:color="auto" w:fill="auto"/>
            <w:vAlign w:val="center"/>
          </w:tcPr>
          <w:p w:rsidR="00321B4E" w:rsidRPr="00DF47C1" w:rsidRDefault="00321B4E" w:rsidP="002D02CA">
            <w:pPr>
              <w:jc w:val="center"/>
              <w:rPr>
                <w:lang w:val="vi-VN"/>
              </w:rPr>
            </w:pPr>
            <w:r w:rsidRPr="00DF47C1">
              <w:rPr>
                <w:lang w:val="vi-VN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21B4E" w:rsidRPr="00DF47C1" w:rsidRDefault="00321B4E" w:rsidP="002D02CA">
            <w:pPr>
              <w:rPr>
                <w:lang w:val="vi-VN"/>
              </w:rPr>
            </w:pPr>
            <w:r w:rsidRPr="00DF47C1">
              <w:rPr>
                <w:lang w:val="vi-VN"/>
              </w:rPr>
              <w:t>Chưa đạt chuẩn vệ sinh*</w:t>
            </w:r>
          </w:p>
        </w:tc>
        <w:tc>
          <w:tcPr>
            <w:tcW w:w="2268" w:type="dxa"/>
            <w:shd w:val="clear" w:color="auto" w:fill="auto"/>
          </w:tcPr>
          <w:p w:rsidR="00321B4E" w:rsidRPr="00DF47C1" w:rsidRDefault="00321B4E" w:rsidP="002D02CA">
            <w:pPr>
              <w:rPr>
                <w:i/>
                <w:iCs/>
                <w:lang w:val="vi-VN"/>
              </w:rPr>
            </w:pPr>
          </w:p>
        </w:tc>
        <w:tc>
          <w:tcPr>
            <w:tcW w:w="1985" w:type="dxa"/>
            <w:shd w:val="clear" w:color="auto" w:fill="auto"/>
          </w:tcPr>
          <w:p w:rsidR="00321B4E" w:rsidRPr="00DF47C1" w:rsidRDefault="00321B4E" w:rsidP="002D02CA">
            <w:pPr>
              <w:rPr>
                <w:i/>
                <w:iCs/>
                <w:lang w:val="vi-VN"/>
              </w:rPr>
            </w:pPr>
          </w:p>
        </w:tc>
        <w:tc>
          <w:tcPr>
            <w:tcW w:w="1984" w:type="dxa"/>
            <w:shd w:val="clear" w:color="auto" w:fill="auto"/>
          </w:tcPr>
          <w:p w:rsidR="00321B4E" w:rsidRPr="00DF47C1" w:rsidRDefault="00321B4E" w:rsidP="002D02CA">
            <w:pPr>
              <w:rPr>
                <w:i/>
                <w:iCs/>
                <w:lang w:val="vi-VN"/>
              </w:rPr>
            </w:pPr>
          </w:p>
        </w:tc>
      </w:tr>
    </w:tbl>
    <w:p w:rsidR="00321B4E" w:rsidRDefault="00321B4E" w:rsidP="00321B4E">
      <w:pPr>
        <w:rPr>
          <w:i/>
          <w:iCs/>
          <w:lang w:val="vi-VN"/>
        </w:rPr>
      </w:pPr>
    </w:p>
    <w:p w:rsidR="00321B4E" w:rsidRDefault="00321B4E" w:rsidP="00321B4E">
      <w:pPr>
        <w:rPr>
          <w:i/>
          <w:iCs/>
          <w:lang w:val="vi-VN"/>
        </w:rPr>
      </w:pPr>
      <w:r>
        <w:rPr>
          <w:i/>
          <w:iCs/>
          <w:lang w:val="vi-VN"/>
        </w:rPr>
        <w:t xml:space="preserve">(*Theo </w:t>
      </w:r>
      <w:r>
        <w:rPr>
          <w:i/>
          <w:iCs/>
        </w:rPr>
        <w:t>T</w:t>
      </w:r>
      <w:r w:rsidRPr="007C1F26">
        <w:rPr>
          <w:i/>
          <w:iCs/>
          <w:lang w:val="vi-VN"/>
        </w:rPr>
        <w:t>hông tư 52/2020/TT-BGDĐT</w:t>
      </w:r>
      <w:r>
        <w:rPr>
          <w:i/>
          <w:iCs/>
        </w:rPr>
        <w:t xml:space="preserve"> ngày 31/12/2020 </w:t>
      </w:r>
      <w:r>
        <w:rPr>
          <w:i/>
          <w:iCs/>
          <w:lang w:val="vi-VN"/>
        </w:rPr>
        <w:t>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6579"/>
        <w:gridCol w:w="889"/>
        <w:gridCol w:w="959"/>
      </w:tblGrid>
      <w:tr w:rsidR="00321B4E" w:rsidTr="002D02CA">
        <w:tc>
          <w:tcPr>
            <w:tcW w:w="403" w:type="pct"/>
            <w:shd w:val="clear" w:color="auto" w:fill="auto"/>
          </w:tcPr>
          <w:p w:rsidR="00321B4E" w:rsidRPr="00330F3A" w:rsidRDefault="00321B4E" w:rsidP="002D02CA">
            <w:pPr>
              <w:ind w:left="6" w:right="6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3589" w:type="pct"/>
            <w:shd w:val="clear" w:color="auto" w:fill="auto"/>
          </w:tcPr>
          <w:p w:rsidR="00321B4E" w:rsidRDefault="00321B4E" w:rsidP="002D02CA">
            <w:pPr>
              <w:ind w:left="6" w:right="6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485" w:type="pct"/>
            <w:shd w:val="clear" w:color="auto" w:fill="auto"/>
          </w:tcPr>
          <w:p w:rsidR="00321B4E" w:rsidRDefault="00321B4E" w:rsidP="002D02CA">
            <w:pPr>
              <w:ind w:left="6" w:right="6"/>
              <w:contextualSpacing/>
              <w:jc w:val="center"/>
            </w:pPr>
            <w:r w:rsidRPr="00BD578B">
              <w:rPr>
                <w:lang w:val="vi-VN"/>
              </w:rPr>
              <w:t>Có</w:t>
            </w:r>
          </w:p>
        </w:tc>
        <w:tc>
          <w:tcPr>
            <w:tcW w:w="523" w:type="pct"/>
            <w:shd w:val="clear" w:color="auto" w:fill="auto"/>
          </w:tcPr>
          <w:p w:rsidR="00321B4E" w:rsidRDefault="00321B4E" w:rsidP="002D02CA">
            <w:pPr>
              <w:ind w:left="6" w:right="6"/>
              <w:contextualSpacing/>
              <w:jc w:val="center"/>
            </w:pPr>
            <w:r w:rsidRPr="00BD578B">
              <w:rPr>
                <w:lang w:val="vi-VN"/>
              </w:rPr>
              <w:t>Không</w:t>
            </w:r>
          </w:p>
        </w:tc>
      </w:tr>
      <w:tr w:rsidR="00321B4E" w:rsidTr="002D02CA">
        <w:tc>
          <w:tcPr>
            <w:tcW w:w="40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center"/>
            </w:pPr>
            <w:r w:rsidRPr="00BD578B">
              <w:rPr>
                <w:b/>
                <w:bCs/>
                <w:lang w:val="vi-VN"/>
              </w:rPr>
              <w:t>XII</w:t>
            </w:r>
          </w:p>
        </w:tc>
        <w:tc>
          <w:tcPr>
            <w:tcW w:w="3589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b/>
                <w:bCs/>
                <w:lang w:val="vi-VN"/>
              </w:rPr>
              <w:t>Nguồn nước sinh ho</w:t>
            </w:r>
            <w:r w:rsidRPr="00BD578B">
              <w:rPr>
                <w:b/>
                <w:bCs/>
              </w:rPr>
              <w:t>ạ</w:t>
            </w:r>
            <w:r w:rsidRPr="00BD578B">
              <w:rPr>
                <w:b/>
                <w:bCs/>
                <w:lang w:val="vi-VN"/>
              </w:rPr>
              <w:t>t hợp vệ sinh</w:t>
            </w:r>
          </w:p>
        </w:tc>
        <w:tc>
          <w:tcPr>
            <w:tcW w:w="485" w:type="pct"/>
            <w:shd w:val="clear" w:color="auto" w:fill="auto"/>
          </w:tcPr>
          <w:p w:rsidR="00321B4E" w:rsidRPr="00514649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  <w:r w:rsidR="00514649">
              <w:t>x</w:t>
            </w:r>
          </w:p>
        </w:tc>
        <w:tc>
          <w:tcPr>
            <w:tcW w:w="52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</w:tr>
      <w:tr w:rsidR="00321B4E" w:rsidTr="002D02CA">
        <w:tc>
          <w:tcPr>
            <w:tcW w:w="40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center"/>
            </w:pPr>
            <w:r w:rsidRPr="00BD578B">
              <w:rPr>
                <w:b/>
                <w:bCs/>
                <w:lang w:val="vi-VN"/>
              </w:rPr>
              <w:t>XIII</w:t>
            </w:r>
          </w:p>
        </w:tc>
        <w:tc>
          <w:tcPr>
            <w:tcW w:w="3589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b/>
                <w:bCs/>
                <w:lang w:val="vi-VN"/>
              </w:rPr>
              <w:t>Nguồn đi</w:t>
            </w:r>
            <w:r w:rsidRPr="00BD578B">
              <w:rPr>
                <w:b/>
                <w:bCs/>
              </w:rPr>
              <w:t>ệ</w:t>
            </w:r>
            <w:r w:rsidRPr="00BD578B">
              <w:rPr>
                <w:b/>
                <w:bCs/>
                <w:lang w:val="vi-VN"/>
              </w:rPr>
              <w:t>n (lưới, phát điện riêng)</w:t>
            </w:r>
          </w:p>
        </w:tc>
        <w:tc>
          <w:tcPr>
            <w:tcW w:w="485" w:type="pct"/>
            <w:shd w:val="clear" w:color="auto" w:fill="auto"/>
          </w:tcPr>
          <w:p w:rsidR="00321B4E" w:rsidRPr="00514649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  <w:r w:rsidR="00514649">
              <w:t>x</w:t>
            </w:r>
          </w:p>
        </w:tc>
        <w:tc>
          <w:tcPr>
            <w:tcW w:w="52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</w:tr>
      <w:tr w:rsidR="00321B4E" w:rsidTr="002D02CA">
        <w:tc>
          <w:tcPr>
            <w:tcW w:w="40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center"/>
            </w:pPr>
            <w:r w:rsidRPr="00BD578B">
              <w:rPr>
                <w:b/>
                <w:bCs/>
                <w:lang w:val="vi-VN"/>
              </w:rPr>
              <w:t>XIV</w:t>
            </w:r>
          </w:p>
        </w:tc>
        <w:tc>
          <w:tcPr>
            <w:tcW w:w="3589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b/>
                <w:bCs/>
                <w:lang w:val="vi-VN"/>
              </w:rPr>
              <w:t>Kết nối internet</w:t>
            </w:r>
          </w:p>
        </w:tc>
        <w:tc>
          <w:tcPr>
            <w:tcW w:w="485" w:type="pct"/>
            <w:shd w:val="clear" w:color="auto" w:fill="auto"/>
          </w:tcPr>
          <w:p w:rsidR="00321B4E" w:rsidRPr="00514649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  <w:r w:rsidR="00514649">
              <w:t>x</w:t>
            </w:r>
          </w:p>
        </w:tc>
        <w:tc>
          <w:tcPr>
            <w:tcW w:w="52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</w:tr>
      <w:tr w:rsidR="00321B4E" w:rsidTr="002D02CA">
        <w:tc>
          <w:tcPr>
            <w:tcW w:w="40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center"/>
            </w:pPr>
            <w:r w:rsidRPr="00BD578B">
              <w:rPr>
                <w:b/>
                <w:bCs/>
                <w:lang w:val="vi-VN"/>
              </w:rPr>
              <w:t>XV</w:t>
            </w:r>
          </w:p>
        </w:tc>
        <w:tc>
          <w:tcPr>
            <w:tcW w:w="3589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b/>
                <w:bCs/>
                <w:lang w:val="vi-VN"/>
              </w:rPr>
              <w:t>Tran</w:t>
            </w:r>
            <w:r w:rsidRPr="00BD578B">
              <w:rPr>
                <w:b/>
                <w:bCs/>
              </w:rPr>
              <w:t>g</w:t>
            </w:r>
            <w:r w:rsidRPr="00BD578B">
              <w:rPr>
                <w:b/>
                <w:bCs/>
                <w:lang w:val="vi-VN"/>
              </w:rPr>
              <w:t xml:space="preserve"> thôn</w:t>
            </w:r>
            <w:r w:rsidRPr="00BD578B">
              <w:rPr>
                <w:b/>
                <w:bCs/>
              </w:rPr>
              <w:t>g</w:t>
            </w:r>
            <w:r w:rsidRPr="00BD578B">
              <w:rPr>
                <w:b/>
                <w:bCs/>
                <w:lang w:val="vi-VN"/>
              </w:rPr>
              <w:t xml:space="preserve"> tin đi</w:t>
            </w:r>
            <w:r w:rsidRPr="00BD578B">
              <w:rPr>
                <w:b/>
                <w:bCs/>
              </w:rPr>
              <w:t>ệ</w:t>
            </w:r>
            <w:r w:rsidRPr="00BD578B">
              <w:rPr>
                <w:b/>
                <w:bCs/>
                <w:lang w:val="vi-VN"/>
              </w:rPr>
              <w:t>n tử (website) của cơ s</w:t>
            </w:r>
            <w:r w:rsidRPr="00BD578B">
              <w:rPr>
                <w:b/>
                <w:bCs/>
              </w:rPr>
              <w:t xml:space="preserve">ở </w:t>
            </w:r>
            <w:r w:rsidRPr="00BD578B">
              <w:rPr>
                <w:b/>
                <w:bCs/>
                <w:lang w:val="vi-VN"/>
              </w:rPr>
              <w:t>giáo dục</w:t>
            </w:r>
          </w:p>
        </w:tc>
        <w:tc>
          <w:tcPr>
            <w:tcW w:w="485" w:type="pct"/>
            <w:shd w:val="clear" w:color="auto" w:fill="auto"/>
          </w:tcPr>
          <w:p w:rsidR="00321B4E" w:rsidRPr="00514649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  <w:r w:rsidR="00514649">
              <w:t>x</w:t>
            </w:r>
          </w:p>
        </w:tc>
        <w:tc>
          <w:tcPr>
            <w:tcW w:w="52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</w:tr>
      <w:tr w:rsidR="00321B4E" w:rsidTr="002D02CA">
        <w:tc>
          <w:tcPr>
            <w:tcW w:w="40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center"/>
            </w:pPr>
            <w:r w:rsidRPr="00BD578B">
              <w:rPr>
                <w:b/>
                <w:bCs/>
                <w:lang w:val="vi-VN"/>
              </w:rPr>
              <w:t>XVI</w:t>
            </w:r>
          </w:p>
        </w:tc>
        <w:tc>
          <w:tcPr>
            <w:tcW w:w="3589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b/>
                <w:bCs/>
                <w:lang w:val="vi-VN"/>
              </w:rPr>
              <w:t>Tường rào xây</w:t>
            </w:r>
          </w:p>
        </w:tc>
        <w:tc>
          <w:tcPr>
            <w:tcW w:w="485" w:type="pct"/>
            <w:shd w:val="clear" w:color="auto" w:fill="auto"/>
          </w:tcPr>
          <w:p w:rsidR="00321B4E" w:rsidRPr="00514649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  <w:r w:rsidR="00514649">
              <w:t>x</w:t>
            </w:r>
          </w:p>
        </w:tc>
        <w:tc>
          <w:tcPr>
            <w:tcW w:w="52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</w:tr>
      <w:tr w:rsidR="00321B4E" w:rsidTr="002D02CA">
        <w:tc>
          <w:tcPr>
            <w:tcW w:w="40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b/>
                <w:bCs/>
                <w:lang w:val="vi-VN"/>
              </w:rPr>
              <w:t>..</w:t>
            </w:r>
          </w:p>
        </w:tc>
        <w:tc>
          <w:tcPr>
            <w:tcW w:w="3589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b/>
                <w:bCs/>
                <w:lang w:val="vi-VN"/>
              </w:rPr>
              <w:t>....</w:t>
            </w:r>
          </w:p>
        </w:tc>
        <w:tc>
          <w:tcPr>
            <w:tcW w:w="485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  <w:tc>
          <w:tcPr>
            <w:tcW w:w="523" w:type="pct"/>
            <w:shd w:val="clear" w:color="auto" w:fill="auto"/>
          </w:tcPr>
          <w:p w:rsidR="00321B4E" w:rsidRDefault="00321B4E" w:rsidP="002D02CA">
            <w:pPr>
              <w:spacing w:before="20" w:after="20"/>
              <w:contextualSpacing/>
              <w:jc w:val="both"/>
            </w:pPr>
            <w:r w:rsidRPr="00BD578B">
              <w:rPr>
                <w:lang w:val="vi-VN"/>
              </w:rPr>
              <w:t> </w:t>
            </w:r>
          </w:p>
        </w:tc>
      </w:tr>
    </w:tbl>
    <w:p w:rsidR="00321B4E" w:rsidRDefault="00321B4E" w:rsidP="00321B4E">
      <w:r>
        <w:t> </w:t>
      </w:r>
    </w:p>
    <w:p w:rsidR="00514649" w:rsidRPr="00D66986" w:rsidRDefault="00514649" w:rsidP="000602DF">
      <w:pPr>
        <w:ind w:firstLine="5040"/>
        <w:jc w:val="center"/>
        <w:rPr>
          <w:i/>
          <w:sz w:val="26"/>
          <w:szCs w:val="28"/>
          <w:lang w:val="nl-NL"/>
        </w:rPr>
      </w:pPr>
      <w:r w:rsidRPr="00D66986">
        <w:rPr>
          <w:bCs/>
          <w:i/>
          <w:iCs/>
          <w:sz w:val="26"/>
          <w:szCs w:val="28"/>
          <w:lang w:val="nl-NL"/>
        </w:rPr>
        <w:t>Đằng H</w:t>
      </w:r>
      <w:r w:rsidRPr="00D66986">
        <w:rPr>
          <w:i/>
          <w:sz w:val="26"/>
          <w:szCs w:val="28"/>
          <w:lang w:val="nl-NL"/>
        </w:rPr>
        <w:t xml:space="preserve">ải, ngày </w:t>
      </w:r>
      <w:r w:rsidR="00C666D7" w:rsidRPr="00D66986">
        <w:rPr>
          <w:i/>
          <w:sz w:val="26"/>
          <w:szCs w:val="28"/>
          <w:lang w:val="nl-NL"/>
        </w:rPr>
        <w:t>1</w:t>
      </w:r>
      <w:r w:rsidRPr="00D66986">
        <w:rPr>
          <w:i/>
          <w:sz w:val="26"/>
          <w:szCs w:val="28"/>
          <w:lang w:val="nl-NL"/>
        </w:rPr>
        <w:t xml:space="preserve"> tháng 6 năm 2022</w:t>
      </w:r>
    </w:p>
    <w:p w:rsidR="00514649" w:rsidRPr="00D66986" w:rsidRDefault="00514649" w:rsidP="000602DF">
      <w:pPr>
        <w:ind w:firstLine="5040"/>
        <w:jc w:val="center"/>
        <w:rPr>
          <w:b/>
          <w:sz w:val="26"/>
          <w:szCs w:val="28"/>
          <w:lang w:val="nl-NL"/>
        </w:rPr>
      </w:pPr>
      <w:r w:rsidRPr="00D66986">
        <w:rPr>
          <w:b/>
          <w:sz w:val="26"/>
          <w:szCs w:val="28"/>
          <w:lang w:val="nl-NL"/>
        </w:rPr>
        <w:t xml:space="preserve">Thủ trưởng đơn vị </w:t>
      </w:r>
    </w:p>
    <w:p w:rsidR="00514649" w:rsidRPr="00D66986" w:rsidRDefault="00514649" w:rsidP="000602DF">
      <w:pPr>
        <w:ind w:firstLine="5040"/>
        <w:jc w:val="center"/>
        <w:rPr>
          <w:b/>
          <w:sz w:val="26"/>
          <w:szCs w:val="28"/>
          <w:lang w:val="nl-NL"/>
        </w:rPr>
      </w:pPr>
    </w:p>
    <w:p w:rsidR="00514649" w:rsidRPr="00D66986" w:rsidRDefault="00514649" w:rsidP="000602DF">
      <w:pPr>
        <w:ind w:firstLine="5040"/>
        <w:jc w:val="center"/>
        <w:rPr>
          <w:b/>
          <w:sz w:val="26"/>
          <w:szCs w:val="28"/>
          <w:lang w:val="nl-NL"/>
        </w:rPr>
      </w:pPr>
    </w:p>
    <w:p w:rsidR="00514649" w:rsidRPr="00D66986" w:rsidRDefault="006F1508" w:rsidP="000602DF">
      <w:pPr>
        <w:ind w:firstLine="5040"/>
        <w:jc w:val="center"/>
        <w:rPr>
          <w:b/>
          <w:i/>
          <w:sz w:val="26"/>
          <w:szCs w:val="28"/>
          <w:lang w:val="nl-NL"/>
        </w:rPr>
      </w:pPr>
      <w:r w:rsidRPr="00D66986">
        <w:rPr>
          <w:b/>
          <w:sz w:val="26"/>
          <w:szCs w:val="28"/>
          <w:lang w:val="nl-NL"/>
        </w:rPr>
        <w:t>Nguyễn Thị Thuý</w:t>
      </w:r>
    </w:p>
    <w:p w:rsidR="00514649" w:rsidRPr="00D66986" w:rsidRDefault="00514649" w:rsidP="00D66986">
      <w:pPr>
        <w:ind w:firstLine="4320"/>
      </w:pPr>
    </w:p>
    <w:p w:rsidR="002C60A9" w:rsidRPr="00D66986" w:rsidRDefault="002C60A9" w:rsidP="00D66986">
      <w:pPr>
        <w:ind w:firstLine="4320"/>
      </w:pPr>
    </w:p>
    <w:sectPr w:rsidR="002C60A9" w:rsidRPr="00D66986" w:rsidSect="001377E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21B4E"/>
    <w:rsid w:val="00014D4C"/>
    <w:rsid w:val="000602DF"/>
    <w:rsid w:val="0009386C"/>
    <w:rsid w:val="000D7236"/>
    <w:rsid w:val="000F4BD3"/>
    <w:rsid w:val="00102F44"/>
    <w:rsid w:val="001377EB"/>
    <w:rsid w:val="00225559"/>
    <w:rsid w:val="002A5A1A"/>
    <w:rsid w:val="002C60A9"/>
    <w:rsid w:val="00321B4E"/>
    <w:rsid w:val="00345C3B"/>
    <w:rsid w:val="00387754"/>
    <w:rsid w:val="00426A80"/>
    <w:rsid w:val="00426A9B"/>
    <w:rsid w:val="00426FD9"/>
    <w:rsid w:val="004B03D4"/>
    <w:rsid w:val="00501261"/>
    <w:rsid w:val="00514649"/>
    <w:rsid w:val="00584958"/>
    <w:rsid w:val="00592583"/>
    <w:rsid w:val="00630F80"/>
    <w:rsid w:val="006B6A77"/>
    <w:rsid w:val="006F1252"/>
    <w:rsid w:val="006F1508"/>
    <w:rsid w:val="00705DF9"/>
    <w:rsid w:val="007C6666"/>
    <w:rsid w:val="00940EB0"/>
    <w:rsid w:val="00A3423F"/>
    <w:rsid w:val="00BA3B40"/>
    <w:rsid w:val="00BA6283"/>
    <w:rsid w:val="00C53E3F"/>
    <w:rsid w:val="00C644A3"/>
    <w:rsid w:val="00C666D7"/>
    <w:rsid w:val="00C91489"/>
    <w:rsid w:val="00CE1609"/>
    <w:rsid w:val="00D33BD3"/>
    <w:rsid w:val="00D66986"/>
    <w:rsid w:val="00E1206C"/>
    <w:rsid w:val="00E37DEB"/>
    <w:rsid w:val="00E86A49"/>
    <w:rsid w:val="00EB6134"/>
    <w:rsid w:val="00F213A5"/>
    <w:rsid w:val="00F555DC"/>
    <w:rsid w:val="00FB1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B4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2022-08-25T01:26:00Z</cp:lastPrinted>
  <dcterms:created xsi:type="dcterms:W3CDTF">2022-08-22T09:19:00Z</dcterms:created>
  <dcterms:modified xsi:type="dcterms:W3CDTF">2022-08-25T08:08:00Z</dcterms:modified>
</cp:coreProperties>
</file>