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5399" w14:textId="5FC87428" w:rsidR="00C61D75" w:rsidRPr="00C61D75" w:rsidRDefault="00C61D75" w:rsidP="00A834BD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THIẾT KẾ HOẠT ĐỘNG HỌC ( 5E)</w:t>
      </w:r>
    </w:p>
    <w:p w14:paraId="77A28DD3" w14:textId="6723C7CF" w:rsidR="00E475EA" w:rsidRDefault="00E475EA" w:rsidP="00A834BD">
      <w:pPr>
        <w:spacing w:line="360" w:lineRule="auto"/>
        <w:ind w:firstLine="1843"/>
        <w:rPr>
          <w:sz w:val="28"/>
          <w:szCs w:val="28"/>
          <w:lang w:val="en-US"/>
        </w:rPr>
      </w:pPr>
      <w:r w:rsidRPr="00C57551">
        <w:rPr>
          <w:b/>
          <w:sz w:val="28"/>
          <w:szCs w:val="28"/>
        </w:rPr>
        <w:t xml:space="preserve">Đề tài    </w:t>
      </w:r>
      <w:r w:rsidR="00C61D75">
        <w:rPr>
          <w:b/>
          <w:sz w:val="28"/>
          <w:szCs w:val="28"/>
          <w:lang w:val="en-US"/>
        </w:rPr>
        <w:t xml:space="preserve">   </w:t>
      </w:r>
      <w:r w:rsidRPr="00C57551">
        <w:rPr>
          <w:b/>
          <w:sz w:val="28"/>
          <w:szCs w:val="28"/>
        </w:rPr>
        <w:t xml:space="preserve"> </w:t>
      </w:r>
      <w:r w:rsidR="00C61D75">
        <w:rPr>
          <w:b/>
          <w:sz w:val="28"/>
          <w:szCs w:val="28"/>
          <w:lang w:val="en-US"/>
        </w:rPr>
        <w:t xml:space="preserve"> </w:t>
      </w:r>
      <w:r w:rsidRPr="00C57551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Đo dung tích bằng 1 đơn vị đo</w:t>
      </w:r>
    </w:p>
    <w:p w14:paraId="7B5276F2" w14:textId="069A7C25" w:rsidR="00C61D75" w:rsidRDefault="00C61D75" w:rsidP="00A834BD">
      <w:pPr>
        <w:spacing w:line="360" w:lineRule="auto"/>
        <w:ind w:firstLine="1843"/>
        <w:rPr>
          <w:sz w:val="28"/>
          <w:szCs w:val="28"/>
          <w:lang w:val="en-US"/>
        </w:rPr>
      </w:pPr>
      <w:r w:rsidRPr="00C61D75">
        <w:rPr>
          <w:b/>
          <w:bCs/>
          <w:sz w:val="28"/>
          <w:szCs w:val="28"/>
          <w:lang w:val="en-US"/>
        </w:rPr>
        <w:t>Độ tuổi</w:t>
      </w:r>
      <w:r>
        <w:rPr>
          <w:b/>
          <w:bCs/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: 4 – 5 tuổi</w:t>
      </w:r>
    </w:p>
    <w:p w14:paraId="506C5713" w14:textId="6F994CCA" w:rsidR="00C61D75" w:rsidRPr="0006249F" w:rsidRDefault="00C61D75" w:rsidP="00A834BD">
      <w:pPr>
        <w:spacing w:line="360" w:lineRule="auto"/>
        <w:ind w:firstLine="1843"/>
        <w:rPr>
          <w:b/>
          <w:bCs/>
          <w:sz w:val="28"/>
          <w:szCs w:val="28"/>
          <w:lang w:val="en-US"/>
        </w:rPr>
      </w:pPr>
      <w:r w:rsidRPr="00C61D75">
        <w:rPr>
          <w:b/>
          <w:bCs/>
          <w:sz w:val="28"/>
          <w:szCs w:val="28"/>
          <w:lang w:val="en-US"/>
        </w:rPr>
        <w:t>Người dạy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: Nguyễn Thị Lan</w:t>
      </w:r>
    </w:p>
    <w:p w14:paraId="3227D9A7" w14:textId="77777777" w:rsidR="00E475EA" w:rsidRPr="00152CB9" w:rsidRDefault="00E475EA" w:rsidP="00A834BD">
      <w:pPr>
        <w:spacing w:line="360" w:lineRule="auto"/>
        <w:jc w:val="both"/>
        <w:rPr>
          <w:rFonts w:eastAsia="SimSun"/>
          <w:b/>
          <w:sz w:val="28"/>
          <w:szCs w:val="28"/>
        </w:rPr>
      </w:pPr>
      <w:r w:rsidRPr="00152CB9">
        <w:rPr>
          <w:rFonts w:eastAsia="SimSun"/>
          <w:b/>
          <w:sz w:val="28"/>
          <w:szCs w:val="28"/>
        </w:rPr>
        <w:t>I. Mục đích yêu cầu</w:t>
      </w:r>
    </w:p>
    <w:p w14:paraId="3DD5BB34" w14:textId="77777777" w:rsidR="00E475EA" w:rsidRDefault="00E475EA" w:rsidP="00A834BD">
      <w:pPr>
        <w:spacing w:line="360" w:lineRule="auto"/>
        <w:jc w:val="both"/>
        <w:rPr>
          <w:rFonts w:eastAsia="SimSun"/>
          <w:sz w:val="28"/>
          <w:szCs w:val="28"/>
          <w:lang w:val="en-US"/>
        </w:rPr>
      </w:pPr>
      <w:r w:rsidRPr="00152CB9">
        <w:rPr>
          <w:rFonts w:eastAsia="SimSun"/>
          <w:b/>
          <w:sz w:val="28"/>
          <w:szCs w:val="28"/>
        </w:rPr>
        <w:t>1. Kiến thức</w:t>
      </w:r>
      <w:r>
        <w:rPr>
          <w:rFonts w:eastAsia="SimSun"/>
          <w:sz w:val="28"/>
          <w:szCs w:val="28"/>
          <w:lang w:val="en-US"/>
        </w:rPr>
        <w:t xml:space="preserve">: </w:t>
      </w:r>
    </w:p>
    <w:p w14:paraId="4B7B8412" w14:textId="27290732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 xml:space="preserve">- Trẻ biết </w:t>
      </w:r>
      <w:r w:rsidR="00C61D75">
        <w:t>đ</w:t>
      </w:r>
      <w:r w:rsidRPr="00BE737D">
        <w:t>o dung tích bằng một đơn vị đo và diễn đạt được kết quả đo</w:t>
      </w:r>
    </w:p>
    <w:p w14:paraId="5C8679A2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>- Trẻ biết nêu kết quả của phép đo khi sử dụng một đơn vị đo</w:t>
      </w:r>
    </w:p>
    <w:p w14:paraId="2DF5268D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18"/>
          <w:szCs w:val="18"/>
        </w:rPr>
      </w:pPr>
      <w:r w:rsidRPr="00BE737D">
        <w:rPr>
          <w:b/>
        </w:rPr>
        <w:t>2. Kỹ năng:</w:t>
      </w:r>
    </w:p>
    <w:p w14:paraId="30D4BBE0" w14:textId="77777777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BE737D">
        <w:t>- Rèn kỹ năng so sánh, đong, đếm, tính cẩn thận và sự khéo léo cho trẻ</w:t>
      </w:r>
    </w:p>
    <w:p w14:paraId="3308BB64" w14:textId="68ABE072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>
        <w:t>- Rèn kỹ năng phối hợp và làm việc theo nhóm</w:t>
      </w:r>
    </w:p>
    <w:p w14:paraId="6C38533E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18"/>
          <w:szCs w:val="18"/>
        </w:rPr>
      </w:pPr>
      <w:r w:rsidRPr="00BE737D">
        <w:rPr>
          <w:b/>
        </w:rPr>
        <w:t>3. Thái độ:</w:t>
      </w:r>
    </w:p>
    <w:p w14:paraId="47DE6DAE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>- Trẻ biết sử dụng tiết kiệm nước, không làm rơi hoặc đổ nước xuống sàn</w:t>
      </w:r>
    </w:p>
    <w:p w14:paraId="3B22854D" w14:textId="77777777" w:rsidR="00E475EA" w:rsidRPr="00063901" w:rsidRDefault="00E475EA" w:rsidP="00A834BD">
      <w:pPr>
        <w:spacing w:line="360" w:lineRule="auto"/>
        <w:rPr>
          <w:b/>
          <w:sz w:val="28"/>
          <w:szCs w:val="28"/>
        </w:rPr>
      </w:pPr>
      <w:r w:rsidRPr="00063901">
        <w:rPr>
          <w:b/>
          <w:sz w:val="28"/>
          <w:szCs w:val="28"/>
        </w:rPr>
        <w:t>II – Chuẩn bị:</w:t>
      </w:r>
    </w:p>
    <w:p w14:paraId="3660B3B0" w14:textId="725C1DC8" w:rsidR="00E475EA" w:rsidRPr="00925DF1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925DF1">
        <w:t>- Thẻ số từ 1- 5</w:t>
      </w:r>
      <w:r w:rsidR="00063901">
        <w:t xml:space="preserve">. </w:t>
      </w:r>
      <w:r w:rsidR="00063901" w:rsidRPr="00925DF1">
        <w:t xml:space="preserve"> </w:t>
      </w:r>
      <w:r w:rsidR="00063901">
        <w:t>4</w:t>
      </w:r>
      <w:r w:rsidR="00063901" w:rsidRPr="00925DF1">
        <w:t xml:space="preserve"> </w:t>
      </w:r>
      <w:r w:rsidR="00063901">
        <w:t xml:space="preserve">chiếc ca. Bảng khảo sát, bút, </w:t>
      </w:r>
      <w:r w:rsidR="00C61D75">
        <w:t>kéo, băng dính</w:t>
      </w:r>
      <w:r w:rsidR="00447A6E">
        <w:t>, que chỉ</w:t>
      </w:r>
    </w:p>
    <w:p w14:paraId="36DA432D" w14:textId="00FD0B7A" w:rsidR="00E475EA" w:rsidRPr="00925DF1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925DF1">
        <w:t xml:space="preserve">- </w:t>
      </w:r>
      <w:r w:rsidR="00063901">
        <w:t>4</w:t>
      </w:r>
      <w:r w:rsidRPr="00925DF1">
        <w:t xml:space="preserve"> </w:t>
      </w:r>
      <w:r w:rsidR="00C61D75">
        <w:t>hộp</w:t>
      </w:r>
      <w:r w:rsidRPr="00925DF1">
        <w:t xml:space="preserve"> đựng nước</w:t>
      </w:r>
      <w:r w:rsidR="00C61D75">
        <w:t xml:space="preserve"> vạch kẻ màu xanh</w:t>
      </w:r>
      <w:r w:rsidR="00063901">
        <w:t xml:space="preserve"> to, 4 </w:t>
      </w:r>
      <w:r w:rsidR="00C61D75">
        <w:t>hộp</w:t>
      </w:r>
      <w:r w:rsidR="00C61D75" w:rsidRPr="00925DF1">
        <w:t xml:space="preserve"> đựng nước</w:t>
      </w:r>
      <w:r w:rsidR="00C61D75">
        <w:t xml:space="preserve"> vạch kẻ màu</w:t>
      </w:r>
      <w:r w:rsidR="00C61D75">
        <w:t xml:space="preserve"> đỏ </w:t>
      </w:r>
      <w:r w:rsidR="00063901">
        <w:t>nhỏ</w:t>
      </w:r>
      <w:r w:rsidRPr="00925DF1">
        <w:t xml:space="preserve"> </w:t>
      </w:r>
    </w:p>
    <w:p w14:paraId="2F6163D2" w14:textId="77777777" w:rsidR="00C61D75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925DF1">
        <w:t xml:space="preserve">- </w:t>
      </w:r>
      <w:r w:rsidR="00063901">
        <w:t>4</w:t>
      </w:r>
      <w:r w:rsidRPr="00925DF1">
        <w:t xml:space="preserve"> </w:t>
      </w:r>
      <w:r w:rsidR="00C61D75">
        <w:t>chậu đựng nước</w:t>
      </w:r>
      <w:r w:rsidR="00063901">
        <w:t xml:space="preserve">, </w:t>
      </w:r>
      <w:r w:rsidR="00C61D75">
        <w:t>4 khay đựng nước</w:t>
      </w:r>
    </w:p>
    <w:p w14:paraId="6E4FDFD3" w14:textId="09CB5908" w:rsidR="00E475EA" w:rsidRDefault="00C61D75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-  3 xô nước, 3 bình đựng nước, 9 vòng thể dục</w:t>
      </w:r>
    </w:p>
    <w:p w14:paraId="3A19B436" w14:textId="38DE390F" w:rsidR="00C61D75" w:rsidRPr="00925DF1" w:rsidRDefault="00C61D75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>
        <w:t>- Nhạc bài hát: “ Giọt mưa và em bé”</w:t>
      </w:r>
    </w:p>
    <w:p w14:paraId="5EEB5BC9" w14:textId="77777777" w:rsidR="00E475EA" w:rsidRPr="00152CB9" w:rsidRDefault="00E475EA" w:rsidP="00A834BD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152CB9">
        <w:rPr>
          <w:b/>
          <w:sz w:val="28"/>
          <w:szCs w:val="28"/>
          <w:shd w:val="clear" w:color="auto" w:fill="FFFFFF"/>
        </w:rPr>
        <w:t>III. Phương pháp tiến hành</w:t>
      </w:r>
    </w:p>
    <w:p w14:paraId="062D25D5" w14:textId="77777777" w:rsidR="00E475EA" w:rsidRPr="001D465A" w:rsidRDefault="00E475EA" w:rsidP="00A834BD">
      <w:pPr>
        <w:spacing w:line="360" w:lineRule="auto"/>
        <w:rPr>
          <w:b/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  <w:shd w:val="clear" w:color="auto" w:fill="FFFFFF"/>
          <w:lang w:val="en-US"/>
        </w:rPr>
        <w:t>E1: Gắn kết</w:t>
      </w:r>
    </w:p>
    <w:p w14:paraId="0D1120DE" w14:textId="07688912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BE737D">
        <w:t xml:space="preserve">- Cho trẻ </w:t>
      </w:r>
      <w:r w:rsidR="00E50587">
        <w:t>hát bài</w:t>
      </w:r>
      <w:r w:rsidRPr="00BE737D">
        <w:t xml:space="preserve"> </w:t>
      </w:r>
      <w:r>
        <w:t xml:space="preserve">“ </w:t>
      </w:r>
      <w:r w:rsidR="00E50587">
        <w:t>Giọt mưa và em bé</w:t>
      </w:r>
      <w:r>
        <w:t>”</w:t>
      </w:r>
    </w:p>
    <w:p w14:paraId="1826B8E4" w14:textId="1DB0F628" w:rsidR="00B776A8" w:rsidRPr="00BE737D" w:rsidRDefault="00B776A8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>
        <w:t>Cô đem đem đến điều bất ngờ: Các đồ dùng để đo nước</w:t>
      </w:r>
    </w:p>
    <w:p w14:paraId="1253CA84" w14:textId="77777777" w:rsidR="00E475EA" w:rsidRPr="00756B78" w:rsidRDefault="00E475EA" w:rsidP="00A834BD">
      <w:pPr>
        <w:pStyle w:val="subject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FFFFF"/>
        </w:rPr>
      </w:pPr>
      <w:r w:rsidRPr="00756B78">
        <w:rPr>
          <w:b/>
          <w:bCs/>
          <w:sz w:val="28"/>
          <w:szCs w:val="28"/>
          <w:shd w:val="clear" w:color="auto" w:fill="FFFFFF"/>
        </w:rPr>
        <w:t>E2: Khám phá nhận biết cách đo dung tích bằng 1 đơn vị đo</w:t>
      </w:r>
    </w:p>
    <w:p w14:paraId="338CE7C5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 xml:space="preserve">- </w:t>
      </w:r>
      <w:r>
        <w:t>Cho trẻ quan sát và kể tên những đồ dùng mà cô đã chuẩn bị</w:t>
      </w:r>
    </w:p>
    <w:p w14:paraId="3FA444C9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 xml:space="preserve">- Với những đồ dùng này chúng mình sẽ </w:t>
      </w:r>
      <w:r>
        <w:t>làm</w:t>
      </w:r>
      <w:r w:rsidRPr="00BE737D">
        <w:t xml:space="preserve"> gì?</w:t>
      </w:r>
    </w:p>
    <w:p w14:paraId="55B8BABB" w14:textId="26BAEBE8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BE737D">
        <w:t xml:space="preserve">- Theo các con, </w:t>
      </w:r>
      <w:r w:rsidR="00A834BD">
        <w:t>chiếc hộp</w:t>
      </w:r>
      <w:r w:rsidRPr="00BE737D">
        <w:t xml:space="preserve"> nào đựng được nhiều nước </w:t>
      </w:r>
      <w:r w:rsidR="00F215B2">
        <w:t>hơn</w:t>
      </w:r>
      <w:r w:rsidRPr="00BE737D">
        <w:t>?</w:t>
      </w:r>
      <w:r>
        <w:t xml:space="preserve"> </w:t>
      </w:r>
      <w:r w:rsidR="00A834BD">
        <w:t>chiếc hộp</w:t>
      </w:r>
      <w:r w:rsidRPr="00BE737D">
        <w:t xml:space="preserve"> nào đựng được ít nước </w:t>
      </w:r>
      <w:r w:rsidR="00F215B2">
        <w:t>hơn</w:t>
      </w:r>
      <w:r w:rsidRPr="00BE737D">
        <w:t>? Vì sao con biết?</w:t>
      </w:r>
    </w:p>
    <w:p w14:paraId="2AE0706D" w14:textId="47F41860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 xml:space="preserve">Muốn bết được chính xác kết quả của </w:t>
      </w:r>
      <w:r w:rsidR="00AC2E9C">
        <w:t>2</w:t>
      </w:r>
      <w:r w:rsidR="00AC2E9C" w:rsidRPr="00BE737D">
        <w:t xml:space="preserve"> </w:t>
      </w:r>
      <w:r w:rsidR="00A834BD">
        <w:t>chiếc hộp</w:t>
      </w:r>
      <w:r w:rsidR="00A834BD" w:rsidRPr="00BE737D">
        <w:t xml:space="preserve"> </w:t>
      </w:r>
      <w:r>
        <w:t>chúng mình cùng nhau khám phá</w:t>
      </w:r>
    </w:p>
    <w:p w14:paraId="7F45CCED" w14:textId="78D1C7E0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lastRenderedPageBreak/>
        <w:t xml:space="preserve">Cô đã chuẩn bị mỗi nhóm </w:t>
      </w:r>
      <w:r w:rsidR="00AC2E9C">
        <w:t>2</w:t>
      </w:r>
      <w:r w:rsidR="00AC2E9C" w:rsidRPr="00BE737D">
        <w:t xml:space="preserve"> </w:t>
      </w:r>
      <w:r w:rsidR="00A834BD">
        <w:t>chiếc hộp</w:t>
      </w:r>
      <w:r w:rsidR="00A834BD" w:rsidRPr="00BE737D">
        <w:t xml:space="preserve"> </w:t>
      </w:r>
      <w:r>
        <w:t xml:space="preserve">có </w:t>
      </w:r>
      <w:r w:rsidR="00AC2E9C">
        <w:t xml:space="preserve">ký hiệu </w:t>
      </w:r>
      <w:r w:rsidR="00A834BD">
        <w:t>vạch kẻ màu xnah và vạch kẻ màu đỏ</w:t>
      </w:r>
      <w:r>
        <w:t>, ca nước, chậu đựng nước</w:t>
      </w:r>
      <w:r w:rsidR="00AC2E9C">
        <w:t>,</w:t>
      </w:r>
      <w:r>
        <w:t xml:space="preserve">….nhiệm vụ của các con hãy lấy ca múc nước đổ đầy nước vào </w:t>
      </w:r>
      <w:r w:rsidR="00AC2E9C">
        <w:t>2</w:t>
      </w:r>
      <w:r>
        <w:t xml:space="preserve"> chiếc </w:t>
      </w:r>
      <w:r w:rsidR="00A834BD">
        <w:t>hộp</w:t>
      </w:r>
      <w:r>
        <w:t xml:space="preserve">, mỗi ca nước đổ vào </w:t>
      </w:r>
      <w:r w:rsidR="00A834BD">
        <w:t xml:space="preserve">hộp </w:t>
      </w:r>
      <w:r>
        <w:t xml:space="preserve">thì các con hãy đánh dấu </w:t>
      </w:r>
      <w:r w:rsidR="00AC2E9C">
        <w:t xml:space="preserve">vào </w:t>
      </w:r>
      <w:r w:rsidR="00A834BD">
        <w:t>chiếc hộp</w:t>
      </w:r>
      <w:r w:rsidR="00AC2E9C">
        <w:t xml:space="preserve"> </w:t>
      </w:r>
      <w:r>
        <w:t xml:space="preserve">và </w:t>
      </w:r>
      <w:r w:rsidR="00A834BD">
        <w:t xml:space="preserve">khi đã đổ đầy thì đếm số ca nước và gắn kết quả vào </w:t>
      </w:r>
      <w:r>
        <w:t xml:space="preserve">bảng khảo sát. </w:t>
      </w:r>
    </w:p>
    <w:p w14:paraId="33D39D4E" w14:textId="44E8F9C0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 xml:space="preserve">Cô chia lớp thành </w:t>
      </w:r>
      <w:r w:rsidR="00F11F81">
        <w:t>4</w:t>
      </w:r>
      <w:r>
        <w:t xml:space="preserve"> </w:t>
      </w:r>
      <w:r w:rsidR="00F11F81">
        <w:t>nhóm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960A9A" w14:paraId="2B2478FA" w14:textId="77777777" w:rsidTr="00567813">
        <w:tc>
          <w:tcPr>
            <w:tcW w:w="9067" w:type="dxa"/>
            <w:gridSpan w:val="2"/>
          </w:tcPr>
          <w:p w14:paraId="304D939B" w14:textId="74686658" w:rsidR="00960A9A" w:rsidRDefault="00960A9A" w:rsidP="00A834BD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BẢNG KHẢO SÁT</w:t>
            </w:r>
          </w:p>
        </w:tc>
      </w:tr>
      <w:tr w:rsidR="00567813" w14:paraId="4E30BD05" w14:textId="77777777" w:rsidTr="00567813">
        <w:tc>
          <w:tcPr>
            <w:tcW w:w="5098" w:type="dxa"/>
          </w:tcPr>
          <w:p w14:paraId="3141D63A" w14:textId="3548C8CA" w:rsidR="00567813" w:rsidRDefault="00567813" w:rsidP="00A834BD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Tên chai nước</w:t>
            </w:r>
          </w:p>
        </w:tc>
        <w:tc>
          <w:tcPr>
            <w:tcW w:w="3969" w:type="dxa"/>
          </w:tcPr>
          <w:p w14:paraId="16C63D77" w14:textId="68A81246" w:rsidR="00567813" w:rsidRDefault="00567813" w:rsidP="00A834BD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Số lượng ca nước</w:t>
            </w:r>
          </w:p>
        </w:tc>
      </w:tr>
      <w:tr w:rsidR="00567813" w14:paraId="7F943F2F" w14:textId="77777777" w:rsidTr="00567813">
        <w:trPr>
          <w:trHeight w:val="180"/>
        </w:trPr>
        <w:tc>
          <w:tcPr>
            <w:tcW w:w="5098" w:type="dxa"/>
          </w:tcPr>
          <w:p w14:paraId="3ED04AE6" w14:textId="3D097242" w:rsidR="00567813" w:rsidRDefault="00A834BD" w:rsidP="00A834BD">
            <w:pPr>
              <w:pStyle w:val="NormalWeb"/>
              <w:spacing w:before="0" w:beforeAutospacing="0" w:after="0" w:afterAutospacing="0" w:line="360" w:lineRule="auto"/>
            </w:pPr>
            <w:r>
              <w:t>Hộp nước vạch kẻ màu xanh</w:t>
            </w:r>
            <w:r w:rsidR="00567813">
              <w:t xml:space="preserve"> </w:t>
            </w:r>
          </w:p>
        </w:tc>
        <w:tc>
          <w:tcPr>
            <w:tcW w:w="3969" w:type="dxa"/>
          </w:tcPr>
          <w:p w14:paraId="4E286AC1" w14:textId="77777777" w:rsidR="00567813" w:rsidRDefault="00567813" w:rsidP="00A834BD">
            <w:pPr>
              <w:pStyle w:val="NormalWeb"/>
              <w:spacing w:before="0" w:beforeAutospacing="0" w:after="0" w:afterAutospacing="0" w:line="360" w:lineRule="auto"/>
            </w:pPr>
          </w:p>
        </w:tc>
      </w:tr>
      <w:tr w:rsidR="00567813" w14:paraId="76F512B9" w14:textId="77777777" w:rsidTr="00567813">
        <w:trPr>
          <w:trHeight w:val="180"/>
        </w:trPr>
        <w:tc>
          <w:tcPr>
            <w:tcW w:w="5098" w:type="dxa"/>
          </w:tcPr>
          <w:p w14:paraId="1269489A" w14:textId="0A65220C" w:rsidR="00567813" w:rsidRDefault="00A834BD" w:rsidP="00A834BD">
            <w:pPr>
              <w:pStyle w:val="NormalWeb"/>
              <w:spacing w:before="0" w:beforeAutospacing="0" w:after="0" w:afterAutospacing="0" w:line="360" w:lineRule="auto"/>
            </w:pPr>
            <w:r>
              <w:t xml:space="preserve">Hộp nước vạch kẻ màu </w:t>
            </w:r>
            <w:r>
              <w:t>đỏ</w:t>
            </w:r>
          </w:p>
        </w:tc>
        <w:tc>
          <w:tcPr>
            <w:tcW w:w="3969" w:type="dxa"/>
          </w:tcPr>
          <w:p w14:paraId="2CA5FD59" w14:textId="77777777" w:rsidR="00567813" w:rsidRDefault="00567813" w:rsidP="00A834BD">
            <w:pPr>
              <w:pStyle w:val="NormalWeb"/>
              <w:spacing w:before="0" w:beforeAutospacing="0" w:after="0" w:afterAutospacing="0" w:line="360" w:lineRule="auto"/>
            </w:pPr>
          </w:p>
        </w:tc>
      </w:tr>
    </w:tbl>
    <w:p w14:paraId="0F17A413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</w:p>
    <w:p w14:paraId="18FE2181" w14:textId="0EEABA1F" w:rsidR="00E475EA" w:rsidRDefault="00567813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- </w:t>
      </w:r>
      <w:r w:rsidR="00E475EA">
        <w:rPr>
          <w:sz w:val="28"/>
          <w:szCs w:val="28"/>
          <w:shd w:val="clear" w:color="auto" w:fill="FFFFFF"/>
          <w:lang w:val="en-US"/>
        </w:rPr>
        <w:t xml:space="preserve">Cho trẻ về </w:t>
      </w:r>
      <w:r w:rsidR="008F6946">
        <w:rPr>
          <w:sz w:val="28"/>
          <w:szCs w:val="28"/>
          <w:shd w:val="clear" w:color="auto" w:fill="FFFFFF"/>
          <w:lang w:val="en-US"/>
        </w:rPr>
        <w:t>4</w:t>
      </w:r>
      <w:r w:rsidR="00E475EA">
        <w:rPr>
          <w:sz w:val="28"/>
          <w:szCs w:val="28"/>
          <w:shd w:val="clear" w:color="auto" w:fill="FFFFFF"/>
          <w:lang w:val="en-US"/>
        </w:rPr>
        <w:t xml:space="preserve"> nhóm lấy đồ dùng khảo sát</w:t>
      </w:r>
    </w:p>
    <w:p w14:paraId="685818F8" w14:textId="224E276F" w:rsidR="00E475EA" w:rsidRDefault="00567813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- </w:t>
      </w:r>
      <w:r w:rsidR="00E475EA">
        <w:rPr>
          <w:sz w:val="28"/>
          <w:szCs w:val="28"/>
          <w:shd w:val="clear" w:color="auto" w:fill="FFFFFF"/>
          <w:lang w:val="en-US"/>
        </w:rPr>
        <w:t>Cô bao quát và hướng dẫn trẻ làm đúng</w:t>
      </w:r>
    </w:p>
    <w:p w14:paraId="16C2CA66" w14:textId="77777777" w:rsidR="00E475EA" w:rsidRDefault="00E475EA" w:rsidP="00A834BD">
      <w:pPr>
        <w:spacing w:line="360" w:lineRule="auto"/>
        <w:rPr>
          <w:b/>
          <w:bCs/>
          <w:sz w:val="28"/>
          <w:szCs w:val="28"/>
          <w:shd w:val="clear" w:color="auto" w:fill="FFFFFF"/>
          <w:lang w:val="en-US"/>
        </w:rPr>
      </w:pPr>
      <w:r w:rsidRPr="002469FE">
        <w:rPr>
          <w:b/>
          <w:bCs/>
          <w:sz w:val="28"/>
          <w:szCs w:val="28"/>
          <w:shd w:val="clear" w:color="auto" w:fill="FFFFFF"/>
          <w:lang w:val="en-US"/>
        </w:rPr>
        <w:t>E3: giải thích</w:t>
      </w:r>
    </w:p>
    <w:p w14:paraId="49DB5889" w14:textId="3239FEF6" w:rsidR="00E475EA" w:rsidRDefault="00E475EA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 w:rsidRPr="002469FE">
        <w:rPr>
          <w:sz w:val="28"/>
          <w:szCs w:val="28"/>
          <w:shd w:val="clear" w:color="auto" w:fill="FFFFFF"/>
          <w:lang w:val="en-US"/>
        </w:rPr>
        <w:t>Cho từng nhóm trẻ lên thuyết trình bảng khảo sát</w:t>
      </w:r>
      <w:r w:rsidR="00567813">
        <w:rPr>
          <w:sz w:val="28"/>
          <w:szCs w:val="28"/>
          <w:shd w:val="clear" w:color="auto" w:fill="FFFFFF"/>
          <w:lang w:val="en-US"/>
        </w:rPr>
        <w:t xml:space="preserve">, </w:t>
      </w:r>
      <w:r w:rsidR="00BD338D">
        <w:rPr>
          <w:sz w:val="28"/>
          <w:szCs w:val="28"/>
          <w:shd w:val="clear" w:color="auto" w:fill="FFFFFF"/>
          <w:lang w:val="en-US"/>
        </w:rPr>
        <w:t>hộp</w:t>
      </w:r>
      <w:r w:rsidR="00567813">
        <w:rPr>
          <w:sz w:val="28"/>
          <w:szCs w:val="28"/>
          <w:shd w:val="clear" w:color="auto" w:fill="FFFFFF"/>
          <w:lang w:val="en-US"/>
        </w:rPr>
        <w:t xml:space="preserve"> nước</w:t>
      </w:r>
      <w:r w:rsidRPr="002469FE">
        <w:rPr>
          <w:sz w:val="28"/>
          <w:szCs w:val="28"/>
          <w:shd w:val="clear" w:color="auto" w:fill="FFFFFF"/>
          <w:lang w:val="en-US"/>
        </w:rPr>
        <w:t xml:space="preserve"> của nhóm mình và trả lời các câu hỏi c</w:t>
      </w:r>
      <w:r w:rsidR="00567813">
        <w:rPr>
          <w:sz w:val="28"/>
          <w:szCs w:val="28"/>
          <w:shd w:val="clear" w:color="auto" w:fill="FFFFFF"/>
          <w:lang w:val="en-US"/>
        </w:rPr>
        <w:t>ủa</w:t>
      </w:r>
      <w:r w:rsidRPr="002469FE">
        <w:rPr>
          <w:sz w:val="28"/>
          <w:szCs w:val="28"/>
          <w:shd w:val="clear" w:color="auto" w:fill="FFFFFF"/>
          <w:lang w:val="en-US"/>
        </w:rPr>
        <w:t xml:space="preserve"> cô và các nhóm khác</w:t>
      </w:r>
    </w:p>
    <w:p w14:paraId="7EE0636C" w14:textId="743EE28B" w:rsidR="00E475EA" w:rsidRDefault="00E475EA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Cho trẻ </w:t>
      </w:r>
      <w:r w:rsidR="00BD338D">
        <w:rPr>
          <w:sz w:val="28"/>
          <w:szCs w:val="28"/>
          <w:shd w:val="clear" w:color="auto" w:fill="FFFFFF"/>
          <w:lang w:val="en-US"/>
        </w:rPr>
        <w:t>đọc kết quả</w:t>
      </w:r>
      <w:r>
        <w:rPr>
          <w:sz w:val="28"/>
          <w:szCs w:val="28"/>
          <w:shd w:val="clear" w:color="auto" w:fill="FFFFFF"/>
          <w:lang w:val="en-US"/>
        </w:rPr>
        <w:t xml:space="preserve"> số ca nước đã đo ở từng </w:t>
      </w:r>
      <w:r w:rsidR="00BD338D">
        <w:rPr>
          <w:sz w:val="28"/>
          <w:szCs w:val="28"/>
          <w:shd w:val="clear" w:color="auto" w:fill="FFFFFF"/>
          <w:lang w:val="en-US"/>
        </w:rPr>
        <w:t>hộp</w:t>
      </w:r>
      <w:r>
        <w:rPr>
          <w:sz w:val="28"/>
          <w:szCs w:val="28"/>
          <w:shd w:val="clear" w:color="auto" w:fill="FFFFFF"/>
          <w:lang w:val="en-US"/>
        </w:rPr>
        <w:t xml:space="preserve"> và </w:t>
      </w:r>
      <w:r w:rsidR="00BD338D">
        <w:rPr>
          <w:sz w:val="28"/>
          <w:szCs w:val="28"/>
          <w:shd w:val="clear" w:color="auto" w:fill="FFFFFF"/>
          <w:lang w:val="en-US"/>
        </w:rPr>
        <w:t>trả lời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 w:rsidR="00BD338D">
        <w:rPr>
          <w:sz w:val="28"/>
          <w:szCs w:val="28"/>
          <w:shd w:val="clear" w:color="auto" w:fill="FFFFFF"/>
          <w:lang w:val="en-US"/>
        </w:rPr>
        <w:t>hộp</w:t>
      </w:r>
      <w:r>
        <w:rPr>
          <w:sz w:val="28"/>
          <w:szCs w:val="28"/>
          <w:shd w:val="clear" w:color="auto" w:fill="FFFFFF"/>
          <w:lang w:val="en-US"/>
        </w:rPr>
        <w:t xml:space="preserve"> nào nhiều </w:t>
      </w:r>
      <w:r w:rsidR="009150E4">
        <w:rPr>
          <w:sz w:val="28"/>
          <w:szCs w:val="28"/>
          <w:shd w:val="clear" w:color="auto" w:fill="FFFFFF"/>
          <w:lang w:val="en-US"/>
        </w:rPr>
        <w:t xml:space="preserve">hơn, </w:t>
      </w:r>
      <w:r w:rsidR="00BD338D">
        <w:rPr>
          <w:sz w:val="28"/>
          <w:szCs w:val="28"/>
          <w:shd w:val="clear" w:color="auto" w:fill="FFFFFF"/>
          <w:lang w:val="en-US"/>
        </w:rPr>
        <w:t>hộp</w:t>
      </w:r>
      <w:r w:rsidR="009150E4">
        <w:rPr>
          <w:sz w:val="28"/>
          <w:szCs w:val="28"/>
          <w:shd w:val="clear" w:color="auto" w:fill="FFFFFF"/>
          <w:lang w:val="en-US"/>
        </w:rPr>
        <w:t xml:space="preserve"> nào ít hơn</w:t>
      </w:r>
      <w:r>
        <w:rPr>
          <w:sz w:val="28"/>
          <w:szCs w:val="28"/>
          <w:shd w:val="clear" w:color="auto" w:fill="FFFFFF"/>
          <w:lang w:val="en-US"/>
        </w:rPr>
        <w:t>?</w:t>
      </w:r>
      <w:r w:rsidR="00BD338D">
        <w:rPr>
          <w:sz w:val="28"/>
          <w:szCs w:val="28"/>
          <w:shd w:val="clear" w:color="auto" w:fill="FFFFFF"/>
          <w:lang w:val="en-US"/>
        </w:rPr>
        <w:t xml:space="preserve"> Tại sao?</w:t>
      </w:r>
    </w:p>
    <w:p w14:paraId="6B8F441C" w14:textId="77777777" w:rsidR="00E475EA" w:rsidRDefault="00E475EA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Các bạn trong nhóm có bổ xung về kết quả khảo sát của nhóm mình không?</w:t>
      </w:r>
    </w:p>
    <w:p w14:paraId="7234C614" w14:textId="77777777" w:rsidR="00E475EA" w:rsidRDefault="00E475EA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* Cô khái quát lại:</w:t>
      </w:r>
    </w:p>
    <w:p w14:paraId="6D9FE5D3" w14:textId="77777777" w:rsidR="00E475EA" w:rsidRPr="001C3D63" w:rsidRDefault="00E475EA" w:rsidP="00A834BD">
      <w:pPr>
        <w:spacing w:line="360" w:lineRule="auto"/>
        <w:rPr>
          <w:b/>
          <w:bCs/>
          <w:sz w:val="28"/>
          <w:szCs w:val="28"/>
          <w:shd w:val="clear" w:color="auto" w:fill="FFFFFF"/>
          <w:lang w:val="en-US"/>
        </w:rPr>
      </w:pPr>
      <w:r w:rsidRPr="001C3D63">
        <w:rPr>
          <w:b/>
          <w:bCs/>
          <w:sz w:val="28"/>
          <w:szCs w:val="28"/>
          <w:shd w:val="clear" w:color="auto" w:fill="FFFFFF"/>
          <w:lang w:val="en-US"/>
        </w:rPr>
        <w:t>E4: củng cố mở rộng</w:t>
      </w:r>
    </w:p>
    <w:p w14:paraId="2A40B389" w14:textId="5EFCED49" w:rsidR="00E475EA" w:rsidRDefault="002F1981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Ở</w:t>
      </w:r>
      <w:r w:rsidR="00E475EA">
        <w:rPr>
          <w:sz w:val="28"/>
          <w:szCs w:val="28"/>
          <w:shd w:val="clear" w:color="auto" w:fill="FFFFFF"/>
          <w:lang w:val="en-US"/>
        </w:rPr>
        <w:t xml:space="preserve"> xung quanh các con thấy có những đồ dùng gì đựng nước? chúng ta dùng những gì để đo?</w:t>
      </w:r>
    </w:p>
    <w:p w14:paraId="639BF405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>- Trò chơi: Bé khéo léo</w:t>
      </w:r>
    </w:p>
    <w:p w14:paraId="70ED601F" w14:textId="545C7A8D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 xml:space="preserve">- Cách chơi: Cô chia trẻ thành 3 đội. Lần lượt từng bạn ở đội sẽ </w:t>
      </w:r>
      <w:r w:rsidR="00BD338D">
        <w:t xml:space="preserve">bật qua 3 ô vòng và dùng chiếc ca múc nước ở xô </w:t>
      </w:r>
      <w:r w:rsidRPr="00BE737D">
        <w:t xml:space="preserve">lên đổ vào </w:t>
      </w:r>
      <w:r w:rsidR="00BD338D">
        <w:t>bình</w:t>
      </w:r>
      <w:r w:rsidRPr="00BE737D">
        <w:t xml:space="preserve"> nước của đội mình, sau đó dùng bút vạch lên bình mực nước vừa đổ. Trong thời gian là một bản nhạc, đội nào </w:t>
      </w:r>
      <w:r w:rsidR="00BD338D">
        <w:t>đổ</w:t>
      </w:r>
      <w:r w:rsidRPr="00BE737D">
        <w:t xml:space="preserve"> được nhiều nước nhất đó là đội chiến thắng. Các con chú ý </w:t>
      </w:r>
      <w:r w:rsidR="00BD338D">
        <w:t xml:space="preserve">múc đầy nước vào chiếc ca </w:t>
      </w:r>
      <w:r w:rsidRPr="00BE737D">
        <w:t>và khéo léo để không làm đổ nước ra sàn nhé!</w:t>
      </w:r>
    </w:p>
    <w:p w14:paraId="5D8D6C36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>- Cô tổ chức cho trẻ chơi.</w:t>
      </w:r>
    </w:p>
    <w:p w14:paraId="157D43A3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lastRenderedPageBreak/>
        <w:t>- Cô kiểm tra kết quả của 3 đội</w:t>
      </w:r>
    </w:p>
    <w:p w14:paraId="01988CE6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>- Nhận xét trẻ chơi.</w:t>
      </w:r>
    </w:p>
    <w:p w14:paraId="54620E5F" w14:textId="77777777" w:rsidR="00E475EA" w:rsidRPr="001C3D63" w:rsidRDefault="00E475EA" w:rsidP="00A834BD">
      <w:pPr>
        <w:spacing w:line="360" w:lineRule="auto"/>
        <w:rPr>
          <w:b/>
          <w:bCs/>
          <w:sz w:val="28"/>
          <w:szCs w:val="28"/>
          <w:shd w:val="clear" w:color="auto" w:fill="FFFFFF"/>
          <w:lang w:val="en-US"/>
        </w:rPr>
      </w:pPr>
      <w:r w:rsidRPr="001C3D63">
        <w:rPr>
          <w:b/>
          <w:bCs/>
          <w:sz w:val="28"/>
          <w:szCs w:val="28"/>
          <w:shd w:val="clear" w:color="auto" w:fill="FFFFFF"/>
          <w:lang w:val="en-US"/>
        </w:rPr>
        <w:t>E5: Đánh giá</w:t>
      </w:r>
    </w:p>
    <w:p w14:paraId="50CE42E8" w14:textId="77777777" w:rsidR="00E475EA" w:rsidRDefault="00E475EA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Cho trẻ chia sẻ những gì cô và trẻ trải nghiệm: khi đo dung tích các con thấy thế nào?</w:t>
      </w:r>
    </w:p>
    <w:p w14:paraId="13E98EE8" w14:textId="77777777" w:rsidR="00E475EA" w:rsidRDefault="00E475EA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Trong bài học các con thấy khó khăn gì không?</w:t>
      </w:r>
    </w:p>
    <w:p w14:paraId="0BD7FFAA" w14:textId="3D1E8E31" w:rsidR="00E475EA" w:rsidRPr="00BA5E29" w:rsidRDefault="00E475EA" w:rsidP="00A834BD">
      <w:pPr>
        <w:spacing w:line="360" w:lineRule="auto"/>
        <w:rPr>
          <w:i/>
          <w:iCs/>
          <w:sz w:val="28"/>
          <w:szCs w:val="28"/>
          <w:shd w:val="clear" w:color="auto" w:fill="FFFFFF"/>
          <w:lang w:val="en-US"/>
        </w:rPr>
      </w:pPr>
      <w:r w:rsidRPr="001C3D63">
        <w:rPr>
          <w:i/>
          <w:iCs/>
          <w:sz w:val="28"/>
          <w:szCs w:val="28"/>
          <w:shd w:val="clear" w:color="auto" w:fill="FFFFFF"/>
          <w:lang w:val="en-US"/>
        </w:rPr>
        <w:t>Ứng dụng đo dung tích bằng 1 đơn vị đo</w:t>
      </w:r>
      <w:r w:rsidR="00BA5E29">
        <w:rPr>
          <w:i/>
          <w:iCs/>
          <w:sz w:val="28"/>
          <w:szCs w:val="28"/>
          <w:shd w:val="clear" w:color="auto" w:fill="FFFFFF"/>
          <w:lang w:val="en-US"/>
        </w:rPr>
        <w:t xml:space="preserve">: </w:t>
      </w:r>
      <w:r>
        <w:rPr>
          <w:sz w:val="28"/>
          <w:szCs w:val="28"/>
          <w:shd w:val="clear" w:color="auto" w:fill="FFFFFF"/>
          <w:lang w:val="en-US"/>
        </w:rPr>
        <w:t>Trẻ đo được thể tích của các chất lỏng trong cuộc sống hàng ngày bằng 1 đơn vị đo</w:t>
      </w:r>
    </w:p>
    <w:p w14:paraId="4E824F13" w14:textId="7AE1A7BA" w:rsidR="00EF73D1" w:rsidRDefault="00BA5E29" w:rsidP="00A834BD">
      <w:pPr>
        <w:spacing w:line="360" w:lineRule="auto"/>
        <w:rPr>
          <w:i/>
          <w:iCs/>
          <w:sz w:val="28"/>
          <w:szCs w:val="28"/>
          <w:lang w:val="en-US"/>
        </w:rPr>
      </w:pPr>
      <w:r w:rsidRPr="00BA5E29">
        <w:rPr>
          <w:i/>
          <w:iCs/>
          <w:lang w:val="en-US"/>
        </w:rPr>
        <w:t xml:space="preserve">                                              </w:t>
      </w:r>
      <w:r w:rsidRPr="00BA5E29">
        <w:rPr>
          <w:i/>
          <w:iCs/>
          <w:sz w:val="28"/>
          <w:szCs w:val="28"/>
          <w:lang w:val="en-US"/>
        </w:rPr>
        <w:t xml:space="preserve">                  Hiệp Hoà, ngày 08 tháng 05 năm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5E29" w14:paraId="07FADD0C" w14:textId="77777777" w:rsidTr="00BA5E29">
        <w:tc>
          <w:tcPr>
            <w:tcW w:w="4531" w:type="dxa"/>
          </w:tcPr>
          <w:p w14:paraId="60423C6D" w14:textId="7CA2B730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Pr="00BA5E29">
              <w:rPr>
                <w:b/>
                <w:bCs/>
                <w:sz w:val="28"/>
                <w:szCs w:val="28"/>
                <w:lang w:val="en-US"/>
              </w:rPr>
              <w:t>NGƯỜI DUYỆT</w:t>
            </w:r>
          </w:p>
          <w:p w14:paraId="0A299067" w14:textId="77777777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CDE1BEC" w14:textId="77777777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6B7E831" w14:textId="5F5FEE9B" w:rsidR="00BA5E29" w:rsidRP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Phạm Đình Cường</w:t>
            </w:r>
          </w:p>
        </w:tc>
        <w:tc>
          <w:tcPr>
            <w:tcW w:w="4531" w:type="dxa"/>
          </w:tcPr>
          <w:p w14:paraId="47FF22D8" w14:textId="52219B5F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r w:rsidRPr="00BA5E29">
              <w:rPr>
                <w:b/>
                <w:bCs/>
                <w:sz w:val="28"/>
                <w:szCs w:val="28"/>
                <w:lang w:val="en-US"/>
              </w:rPr>
              <w:t>NGƯỜI THỰC HIỆN</w:t>
            </w:r>
          </w:p>
          <w:p w14:paraId="73F0DEF8" w14:textId="77777777" w:rsidR="00BA5E29" w:rsidRPr="00BA5E29" w:rsidRDefault="00BA5E29" w:rsidP="00BA5E29">
            <w:pPr>
              <w:rPr>
                <w:sz w:val="28"/>
                <w:szCs w:val="28"/>
                <w:lang w:val="en-US"/>
              </w:rPr>
            </w:pPr>
          </w:p>
          <w:p w14:paraId="6BD9CDA1" w14:textId="77777777" w:rsidR="00BA5E29" w:rsidRPr="00BA5E29" w:rsidRDefault="00BA5E29" w:rsidP="00BA5E29">
            <w:pPr>
              <w:rPr>
                <w:sz w:val="28"/>
                <w:szCs w:val="28"/>
                <w:lang w:val="en-US"/>
              </w:rPr>
            </w:pPr>
          </w:p>
          <w:p w14:paraId="6803E9F1" w14:textId="77777777" w:rsidR="00BA5E29" w:rsidRDefault="00BA5E29" w:rsidP="00BA5E2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538AA7" w14:textId="3AB93560" w:rsidR="00BA5E29" w:rsidRPr="00BA5E29" w:rsidRDefault="00BA5E29" w:rsidP="00BA5E29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Nguyễn Thị Lan</w:t>
            </w:r>
          </w:p>
        </w:tc>
      </w:tr>
    </w:tbl>
    <w:p w14:paraId="351C108B" w14:textId="77777777" w:rsidR="00BA5E29" w:rsidRPr="00BA5E29" w:rsidRDefault="00BA5E29" w:rsidP="00A834BD">
      <w:pPr>
        <w:spacing w:line="360" w:lineRule="auto"/>
        <w:rPr>
          <w:i/>
          <w:iCs/>
          <w:sz w:val="28"/>
          <w:szCs w:val="28"/>
          <w:lang w:val="en-US"/>
        </w:rPr>
      </w:pPr>
    </w:p>
    <w:sectPr w:rsidR="00BA5E29" w:rsidRPr="00BA5E29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EA"/>
    <w:rsid w:val="00063901"/>
    <w:rsid w:val="002F1981"/>
    <w:rsid w:val="003D4F85"/>
    <w:rsid w:val="00447A6E"/>
    <w:rsid w:val="004C1E8C"/>
    <w:rsid w:val="00567813"/>
    <w:rsid w:val="006544AB"/>
    <w:rsid w:val="00701F4D"/>
    <w:rsid w:val="008F6946"/>
    <w:rsid w:val="009150E4"/>
    <w:rsid w:val="00960A9A"/>
    <w:rsid w:val="00A47507"/>
    <w:rsid w:val="00A834BD"/>
    <w:rsid w:val="00AC2E9C"/>
    <w:rsid w:val="00B36489"/>
    <w:rsid w:val="00B776A8"/>
    <w:rsid w:val="00BA5E29"/>
    <w:rsid w:val="00BD338D"/>
    <w:rsid w:val="00C24529"/>
    <w:rsid w:val="00C61D75"/>
    <w:rsid w:val="00E475EA"/>
    <w:rsid w:val="00E50587"/>
    <w:rsid w:val="00EF73D1"/>
    <w:rsid w:val="00F11F81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E5EA"/>
  <w15:chartTrackingRefBased/>
  <w15:docId w15:val="{25EE4B8C-199E-4437-B03B-6A1819C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E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475E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5EA"/>
    <w:pPr>
      <w:widowControl/>
      <w:autoSpaceDE/>
      <w:autoSpaceDN/>
      <w:spacing w:before="100" w:beforeAutospacing="1" w:after="100" w:afterAutospacing="1"/>
    </w:pPr>
    <w:rPr>
      <w:rFonts w:eastAsia="Calibri"/>
      <w:sz w:val="28"/>
      <w:szCs w:val="28"/>
      <w:lang w:val="en-US"/>
    </w:rPr>
  </w:style>
  <w:style w:type="character" w:styleId="Strong">
    <w:name w:val="Strong"/>
    <w:uiPriority w:val="22"/>
    <w:qFormat/>
    <w:rsid w:val="00E475EA"/>
    <w:rPr>
      <w:b/>
      <w:bCs/>
    </w:rPr>
  </w:style>
  <w:style w:type="paragraph" w:customStyle="1" w:styleId="subject">
    <w:name w:val="subject"/>
    <w:basedOn w:val="Normal"/>
    <w:rsid w:val="00E475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2023-05-14T03:41:00Z</cp:lastPrinted>
  <dcterms:created xsi:type="dcterms:W3CDTF">2023-05-09T05:52:00Z</dcterms:created>
  <dcterms:modified xsi:type="dcterms:W3CDTF">2023-05-14T03:42:00Z</dcterms:modified>
</cp:coreProperties>
</file>