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E66" w:rsidRPr="00083AF4" w:rsidRDefault="00083AF4" w:rsidP="00D93A89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200025</wp:posOffset>
                </wp:positionV>
                <wp:extent cx="13716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91C8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05pt,15.75pt" to="172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" strokecolor="black [3040]"/>
            </w:pict>
          </mc:Fallback>
        </mc:AlternateContent>
      </w:r>
      <w:r w:rsidRPr="00083A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TRƯỜNG MẦM NON </w:t>
      </w:r>
      <w:r w:rsidR="00A80093">
        <w:rPr>
          <w:rFonts w:ascii="Times New Roman" w:hAnsi="Times New Roman" w:cs="Times New Roman"/>
          <w:b/>
          <w:sz w:val="28"/>
          <w:szCs w:val="28"/>
          <w:lang w:val="en-US"/>
        </w:rPr>
        <w:t>QUANG TRUNG</w:t>
      </w:r>
    </w:p>
    <w:p w:rsidR="00083AF4" w:rsidRDefault="00083AF4" w:rsidP="00D93A8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3AF4">
        <w:rPr>
          <w:rFonts w:ascii="Times New Roman" w:hAnsi="Times New Roman" w:cs="Times New Roman"/>
          <w:b/>
          <w:sz w:val="28"/>
          <w:szCs w:val="28"/>
          <w:lang w:val="en-US"/>
        </w:rPr>
        <w:t>BIỆ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 PHÁP</w:t>
      </w:r>
    </w:p>
    <w:p w:rsidR="00083AF4" w:rsidRPr="00083AF4" w:rsidRDefault="00083AF4" w:rsidP="00D93A8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3AF4">
        <w:rPr>
          <w:rFonts w:ascii="Times New Roman" w:hAnsi="Times New Roman" w:cs="Times New Roman"/>
          <w:b/>
          <w:sz w:val="28"/>
          <w:szCs w:val="28"/>
          <w:lang w:val="en-US"/>
        </w:rPr>
        <w:t>PHÒNG, CHỐNG DỊCH BỆNH COVID-19 TRONG NHÀ TRƯỜNG</w:t>
      </w:r>
    </w:p>
    <w:p w:rsidR="00083AF4" w:rsidRDefault="00083AF4" w:rsidP="00D93A8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83AF4">
        <w:rPr>
          <w:rFonts w:ascii="Times New Roman" w:hAnsi="Times New Roman" w:cs="Times New Roman"/>
          <w:i/>
          <w:sz w:val="28"/>
          <w:szCs w:val="28"/>
          <w:lang w:val="en-US"/>
        </w:rPr>
        <w:t>(Kèm theo kế hoạch số    /KH-MN</w:t>
      </w:r>
      <w:r w:rsidR="003A0A12">
        <w:rPr>
          <w:rFonts w:ascii="Times New Roman" w:hAnsi="Times New Roman" w:cs="Times New Roman"/>
          <w:i/>
          <w:sz w:val="28"/>
          <w:szCs w:val="28"/>
          <w:lang w:val="en-US"/>
        </w:rPr>
        <w:t>QTr</w:t>
      </w:r>
      <w:r w:rsidRPr="00083AF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ngày    tháng </w:t>
      </w:r>
      <w:r w:rsidR="003A0A12">
        <w:rPr>
          <w:rFonts w:ascii="Times New Roman" w:hAnsi="Times New Roman" w:cs="Times New Roman"/>
          <w:i/>
          <w:sz w:val="28"/>
          <w:szCs w:val="28"/>
          <w:lang w:val="en-US"/>
        </w:rPr>
        <w:t>4</w:t>
      </w:r>
      <w:r w:rsidRPr="00083AF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năm 202</w:t>
      </w:r>
      <w:r w:rsidR="003A0A12">
        <w:rPr>
          <w:rFonts w:ascii="Times New Roman" w:hAnsi="Times New Roman" w:cs="Times New Roman"/>
          <w:i/>
          <w:sz w:val="28"/>
          <w:szCs w:val="28"/>
          <w:lang w:val="en-US"/>
        </w:rPr>
        <w:t>3</w:t>
      </w:r>
      <w:r w:rsidRPr="00083AF4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3A0A12" w:rsidRDefault="003A0A12" w:rsidP="00D93A8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3AF4" w:rsidRPr="00A63457" w:rsidRDefault="0044618D" w:rsidP="00D93A89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63457">
        <w:rPr>
          <w:rFonts w:ascii="Times New Roman" w:hAnsi="Times New Roman" w:cs="Times New Roman"/>
          <w:b/>
          <w:i/>
          <w:sz w:val="28"/>
          <w:szCs w:val="28"/>
          <w:lang w:val="en-US"/>
        </w:rPr>
        <w:t>1. Đối với nhà trường</w:t>
      </w:r>
    </w:p>
    <w:p w:rsidR="0044618D" w:rsidRPr="00A63457" w:rsidRDefault="0044618D" w:rsidP="00D93A89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63457">
        <w:rPr>
          <w:rFonts w:ascii="Times New Roman" w:hAnsi="Times New Roman" w:cs="Times New Roman"/>
          <w:i/>
          <w:sz w:val="28"/>
          <w:szCs w:val="28"/>
          <w:lang w:val="en-US"/>
        </w:rPr>
        <w:t>1.1. Công tác vệ sinh môi trường, khử khuẩn trường học</w:t>
      </w:r>
    </w:p>
    <w:p w:rsidR="0044618D" w:rsidRDefault="00885394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C3B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618D">
        <w:rPr>
          <w:rFonts w:ascii="Times New Roman" w:hAnsi="Times New Roman" w:cs="Times New Roman"/>
          <w:sz w:val="28"/>
          <w:szCs w:val="28"/>
          <w:lang w:val="en-US"/>
        </w:rPr>
        <w:t>Cắt tỉa cây xanh, cây cảnh</w:t>
      </w:r>
      <w:r w:rsidR="00ED46E8">
        <w:rPr>
          <w:rFonts w:ascii="Times New Roman" w:hAnsi="Times New Roman" w:cs="Times New Roman"/>
          <w:sz w:val="28"/>
          <w:szCs w:val="28"/>
          <w:lang w:val="en-US"/>
        </w:rPr>
        <w:t>, thu gom xử lý rác thải, không để nước đọng.</w:t>
      </w:r>
    </w:p>
    <w:p w:rsidR="00ED46E8" w:rsidRDefault="00885394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C3BD9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="00F76273">
        <w:rPr>
          <w:rFonts w:ascii="Times New Roman" w:hAnsi="Times New Roman" w:cs="Times New Roman"/>
          <w:sz w:val="28"/>
          <w:szCs w:val="28"/>
          <w:lang w:val="en-US"/>
        </w:rPr>
        <w:t>ệ sinh đồ dùng, đồ chơi, trang thiết bị, bàn, ghế, lau sàn, cửa, tay nắm, nhà vệ sinh … bằng dung dịch sát khuẩ</w:t>
      </w:r>
      <w:r w:rsidR="003A0A12">
        <w:rPr>
          <w:rFonts w:ascii="Times New Roman" w:hAnsi="Times New Roman" w:cs="Times New Roman"/>
          <w:sz w:val="28"/>
          <w:szCs w:val="28"/>
          <w:lang w:val="en-US"/>
        </w:rPr>
        <w:t xml:space="preserve">n, </w:t>
      </w:r>
      <w:r w:rsidR="00F76273">
        <w:rPr>
          <w:rFonts w:ascii="Times New Roman" w:hAnsi="Times New Roman" w:cs="Times New Roman"/>
          <w:sz w:val="28"/>
          <w:szCs w:val="28"/>
          <w:lang w:val="en-US"/>
        </w:rPr>
        <w:t>xà phòng, nước tẩy rửa thông thường.</w:t>
      </w:r>
    </w:p>
    <w:p w:rsidR="00FC3BD9" w:rsidRDefault="00FC3BD9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Giặt chăn, chiếu, gối, thảm</w:t>
      </w:r>
    </w:p>
    <w:p w:rsidR="00ED46E8" w:rsidRDefault="00ED46E8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Tổ chức phun khử khuẩn toàn trường</w:t>
      </w:r>
      <w:r w:rsidR="0088539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85394" w:rsidRPr="00A63457" w:rsidRDefault="00885394" w:rsidP="00D93A89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63457">
        <w:rPr>
          <w:rFonts w:ascii="Times New Roman" w:hAnsi="Times New Roman" w:cs="Times New Roman"/>
          <w:i/>
          <w:sz w:val="28"/>
          <w:szCs w:val="28"/>
          <w:lang w:val="en-US"/>
        </w:rPr>
        <w:t>1.2. Đảm bảo cơ sở vật chất, thiết bị vệ sinh, y tế trong nhà trường</w:t>
      </w:r>
    </w:p>
    <w:p w:rsidR="00885394" w:rsidRDefault="00885394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Có đủ nước sạch cho trẻ sử dụng khi </w:t>
      </w:r>
      <w:r w:rsidR="003A0A12">
        <w:rPr>
          <w:rFonts w:ascii="Times New Roman" w:hAnsi="Times New Roman" w:cs="Times New Roman"/>
          <w:sz w:val="28"/>
          <w:szCs w:val="28"/>
          <w:lang w:val="en-US"/>
        </w:rPr>
        <w:t>học tập tại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trường.</w:t>
      </w:r>
    </w:p>
    <w:p w:rsidR="00885394" w:rsidRDefault="00885394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Đủ đồ dùng cá nhân cho mỗi trẻ gồm: ca, khăn, bát, thìa, gối.</w:t>
      </w:r>
    </w:p>
    <w:p w:rsidR="00885394" w:rsidRDefault="00885394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Dung dịch rửa tay sát khuẩn đủ cho trẻ sử dụng hàng ngày.</w:t>
      </w:r>
    </w:p>
    <w:p w:rsidR="00885394" w:rsidRDefault="00885394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L</w:t>
      </w:r>
      <w:r w:rsidR="003A0A12">
        <w:rPr>
          <w:rFonts w:ascii="Times New Roman" w:hAnsi="Times New Roman" w:cs="Times New Roman"/>
          <w:sz w:val="28"/>
          <w:szCs w:val="28"/>
          <w:lang w:val="en-US"/>
        </w:rPr>
        <w:t>ớp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học sạch, luôn mở cửa thông thoáng.</w:t>
      </w:r>
    </w:p>
    <w:p w:rsidR="00A94CB2" w:rsidRDefault="00885394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Nhà vệ sinh sạch, </w:t>
      </w:r>
      <w:r w:rsidR="00A94CB2">
        <w:rPr>
          <w:rFonts w:ascii="Times New Roman" w:hAnsi="Times New Roman" w:cs="Times New Roman"/>
          <w:sz w:val="28"/>
          <w:szCs w:val="28"/>
          <w:lang w:val="en-US"/>
        </w:rPr>
        <w:t xml:space="preserve">đảm bảo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 ráo, được cọ rửa </w:t>
      </w:r>
      <w:r w:rsidR="00A94CB2">
        <w:rPr>
          <w:rFonts w:ascii="Times New Roman" w:hAnsi="Times New Roman" w:cs="Times New Roman"/>
          <w:sz w:val="28"/>
          <w:szCs w:val="28"/>
          <w:lang w:val="en-US"/>
        </w:rPr>
        <w:t>2 lần/ngày.</w:t>
      </w:r>
    </w:p>
    <w:p w:rsidR="00A94CB2" w:rsidRDefault="00A94CB2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Thùng rác có nắp đậy được thu gom xử lý hàng ngày, cọ rửa sạch sẽ.</w:t>
      </w:r>
    </w:p>
    <w:p w:rsidR="00A94CB2" w:rsidRDefault="00A94CB2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Bổ sung đo thân nhiệt, dung dịch rửa tay, khẩu trang cho phòng y tế.</w:t>
      </w:r>
    </w:p>
    <w:p w:rsidR="00A94CB2" w:rsidRDefault="00A94CB2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Bố trí phòng y tế để cách ly trẻ</w:t>
      </w:r>
      <w:r w:rsidR="003A0A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CBGVNV khi có biểu hiện ho, sốt, khó thở (trong trường hợp cần thiết).</w:t>
      </w:r>
    </w:p>
    <w:p w:rsidR="00A94CB2" w:rsidRDefault="00A94CB2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Phối hợp với Trạm y tế phường để được hướng dẫn, cấp phát tài liệu tuyên truyền phòng</w:t>
      </w:r>
      <w:r w:rsidR="003A0A1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chống dịch bệnh.</w:t>
      </w:r>
    </w:p>
    <w:p w:rsidR="00A94CB2" w:rsidRPr="00A63457" w:rsidRDefault="00A94CB2" w:rsidP="00D93A89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63457">
        <w:rPr>
          <w:rFonts w:ascii="Times New Roman" w:hAnsi="Times New Roman" w:cs="Times New Roman"/>
          <w:i/>
          <w:sz w:val="28"/>
          <w:szCs w:val="28"/>
          <w:lang w:val="en-US"/>
        </w:rPr>
        <w:t>1.3. Tuyên truyền phòng</w:t>
      </w:r>
      <w:r w:rsidR="003A0A12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D453FD" w:rsidRPr="00A634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63457">
        <w:rPr>
          <w:rFonts w:ascii="Times New Roman" w:hAnsi="Times New Roman" w:cs="Times New Roman"/>
          <w:i/>
          <w:sz w:val="28"/>
          <w:szCs w:val="28"/>
          <w:lang w:val="en-US"/>
        </w:rPr>
        <w:t>chống dịch bệnh</w:t>
      </w:r>
    </w:p>
    <w:p w:rsidR="00C26D22" w:rsidRDefault="00C26D22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Dán các khuyến cáo về phòng</w:t>
      </w:r>
      <w:r w:rsidR="003A0A1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chống dịch bệnh tại bảng tin, những nơi dễ thấy để tất cả mọi người đều tiếp cận được. </w:t>
      </w:r>
    </w:p>
    <w:p w:rsidR="003A0A12" w:rsidRDefault="003A0A12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Đa dạng hóa các hình thức tuyên truyền, ứng dụng CNTT trong công tác tuyên truyền, quét mã các tài liệu….</w:t>
      </w:r>
    </w:p>
    <w:p w:rsidR="00D453FD" w:rsidRDefault="00B9306E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Thông qua Zalo, Fabook…..</w:t>
      </w:r>
      <w:r w:rsidR="00D453FD">
        <w:rPr>
          <w:rFonts w:ascii="Times New Roman" w:hAnsi="Times New Roman" w:cs="Times New Roman"/>
          <w:sz w:val="28"/>
          <w:szCs w:val="28"/>
          <w:lang w:val="en-US"/>
        </w:rPr>
        <w:t>tuyên truyền, hướng dẫn cha mẹ trẻ thực hiện các nội dung:</w:t>
      </w:r>
    </w:p>
    <w:p w:rsidR="00D453FD" w:rsidRDefault="00D453FD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Thực hiện chế độ sinh hoạt khoa học, tăng cường dinh dưỡng, sức đề kháng cho trẻ. </w:t>
      </w:r>
    </w:p>
    <w:p w:rsidR="00D453FD" w:rsidRDefault="00D453FD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+ Thực hiện tốt các khuyến cáo của Bộ y tế về biện pháp bảo vệ sức khỏe, vệ sinh cá nhân</w:t>
      </w:r>
      <w:r w:rsidR="00C26D22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B9306E" w:rsidRDefault="00C26D22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Cha mẹ theo dõi </w:t>
      </w:r>
      <w:r w:rsidR="00B9306E">
        <w:rPr>
          <w:rFonts w:ascii="Times New Roman" w:hAnsi="Times New Roman" w:cs="Times New Roman"/>
          <w:sz w:val="28"/>
          <w:szCs w:val="28"/>
          <w:lang w:val="en-US"/>
        </w:rPr>
        <w:t>tình hình sức khỏe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của trẻ </w:t>
      </w:r>
      <w:r w:rsidR="00B9306E">
        <w:rPr>
          <w:rFonts w:ascii="Times New Roman" w:hAnsi="Times New Roman" w:cs="Times New Roman"/>
          <w:sz w:val="28"/>
          <w:szCs w:val="28"/>
          <w:lang w:val="en-US"/>
        </w:rPr>
        <w:t xml:space="preserve">hàng ngày,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trước khi đến trường (nếu có biểu hiện </w:t>
      </w:r>
      <w:r w:rsidR="00B9306E">
        <w:rPr>
          <w:rFonts w:ascii="Times New Roman" w:hAnsi="Times New Roman" w:cs="Times New Roman"/>
          <w:sz w:val="28"/>
          <w:szCs w:val="28"/>
          <w:lang w:val="en-US"/>
        </w:rPr>
        <w:t xml:space="preserve">nghi ngờ mắc bệnh </w:t>
      </w:r>
      <w:r>
        <w:rPr>
          <w:rFonts w:ascii="Times New Roman" w:hAnsi="Times New Roman" w:cs="Times New Roman"/>
          <w:sz w:val="28"/>
          <w:szCs w:val="28"/>
          <w:lang w:val="en-US"/>
        </w:rPr>
        <w:t>cho ở</w:t>
      </w:r>
      <w:r w:rsidR="00B9306E">
        <w:rPr>
          <w:rFonts w:ascii="Times New Roman" w:hAnsi="Times New Roman" w:cs="Times New Roman"/>
          <w:sz w:val="28"/>
          <w:szCs w:val="28"/>
          <w:lang w:val="en-US"/>
        </w:rPr>
        <w:t xml:space="preserve"> nhà theo dõi để có biện pháp hỗ trợ điều trị, chăm sóc sức khỏe cho trẻ).</w:t>
      </w:r>
    </w:p>
    <w:p w:rsidR="00C26D22" w:rsidRDefault="00C26D22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 Thông tin cho cha mẹ về tình hình phòng chống, dịch bệnh của nhà trường để giữa nhà trường và gia đình vẫn đảm bảo thông tin hai chiều.</w:t>
      </w:r>
    </w:p>
    <w:p w:rsidR="00C26D22" w:rsidRPr="00A63457" w:rsidRDefault="00D93A89" w:rsidP="00D93A89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63457">
        <w:rPr>
          <w:rFonts w:ascii="Times New Roman" w:hAnsi="Times New Roman" w:cs="Times New Roman"/>
          <w:b/>
          <w:i/>
          <w:sz w:val="28"/>
          <w:szCs w:val="28"/>
          <w:lang w:val="en-US"/>
        </w:rPr>
        <w:t>2. Đối với giáo viên</w:t>
      </w:r>
    </w:p>
    <w:p w:rsidR="00D93A89" w:rsidRDefault="00D93A89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Thông qua zalo, fabook </w:t>
      </w:r>
      <w:r w:rsidR="00B9306E">
        <w:rPr>
          <w:rFonts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để gửi các thông tin, hướng dẫn cha mẹ trẻ về những nội dung sau:</w:t>
      </w:r>
    </w:p>
    <w:p w:rsidR="00B9306E" w:rsidRDefault="00B9306E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 Thông tin về các văn bản chỉ đạo của các cấp.</w:t>
      </w:r>
    </w:p>
    <w:p w:rsidR="00D93A89" w:rsidRDefault="00D93A89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 Thông tin về hoạt động vệ sinh phòng, chống dịch bệnh của trường, lớp </w:t>
      </w:r>
      <w:r w:rsidR="004D798C">
        <w:rPr>
          <w:rFonts w:ascii="Times New Roman" w:hAnsi="Times New Roman" w:cs="Times New Roman"/>
          <w:sz w:val="28"/>
          <w:szCs w:val="28"/>
          <w:lang w:val="en-US"/>
        </w:rPr>
        <w:t xml:space="preserve">đã thực hiện và biện pháp tiếp theo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để cha mẹ trẻ yên tâm khi con </w:t>
      </w:r>
      <w:r w:rsidR="00B9306E">
        <w:rPr>
          <w:rFonts w:ascii="Times New Roman" w:hAnsi="Times New Roman" w:cs="Times New Roman"/>
          <w:sz w:val="28"/>
          <w:szCs w:val="28"/>
          <w:lang w:val="en-US"/>
        </w:rPr>
        <w:t>học tập tại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trường.</w:t>
      </w:r>
    </w:p>
    <w:p w:rsidR="00D93A89" w:rsidRDefault="005F4F4E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 T</w:t>
      </w:r>
      <w:r w:rsidR="00E533BB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ông tin c</w:t>
      </w:r>
      <w:r w:rsidR="00D93A89">
        <w:rPr>
          <w:rFonts w:ascii="Times New Roman" w:hAnsi="Times New Roman" w:cs="Times New Roman"/>
          <w:sz w:val="28"/>
          <w:szCs w:val="28"/>
          <w:lang w:val="en-US"/>
        </w:rPr>
        <w:t>ác biện pháp bảo vệ sức khỏe, theo dõi sức khỏe trẻ tạ</w:t>
      </w:r>
      <w:r w:rsidR="004D798C">
        <w:rPr>
          <w:rFonts w:ascii="Times New Roman" w:hAnsi="Times New Roman" w:cs="Times New Roman"/>
          <w:sz w:val="28"/>
          <w:szCs w:val="28"/>
          <w:lang w:val="en-US"/>
        </w:rPr>
        <w:t>i nhà</w:t>
      </w:r>
      <w:r>
        <w:rPr>
          <w:rFonts w:ascii="Times New Roman" w:hAnsi="Times New Roman" w:cs="Times New Roman"/>
          <w:sz w:val="28"/>
          <w:szCs w:val="28"/>
          <w:lang w:val="en-US"/>
        </w:rPr>
        <w:t>; phối hợp chặt chẽ với cha mẹ trong việc theo dõi sức khỏe trẻ</w:t>
      </w:r>
      <w:r w:rsidR="004D798C">
        <w:rPr>
          <w:rFonts w:ascii="Times New Roman" w:hAnsi="Times New Roman" w:cs="Times New Roman"/>
          <w:sz w:val="28"/>
          <w:szCs w:val="28"/>
          <w:lang w:val="en-US"/>
        </w:rPr>
        <w:t xml:space="preserve"> (nếu trẻ có biểu hiện ho, sốt,</w:t>
      </w:r>
      <w:r w:rsidR="00B9306E">
        <w:rPr>
          <w:rFonts w:ascii="Times New Roman" w:hAnsi="Times New Roman" w:cs="Times New Roman"/>
          <w:sz w:val="28"/>
          <w:szCs w:val="28"/>
          <w:lang w:val="en-US"/>
        </w:rPr>
        <w:t>mệt mỏi</w:t>
      </w:r>
      <w:r w:rsidR="004D798C">
        <w:rPr>
          <w:rFonts w:ascii="Times New Roman" w:hAnsi="Times New Roman" w:cs="Times New Roman"/>
          <w:sz w:val="28"/>
          <w:szCs w:val="28"/>
          <w:lang w:val="en-US"/>
        </w:rPr>
        <w:t xml:space="preserve"> thông báo ngay cho nhà trường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D798C">
        <w:rPr>
          <w:rFonts w:ascii="Times New Roman" w:hAnsi="Times New Roman" w:cs="Times New Roman"/>
          <w:sz w:val="28"/>
          <w:szCs w:val="28"/>
          <w:lang w:val="en-US"/>
        </w:rPr>
        <w:t xml:space="preserve"> đồng thời đưa trẻ đến cơ sở y tế để được khám, tư vấn, điều trị).</w:t>
      </w:r>
    </w:p>
    <w:p w:rsidR="004D798C" w:rsidRDefault="004D798C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 Hướng dẫn biện pháp vệ sinh cá nhân, thao tác rửa tay.</w:t>
      </w:r>
    </w:p>
    <w:p w:rsidR="005F4F4E" w:rsidRDefault="005F4F4E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Giáo viên </w:t>
      </w:r>
      <w:r w:rsidR="00B9306E">
        <w:rPr>
          <w:rFonts w:ascii="Times New Roman" w:hAnsi="Times New Roman" w:cs="Times New Roman"/>
          <w:sz w:val="28"/>
          <w:szCs w:val="28"/>
          <w:lang w:val="en-US"/>
        </w:rPr>
        <w:t>giữ vệ sinh cá nhân, thực hiện các biện pháp phòng, chống dịch bệnh theo hướng dẫn của Y tế (Thực hiện 2K)</w:t>
      </w:r>
      <w:r w:rsidR="00D808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0F18" w:rsidRPr="00430F18" w:rsidRDefault="00430F18" w:rsidP="00430F18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430F18">
        <w:rPr>
          <w:rFonts w:ascii="Times New Roman" w:hAnsi="Times New Roman" w:cs="Times New Roman"/>
          <w:b/>
          <w:i/>
          <w:sz w:val="28"/>
          <w:szCs w:val="28"/>
          <w:lang w:val="fr-FR"/>
        </w:rPr>
        <w:t>3. Đối với nhân viên nấu ăn</w:t>
      </w:r>
    </w:p>
    <w:p w:rsidR="00430F18" w:rsidRDefault="00430F18" w:rsidP="00430F1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 Tổ chức vệ sinh khử khuẩn hàng ngày khu vực nhà bếp : Đồ dùng, thiết bị, sàn nhà, bàn chế biến, máy xay, sấy hấp bát, thìa, nồi chia….</w:t>
      </w:r>
    </w:p>
    <w:p w:rsidR="00430F18" w:rsidRDefault="00430F18" w:rsidP="00430F1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 Nhân viên nấu ăn đảm bảo xử lý rác thải, nước thải theo đúng quy định về vệ sinh môi trường.</w:t>
      </w:r>
    </w:p>
    <w:p w:rsidR="00430F18" w:rsidRDefault="00430F18" w:rsidP="00430F1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 Nhân viên nấu ăn đảm bảo khỏe mạnh, vệ sinh cá nhân, đủ bảo hộ lao động mới được tham gia chế biến thức ăn cho trẻ.</w:t>
      </w:r>
    </w:p>
    <w:p w:rsidR="00430F18" w:rsidRDefault="00430F18" w:rsidP="00430F1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 Đảm bảo cho trẻ ăn chín, uống sôi, lựa chọn thực đơn, thực phẩm đủ dinh dưỡng tăng cường đề kháng cho trẻ.</w:t>
      </w:r>
    </w:p>
    <w:p w:rsidR="00430F18" w:rsidRPr="00430F18" w:rsidRDefault="00430F18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Tổ trưởng tổ nuôi dưỡng báo cáo kịp thời với </w:t>
      </w:r>
      <w:r w:rsidR="00034B36">
        <w:rPr>
          <w:rFonts w:ascii="Times New Roman" w:hAnsi="Times New Roman" w:cs="Times New Roman"/>
          <w:sz w:val="28"/>
          <w:szCs w:val="28"/>
          <w:lang w:val="fr-FR"/>
        </w:rPr>
        <w:t>Ban Giám hiệu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khi có vấn đề phát sinh cần xử lý (về chất lượng thực phẩm, sức khỏe thành viên trong tổ, nguy cơ về môi trường, người giao hàng…).</w:t>
      </w:r>
    </w:p>
    <w:p w:rsidR="00E533BB" w:rsidRPr="00A63457" w:rsidRDefault="00034B36" w:rsidP="00D93A89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4</w:t>
      </w:r>
      <w:r w:rsidR="00E533BB" w:rsidRPr="00A63457">
        <w:rPr>
          <w:rFonts w:ascii="Times New Roman" w:hAnsi="Times New Roman" w:cs="Times New Roman"/>
          <w:b/>
          <w:i/>
          <w:sz w:val="28"/>
          <w:szCs w:val="28"/>
          <w:lang w:val="en-US"/>
        </w:rPr>
        <w:t>. Đối với cha mẹ trẻ</w:t>
      </w:r>
    </w:p>
    <w:p w:rsidR="00A63457" w:rsidRDefault="00E533BB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Giữ ấm cơ thể</w:t>
      </w:r>
      <w:r w:rsidR="00A63457">
        <w:rPr>
          <w:rFonts w:ascii="Times New Roman" w:hAnsi="Times New Roman" w:cs="Times New Roman"/>
          <w:sz w:val="28"/>
          <w:szCs w:val="28"/>
          <w:lang w:val="en-US"/>
        </w:rPr>
        <w:t xml:space="preserve">, theo dõi sức khỏe </w:t>
      </w:r>
      <w:r>
        <w:rPr>
          <w:rFonts w:ascii="Times New Roman" w:hAnsi="Times New Roman" w:cs="Times New Roman"/>
          <w:sz w:val="28"/>
          <w:szCs w:val="28"/>
          <w:lang w:val="en-US"/>
        </w:rPr>
        <w:t>cho trẻ</w:t>
      </w:r>
      <w:r w:rsidR="00A63457"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tăng cường các trò chơi vận động, bài tập thể dục. </w:t>
      </w:r>
    </w:p>
    <w:p w:rsidR="00E533BB" w:rsidRDefault="00E533BB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Đảm bảo chế độ ăn đủ dinh dưỡng, ăn chín, uống sôi.</w:t>
      </w:r>
    </w:p>
    <w:p w:rsidR="00E533BB" w:rsidRDefault="00E533BB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- Cho trẻ rửa tay thường xuyên với nước sạch và xà phòng: trước, sau khi ăn; sau khi đi vệ sinh; sau khi đi chơi, chơi đồ chơi; sau khi tiếp xúc vật nuôi, khi tay bẩn.</w:t>
      </w:r>
    </w:p>
    <w:p w:rsidR="00E533BB" w:rsidRDefault="00E533BB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Dạy trẻ thói quen che mũi, miệng khi ho hoặc hắt hơi (rửa tay sạch sau khi che); không đưa tay lên mắt, mũi, miệng.</w:t>
      </w:r>
    </w:p>
    <w:p w:rsidR="00E533BB" w:rsidRDefault="00E533BB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Mở cửa phòng trẻ thông thoáng, không sử dụng điều hòa.</w:t>
      </w:r>
    </w:p>
    <w:p w:rsidR="001D1270" w:rsidRDefault="001D1270" w:rsidP="00101E3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101E38" w:rsidRDefault="00101E38" w:rsidP="00101E3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101E38" w:rsidRDefault="00101E38" w:rsidP="00101E3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101E38" w:rsidRDefault="00101E38" w:rsidP="004B51A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416389" w:rsidRPr="00EB0E6E" w:rsidRDefault="00416389" w:rsidP="004B51A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EB0E6E" w:rsidRPr="00EB0E6E" w:rsidRDefault="00EB0E6E" w:rsidP="004B51A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A4645" w:rsidRPr="00EB0E6E" w:rsidRDefault="006A4645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3A232F" w:rsidRPr="00EB0E6E" w:rsidRDefault="003A232F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885394" w:rsidRPr="00EB0E6E" w:rsidRDefault="00885394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885394" w:rsidRPr="00EB0E6E" w:rsidRDefault="00885394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44618D" w:rsidRPr="00EB0E6E" w:rsidRDefault="0044618D" w:rsidP="00D93A8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sectPr w:rsidR="0044618D" w:rsidRPr="00EB0E6E" w:rsidSect="00A80093">
      <w:headerReference w:type="default" r:id="rId6"/>
      <w:pgSz w:w="11906" w:h="16838"/>
      <w:pgMar w:top="1440" w:right="1134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50C5" w:rsidRDefault="002350C5" w:rsidP="00A80093">
      <w:pPr>
        <w:spacing w:after="0" w:line="240" w:lineRule="auto"/>
      </w:pPr>
      <w:r>
        <w:separator/>
      </w:r>
    </w:p>
  </w:endnote>
  <w:endnote w:type="continuationSeparator" w:id="0">
    <w:p w:rsidR="002350C5" w:rsidRDefault="002350C5" w:rsidP="00A8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50C5" w:rsidRDefault="002350C5" w:rsidP="00A80093">
      <w:pPr>
        <w:spacing w:after="0" w:line="240" w:lineRule="auto"/>
      </w:pPr>
      <w:r>
        <w:separator/>
      </w:r>
    </w:p>
  </w:footnote>
  <w:footnote w:type="continuationSeparator" w:id="0">
    <w:p w:rsidR="002350C5" w:rsidRDefault="002350C5" w:rsidP="00A8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557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0093" w:rsidRDefault="00A80093" w:rsidP="00A8009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F4"/>
    <w:rsid w:val="00034B36"/>
    <w:rsid w:val="00083AF4"/>
    <w:rsid w:val="000928DB"/>
    <w:rsid w:val="00101E38"/>
    <w:rsid w:val="00144714"/>
    <w:rsid w:val="00186F9C"/>
    <w:rsid w:val="001D1270"/>
    <w:rsid w:val="002350C5"/>
    <w:rsid w:val="003A0A12"/>
    <w:rsid w:val="003A232F"/>
    <w:rsid w:val="00416389"/>
    <w:rsid w:val="00430F18"/>
    <w:rsid w:val="0044618D"/>
    <w:rsid w:val="004B51A4"/>
    <w:rsid w:val="004D798C"/>
    <w:rsid w:val="005B398F"/>
    <w:rsid w:val="005F4F4E"/>
    <w:rsid w:val="0068728B"/>
    <w:rsid w:val="006A4645"/>
    <w:rsid w:val="00725591"/>
    <w:rsid w:val="00885394"/>
    <w:rsid w:val="00A05453"/>
    <w:rsid w:val="00A13160"/>
    <w:rsid w:val="00A63457"/>
    <w:rsid w:val="00A80093"/>
    <w:rsid w:val="00A94CB2"/>
    <w:rsid w:val="00B57357"/>
    <w:rsid w:val="00B9306E"/>
    <w:rsid w:val="00C26D22"/>
    <w:rsid w:val="00CA1E66"/>
    <w:rsid w:val="00D34300"/>
    <w:rsid w:val="00D453FD"/>
    <w:rsid w:val="00D80878"/>
    <w:rsid w:val="00D93A89"/>
    <w:rsid w:val="00E533BB"/>
    <w:rsid w:val="00EB0E6E"/>
    <w:rsid w:val="00ED46E8"/>
    <w:rsid w:val="00F76273"/>
    <w:rsid w:val="00FC3BD9"/>
    <w:rsid w:val="00FE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0897"/>
  <w15:docId w15:val="{1299B154-A630-4C6E-A81E-5879C9F2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A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093"/>
  </w:style>
  <w:style w:type="paragraph" w:styleId="Footer">
    <w:name w:val="footer"/>
    <w:basedOn w:val="Normal"/>
    <w:link w:val="FooterChar"/>
    <w:uiPriority w:val="99"/>
    <w:unhideWhenUsed/>
    <w:rsid w:val="00A80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13</cp:revision>
  <cp:lastPrinted>2023-04-17T02:10:00Z</cp:lastPrinted>
  <dcterms:created xsi:type="dcterms:W3CDTF">2020-03-14T14:53:00Z</dcterms:created>
  <dcterms:modified xsi:type="dcterms:W3CDTF">2023-04-17T02:10:00Z</dcterms:modified>
</cp:coreProperties>
</file>