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01A5" w:rsidRPr="009401A5" w:rsidRDefault="009401A5" w:rsidP="009401A5">
      <w:pPr>
        <w:shd w:val="clear" w:color="auto" w:fill="FFFFFF"/>
        <w:spacing w:before="300" w:after="0" w:line="240" w:lineRule="auto"/>
        <w:jc w:val="center"/>
        <w:outlineLvl w:val="0"/>
        <w:rPr>
          <w:rFonts w:ascii="Arial" w:eastAsia="Times New Roman" w:hAnsi="Arial" w:cs="Arial"/>
          <w:i/>
          <w:iCs/>
          <w:sz w:val="18"/>
          <w:szCs w:val="18"/>
        </w:rPr>
      </w:pPr>
      <w:r w:rsidRPr="009401A5">
        <w:rPr>
          <w:rFonts w:ascii="Arial" w:eastAsia="Times New Roman" w:hAnsi="Arial" w:cs="Arial"/>
          <w:kern w:val="36"/>
          <w:sz w:val="39"/>
          <w:szCs w:val="39"/>
        </w:rPr>
        <w:t xml:space="preserve">LAO ĐỘNG TỔNG VỆ SINH CHUẨN BỊ </w:t>
      </w:r>
      <w:r w:rsidRPr="009A652E">
        <w:rPr>
          <w:rFonts w:ascii="Arial" w:eastAsia="Times New Roman" w:hAnsi="Arial" w:cs="Arial"/>
          <w:kern w:val="36"/>
          <w:sz w:val="39"/>
          <w:szCs w:val="39"/>
        </w:rPr>
        <w:t>CHO NGÀY HỘI ĐẾN TRƯỜNG CỦA BÉ NĂM HỌC 2022</w:t>
      </w:r>
      <w:r w:rsidRPr="009401A5">
        <w:rPr>
          <w:rFonts w:ascii="Arial" w:eastAsia="Times New Roman" w:hAnsi="Arial" w:cs="Arial"/>
          <w:kern w:val="36"/>
          <w:sz w:val="39"/>
          <w:szCs w:val="39"/>
        </w:rPr>
        <w:t>-2022</w:t>
      </w:r>
      <w:r w:rsidRPr="009A652E">
        <w:rPr>
          <w:rFonts w:ascii="Arial" w:eastAsia="Times New Roman" w:hAnsi="Arial" w:cs="Arial"/>
          <w:kern w:val="36"/>
          <w:sz w:val="39"/>
          <w:szCs w:val="39"/>
        </w:rPr>
        <w:t>3</w:t>
      </w:r>
    </w:p>
    <w:p w:rsidR="009401A5" w:rsidRPr="009401A5" w:rsidRDefault="009401A5" w:rsidP="009401A5">
      <w:pPr>
        <w:shd w:val="clear" w:color="auto" w:fill="FFFFFF"/>
        <w:spacing w:after="150" w:line="240" w:lineRule="auto"/>
        <w:jc w:val="both"/>
        <w:rPr>
          <w:rFonts w:ascii="Arial" w:eastAsia="Times New Roman" w:hAnsi="Arial" w:cs="Arial"/>
          <w:color w:val="333333"/>
          <w:sz w:val="20"/>
          <w:szCs w:val="20"/>
        </w:rPr>
      </w:pPr>
      <w:r w:rsidRPr="009401A5">
        <w:rPr>
          <w:rFonts w:ascii="Arial" w:eastAsia="Times New Roman" w:hAnsi="Arial" w:cs="Arial"/>
          <w:color w:val="333333"/>
          <w:sz w:val="22"/>
          <w:shd w:val="clear" w:color="auto" w:fill="FFFFFF"/>
        </w:rPr>
        <w:t>       </w:t>
      </w:r>
      <w:r w:rsidRPr="009401A5">
        <w:rPr>
          <w:rFonts w:eastAsia="Times New Roman" w:cs="Times New Roman"/>
          <w:b/>
          <w:bCs/>
          <w:color w:val="333333"/>
          <w:szCs w:val="28"/>
          <w:shd w:val="clear" w:color="auto" w:fill="FFFFFF"/>
        </w:rPr>
        <w:t>Để chuẩn bị tốt mọi điều kiện cho công tác</w:t>
      </w:r>
      <w:r w:rsidR="009A652E">
        <w:rPr>
          <w:rFonts w:eastAsia="Times New Roman" w:cs="Times New Roman"/>
          <w:b/>
          <w:bCs/>
          <w:color w:val="333333"/>
          <w:szCs w:val="28"/>
          <w:shd w:val="clear" w:color="auto" w:fill="FFFFFF"/>
        </w:rPr>
        <w:t xml:space="preserve"> đón trẻ đến trường năm học 2022 - 2023, ngày 04/9/2022</w:t>
      </w:r>
      <w:r w:rsidRPr="009401A5">
        <w:rPr>
          <w:rFonts w:eastAsia="Times New Roman" w:cs="Times New Roman"/>
          <w:b/>
          <w:bCs/>
          <w:color w:val="333333"/>
          <w:szCs w:val="28"/>
          <w:shd w:val="clear" w:color="auto" w:fill="FFFFFF"/>
        </w:rPr>
        <w:t xml:space="preserve">, </w:t>
      </w:r>
      <w:r w:rsidR="009A652E">
        <w:rPr>
          <w:rFonts w:eastAsia="Times New Roman" w:cs="Times New Roman"/>
          <w:b/>
          <w:bCs/>
          <w:color w:val="333333"/>
          <w:szCs w:val="28"/>
          <w:shd w:val="clear" w:color="auto" w:fill="FFFFFF"/>
        </w:rPr>
        <w:t>CBGVNV trường mầm non Tiên Thanh</w:t>
      </w:r>
      <w:r w:rsidRPr="009401A5">
        <w:rPr>
          <w:rFonts w:eastAsia="Times New Roman" w:cs="Times New Roman"/>
          <w:b/>
          <w:bCs/>
          <w:color w:val="333333"/>
          <w:szCs w:val="28"/>
          <w:shd w:val="clear" w:color="auto" w:fill="FFFFFF"/>
        </w:rPr>
        <w:t xml:space="preserve"> </w:t>
      </w:r>
      <w:r w:rsidR="009A652E">
        <w:rPr>
          <w:rFonts w:eastAsia="Times New Roman" w:cs="Times New Roman"/>
          <w:b/>
          <w:bCs/>
          <w:color w:val="333333"/>
          <w:szCs w:val="28"/>
          <w:shd w:val="clear" w:color="auto" w:fill="FFFFFF"/>
        </w:rPr>
        <w:t xml:space="preserve">đã tiến hành lao động, dọn vệ sinh môi trường </w:t>
      </w:r>
      <w:r w:rsidRPr="009401A5">
        <w:rPr>
          <w:rFonts w:eastAsia="Times New Roman" w:cs="Times New Roman"/>
          <w:b/>
          <w:bCs/>
          <w:color w:val="333333"/>
          <w:szCs w:val="28"/>
          <w:shd w:val="clear" w:color="auto" w:fill="FFFFFF"/>
        </w:rPr>
        <w:t>xung quanh sân trường, lớp học, tu sửa cơ sở vật chất, kiểm kê các loại tài sản sẵn sàng cho năm học mới.</w:t>
      </w:r>
    </w:p>
    <w:p w:rsidR="009401A5" w:rsidRDefault="009401A5" w:rsidP="009A652E">
      <w:pPr>
        <w:shd w:val="clear" w:color="auto" w:fill="FFFFFF"/>
        <w:spacing w:after="150" w:line="240" w:lineRule="auto"/>
        <w:ind w:firstLine="720"/>
        <w:jc w:val="both"/>
        <w:rPr>
          <w:rFonts w:eastAsia="Times New Roman" w:cs="Times New Roman"/>
          <w:color w:val="333333"/>
          <w:szCs w:val="28"/>
          <w:shd w:val="clear" w:color="auto" w:fill="FFFFFF"/>
        </w:rPr>
      </w:pPr>
      <w:r w:rsidRPr="009401A5">
        <w:rPr>
          <w:rFonts w:eastAsia="Times New Roman" w:cs="Times New Roman"/>
          <w:color w:val="333333"/>
          <w:szCs w:val="28"/>
          <w:shd w:val="clear" w:color="auto" w:fill="FFFFFF"/>
        </w:rPr>
        <w:t>Công tác vệ sinh môi trường trong và ngoài lớp học được trú trọng đặc biệt. Nhà trường chỉ đạo cán bộ giáo viên, nhân viên toàn trường lao động, dọn dẹp, đánh rửa các đồ dùng đồ chơi ngoài trời, ghế đá ngoài sân trường, trang trí toàn bộ các phòng nhóm/ lớp khoa học, tạo môi trường học tập xanh - sạch - đẹp, thân thiện và sáng tạo, tạo mọi điều kiện tốt nhất, đảm bảo an toàn cho trẻ đến trường vui chơi và học tập</w:t>
      </w:r>
    </w:p>
    <w:p w:rsidR="009A652E" w:rsidRPr="009401A5" w:rsidRDefault="009A652E" w:rsidP="009A652E">
      <w:pPr>
        <w:shd w:val="clear" w:color="auto" w:fill="FFFFFF"/>
        <w:spacing w:after="150" w:line="240" w:lineRule="auto"/>
        <w:ind w:firstLine="720"/>
        <w:jc w:val="both"/>
        <w:rPr>
          <w:rFonts w:ascii="Arial" w:eastAsia="Times New Roman" w:hAnsi="Arial" w:cs="Arial"/>
          <w:color w:val="333333"/>
          <w:sz w:val="20"/>
          <w:szCs w:val="20"/>
        </w:rPr>
      </w:pPr>
      <w:r>
        <w:rPr>
          <w:rFonts w:eastAsia="Times New Roman" w:cs="Times New Roman"/>
          <w:color w:val="333333"/>
          <w:szCs w:val="28"/>
          <w:shd w:val="clear" w:color="auto" w:fill="FFFFFF"/>
        </w:rPr>
        <w:t>Công tác chuẩn bị khánh tiết, bàn ghế cho trẻ tham gia vào Ngày hội đến trường của bé cũng được hoàn tất, sẵn sàng cho ngày hội “Toàn dân đưa trẻ đến trường”</w:t>
      </w:r>
    </w:p>
    <w:p w:rsidR="009401A5" w:rsidRPr="009401A5" w:rsidRDefault="009401A5" w:rsidP="009A652E">
      <w:pPr>
        <w:shd w:val="clear" w:color="auto" w:fill="FFFFFF"/>
        <w:spacing w:after="150" w:line="240" w:lineRule="auto"/>
        <w:ind w:firstLine="720"/>
        <w:jc w:val="both"/>
        <w:rPr>
          <w:rFonts w:ascii="Arial" w:eastAsia="Times New Roman" w:hAnsi="Arial" w:cs="Arial"/>
          <w:color w:val="333333"/>
          <w:spacing w:val="-6"/>
          <w:sz w:val="20"/>
          <w:szCs w:val="20"/>
        </w:rPr>
      </w:pPr>
      <w:r w:rsidRPr="009401A5">
        <w:rPr>
          <w:rFonts w:eastAsia="Times New Roman" w:cs="Times New Roman"/>
          <w:color w:val="333333"/>
          <w:spacing w:val="-6"/>
          <w:szCs w:val="28"/>
          <w:shd w:val="clear" w:color="auto" w:fill="FFFFFF"/>
        </w:rPr>
        <w:t>Với sự chuẩn bị chu đáo về cơ sở vật chất, trang thiết bị, đồ dùng học tập, cùng với đổi mới căn bản phương pháp chăm sóc giáo dục trẻ và phát huy những kết</w:t>
      </w:r>
      <w:r w:rsidR="00D04ECC" w:rsidRPr="00D04ECC">
        <w:rPr>
          <w:rFonts w:eastAsia="Times New Roman" w:cs="Times New Roman"/>
          <w:color w:val="333333"/>
          <w:spacing w:val="-6"/>
          <w:szCs w:val="28"/>
          <w:shd w:val="clear" w:color="auto" w:fill="FFFFFF"/>
        </w:rPr>
        <w:t xml:space="preserve"> quả đạt được trong năm học 2021 – 2022,</w:t>
      </w:r>
      <w:r w:rsidRPr="009401A5">
        <w:rPr>
          <w:rFonts w:eastAsia="Times New Roman" w:cs="Times New Roman"/>
          <w:color w:val="333333"/>
          <w:spacing w:val="-6"/>
          <w:szCs w:val="28"/>
          <w:shd w:val="clear" w:color="auto" w:fill="FFFFFF"/>
        </w:rPr>
        <w:t xml:space="preserve"> sẽ là tiền đề vững chắc để cô và trò trường Mầm non </w:t>
      </w:r>
      <w:r w:rsidR="00D04ECC" w:rsidRPr="00D04ECC">
        <w:rPr>
          <w:rFonts w:eastAsia="Times New Roman" w:cs="Times New Roman"/>
          <w:color w:val="333333"/>
          <w:spacing w:val="-6"/>
          <w:szCs w:val="28"/>
          <w:shd w:val="clear" w:color="auto" w:fill="FFFFFF"/>
        </w:rPr>
        <w:t>Tiên Thanh</w:t>
      </w:r>
      <w:r w:rsidRPr="009401A5">
        <w:rPr>
          <w:rFonts w:eastAsia="Times New Roman" w:cs="Times New Roman"/>
          <w:color w:val="333333"/>
          <w:spacing w:val="-6"/>
          <w:szCs w:val="28"/>
          <w:shd w:val="clear" w:color="auto" w:fill="FFFFFF"/>
        </w:rPr>
        <w:t xml:space="preserve"> tiếp tục hoàn</w:t>
      </w:r>
      <w:r w:rsidR="00D04ECC" w:rsidRPr="00D04ECC">
        <w:rPr>
          <w:rFonts w:eastAsia="Times New Roman" w:cs="Times New Roman"/>
          <w:color w:val="333333"/>
          <w:spacing w:val="-6"/>
          <w:szCs w:val="28"/>
          <w:shd w:val="clear" w:color="auto" w:fill="FFFFFF"/>
        </w:rPr>
        <w:t xml:space="preserve"> thành tốt nhiệm vụ năm học 2022 - 2023</w:t>
      </w:r>
      <w:r w:rsidRPr="009401A5">
        <w:rPr>
          <w:rFonts w:eastAsia="Times New Roman" w:cs="Times New Roman"/>
          <w:color w:val="333333"/>
          <w:spacing w:val="-6"/>
          <w:szCs w:val="28"/>
          <w:shd w:val="clear" w:color="auto" w:fill="FFFFFF"/>
        </w:rPr>
        <w:t>. </w:t>
      </w:r>
    </w:p>
    <w:p w:rsidR="00C105F5" w:rsidRDefault="009401A5" w:rsidP="009401A5">
      <w:pPr>
        <w:shd w:val="clear" w:color="auto" w:fill="FFFFFF"/>
        <w:spacing w:after="150" w:line="240" w:lineRule="auto"/>
        <w:jc w:val="both"/>
        <w:rPr>
          <w:rFonts w:eastAsia="Times New Roman" w:cs="Times New Roman"/>
          <w:b/>
          <w:bCs/>
          <w:i/>
          <w:iCs/>
          <w:color w:val="333333"/>
          <w:szCs w:val="28"/>
          <w:shd w:val="clear" w:color="auto" w:fill="FFFFFF"/>
        </w:rPr>
      </w:pPr>
      <w:r w:rsidRPr="009401A5">
        <w:rPr>
          <w:rFonts w:eastAsia="Times New Roman" w:cs="Times New Roman"/>
          <w:b/>
          <w:bCs/>
          <w:i/>
          <w:iCs/>
          <w:color w:val="333333"/>
          <w:szCs w:val="28"/>
          <w:shd w:val="clear" w:color="auto" w:fill="FFFFFF"/>
        </w:rPr>
        <w:t>Dưới đây là một số hình ảnh:</w:t>
      </w:r>
    </w:p>
    <w:p w:rsidR="00C105F5" w:rsidRDefault="00C105F5" w:rsidP="00C105F5">
      <w:pPr>
        <w:shd w:val="clear" w:color="auto" w:fill="FFFFFF"/>
        <w:spacing w:after="0" w:line="240" w:lineRule="auto"/>
        <w:jc w:val="both"/>
        <w:rPr>
          <w:rFonts w:eastAsia="Times New Roman" w:cs="Times New Roman"/>
          <w:b/>
          <w:bCs/>
          <w:i/>
          <w:iCs/>
          <w:color w:val="333333"/>
          <w:szCs w:val="28"/>
          <w:shd w:val="clear" w:color="auto" w:fill="FFFFFF"/>
        </w:rPr>
      </w:pPr>
      <w:r>
        <w:rPr>
          <w:noProof/>
        </w:rPr>
        <w:drawing>
          <wp:inline distT="0" distB="0" distL="0" distR="0" wp14:anchorId="4BFF6B58" wp14:editId="20C5F326">
            <wp:extent cx="6181725" cy="46005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81725" cy="4600575"/>
                    </a:xfrm>
                    <a:prstGeom prst="rect">
                      <a:avLst/>
                    </a:prstGeom>
                  </pic:spPr>
                </pic:pic>
              </a:graphicData>
            </a:graphic>
          </wp:inline>
        </w:drawing>
      </w:r>
    </w:p>
    <w:p w:rsidR="00C105F5" w:rsidRDefault="00C105F5" w:rsidP="009401A5">
      <w:pPr>
        <w:shd w:val="clear" w:color="auto" w:fill="FFFFFF"/>
        <w:spacing w:after="150" w:line="240" w:lineRule="auto"/>
        <w:jc w:val="both"/>
        <w:rPr>
          <w:rFonts w:eastAsia="Times New Roman" w:cs="Times New Roman"/>
          <w:b/>
          <w:bCs/>
          <w:i/>
          <w:iCs/>
          <w:color w:val="333333"/>
          <w:szCs w:val="28"/>
          <w:shd w:val="clear" w:color="auto" w:fill="FFFFFF"/>
        </w:rPr>
      </w:pPr>
      <w:bookmarkStart w:id="0" w:name="_GoBack"/>
      <w:r>
        <w:rPr>
          <w:noProof/>
        </w:rPr>
        <w:lastRenderedPageBreak/>
        <w:drawing>
          <wp:inline distT="0" distB="0" distL="0" distR="0" wp14:anchorId="708BC15E" wp14:editId="1B742286">
            <wp:extent cx="5800725" cy="63627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00725" cy="6362700"/>
                    </a:xfrm>
                    <a:prstGeom prst="rect">
                      <a:avLst/>
                    </a:prstGeom>
                  </pic:spPr>
                </pic:pic>
              </a:graphicData>
            </a:graphic>
          </wp:inline>
        </w:drawing>
      </w:r>
      <w:bookmarkEnd w:id="0"/>
    </w:p>
    <w:p w:rsidR="00C105F5" w:rsidRDefault="00C105F5" w:rsidP="00C105F5">
      <w:pPr>
        <w:rPr>
          <w:rFonts w:eastAsia="Times New Roman" w:cs="Times New Roman"/>
          <w:szCs w:val="28"/>
        </w:rPr>
      </w:pPr>
    </w:p>
    <w:p w:rsidR="00C105F5" w:rsidRPr="00C105F5" w:rsidRDefault="00C105F5" w:rsidP="00C105F5">
      <w:pPr>
        <w:tabs>
          <w:tab w:val="left" w:pos="2445"/>
        </w:tabs>
        <w:rPr>
          <w:rFonts w:eastAsia="Times New Roman" w:cs="Times New Roman"/>
          <w:szCs w:val="28"/>
        </w:rPr>
      </w:pPr>
      <w:r>
        <w:rPr>
          <w:rFonts w:eastAsia="Times New Roman" w:cs="Times New Roman"/>
          <w:szCs w:val="28"/>
        </w:rPr>
        <w:lastRenderedPageBreak/>
        <w:tab/>
      </w:r>
      <w:r>
        <w:rPr>
          <w:noProof/>
        </w:rPr>
        <w:drawing>
          <wp:inline distT="0" distB="0" distL="0" distR="0" wp14:anchorId="41F061A8" wp14:editId="4D510EE7">
            <wp:extent cx="4210685" cy="8864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210685" cy="8864600"/>
                    </a:xfrm>
                    <a:prstGeom prst="rect">
                      <a:avLst/>
                    </a:prstGeom>
                  </pic:spPr>
                </pic:pic>
              </a:graphicData>
            </a:graphic>
          </wp:inline>
        </w:drawing>
      </w:r>
      <w:r>
        <w:rPr>
          <w:noProof/>
        </w:rPr>
        <w:lastRenderedPageBreak/>
        <w:drawing>
          <wp:inline distT="0" distB="0" distL="0" distR="0" wp14:anchorId="559B1BD5" wp14:editId="45AA072C">
            <wp:extent cx="4993005" cy="8864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993005" cy="8864600"/>
                    </a:xfrm>
                    <a:prstGeom prst="rect">
                      <a:avLst/>
                    </a:prstGeom>
                  </pic:spPr>
                </pic:pic>
              </a:graphicData>
            </a:graphic>
          </wp:inline>
        </w:drawing>
      </w:r>
    </w:p>
    <w:p w:rsidR="00C105F5" w:rsidRDefault="00C105F5" w:rsidP="009401A5">
      <w:pPr>
        <w:shd w:val="clear" w:color="auto" w:fill="FFFFFF"/>
        <w:spacing w:after="150" w:line="240" w:lineRule="auto"/>
        <w:jc w:val="both"/>
        <w:rPr>
          <w:rFonts w:eastAsia="Times New Roman" w:cs="Times New Roman"/>
          <w:b/>
          <w:bCs/>
          <w:i/>
          <w:iCs/>
          <w:color w:val="333333"/>
          <w:szCs w:val="28"/>
          <w:shd w:val="clear" w:color="auto" w:fill="FFFFFF"/>
        </w:rPr>
      </w:pPr>
      <w:r>
        <w:rPr>
          <w:noProof/>
        </w:rPr>
        <w:lastRenderedPageBreak/>
        <w:drawing>
          <wp:inline distT="0" distB="0" distL="0" distR="0" wp14:anchorId="4A34FCD5" wp14:editId="7FE3517F">
            <wp:extent cx="4993005" cy="8864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93005" cy="8864600"/>
                    </a:xfrm>
                    <a:prstGeom prst="rect">
                      <a:avLst/>
                    </a:prstGeom>
                  </pic:spPr>
                </pic:pic>
              </a:graphicData>
            </a:graphic>
          </wp:inline>
        </w:drawing>
      </w:r>
    </w:p>
    <w:p w:rsidR="00C105F5" w:rsidRDefault="00C105F5" w:rsidP="00C105F5">
      <w:pPr>
        <w:rPr>
          <w:rFonts w:eastAsia="Times New Roman" w:cs="Times New Roman"/>
          <w:szCs w:val="28"/>
        </w:rPr>
      </w:pPr>
    </w:p>
    <w:p w:rsidR="009401A5" w:rsidRPr="00C105F5" w:rsidRDefault="00C105F5" w:rsidP="00C105F5">
      <w:pPr>
        <w:tabs>
          <w:tab w:val="left" w:pos="2505"/>
        </w:tabs>
        <w:rPr>
          <w:rFonts w:eastAsia="Times New Roman" w:cs="Times New Roman"/>
          <w:szCs w:val="28"/>
        </w:rPr>
      </w:pPr>
      <w:r>
        <w:rPr>
          <w:rFonts w:eastAsia="Times New Roman" w:cs="Times New Roman"/>
          <w:szCs w:val="28"/>
        </w:rPr>
        <w:lastRenderedPageBreak/>
        <w:tab/>
      </w:r>
      <w:r>
        <w:rPr>
          <w:noProof/>
        </w:rPr>
        <w:drawing>
          <wp:inline distT="0" distB="0" distL="0" distR="0" wp14:anchorId="6639B77A" wp14:editId="20CF3CDE">
            <wp:extent cx="4993005" cy="8864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93005" cy="8864600"/>
                    </a:xfrm>
                    <a:prstGeom prst="rect">
                      <a:avLst/>
                    </a:prstGeom>
                  </pic:spPr>
                </pic:pic>
              </a:graphicData>
            </a:graphic>
          </wp:inline>
        </w:drawing>
      </w:r>
    </w:p>
    <w:p w:rsidR="00C105F5" w:rsidRDefault="00C105F5" w:rsidP="009401A5">
      <w:pPr>
        <w:shd w:val="clear" w:color="auto" w:fill="FFFFFF"/>
        <w:spacing w:after="150" w:line="240" w:lineRule="auto"/>
        <w:jc w:val="both"/>
        <w:rPr>
          <w:rFonts w:ascii="Arial" w:eastAsia="Times New Roman" w:hAnsi="Arial" w:cs="Arial"/>
          <w:color w:val="333333"/>
          <w:sz w:val="20"/>
          <w:szCs w:val="20"/>
        </w:rPr>
      </w:pPr>
      <w:r>
        <w:rPr>
          <w:noProof/>
        </w:rPr>
        <w:lastRenderedPageBreak/>
        <w:drawing>
          <wp:inline distT="0" distB="0" distL="0" distR="0" wp14:anchorId="657C6FDB" wp14:editId="2AE8B452">
            <wp:extent cx="4993005" cy="8864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93005" cy="8864600"/>
                    </a:xfrm>
                    <a:prstGeom prst="rect">
                      <a:avLst/>
                    </a:prstGeom>
                  </pic:spPr>
                </pic:pic>
              </a:graphicData>
            </a:graphic>
          </wp:inline>
        </w:drawing>
      </w:r>
      <w:r>
        <w:rPr>
          <w:noProof/>
        </w:rPr>
        <w:lastRenderedPageBreak/>
        <w:drawing>
          <wp:inline distT="0" distB="0" distL="0" distR="0" wp14:anchorId="521DDF28" wp14:editId="6D355180">
            <wp:extent cx="4993005" cy="8864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93005" cy="8864600"/>
                    </a:xfrm>
                    <a:prstGeom prst="rect">
                      <a:avLst/>
                    </a:prstGeom>
                  </pic:spPr>
                </pic:pic>
              </a:graphicData>
            </a:graphic>
          </wp:inline>
        </w:drawing>
      </w:r>
    </w:p>
    <w:p w:rsidR="00C105F5" w:rsidRDefault="00C105F5" w:rsidP="009401A5">
      <w:pPr>
        <w:shd w:val="clear" w:color="auto" w:fill="FFFFFF"/>
        <w:spacing w:after="150" w:line="240" w:lineRule="auto"/>
        <w:jc w:val="both"/>
        <w:rPr>
          <w:rFonts w:ascii="Arial" w:eastAsia="Times New Roman" w:hAnsi="Arial" w:cs="Arial"/>
          <w:color w:val="333333"/>
          <w:sz w:val="20"/>
          <w:szCs w:val="20"/>
        </w:rPr>
      </w:pPr>
      <w:r>
        <w:rPr>
          <w:noProof/>
        </w:rPr>
        <w:lastRenderedPageBreak/>
        <w:drawing>
          <wp:inline distT="0" distB="0" distL="0" distR="0" wp14:anchorId="40790EDB" wp14:editId="4633FD5C">
            <wp:extent cx="4993005" cy="8864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3005" cy="8864600"/>
                    </a:xfrm>
                    <a:prstGeom prst="rect">
                      <a:avLst/>
                    </a:prstGeom>
                  </pic:spPr>
                </pic:pic>
              </a:graphicData>
            </a:graphic>
          </wp:inline>
        </w:drawing>
      </w:r>
    </w:p>
    <w:p w:rsidR="00C105F5" w:rsidRDefault="00C105F5" w:rsidP="009401A5">
      <w:pPr>
        <w:shd w:val="clear" w:color="auto" w:fill="FFFFFF"/>
        <w:spacing w:after="150" w:line="240" w:lineRule="auto"/>
        <w:jc w:val="both"/>
        <w:rPr>
          <w:rFonts w:ascii="Arial" w:eastAsia="Times New Roman" w:hAnsi="Arial" w:cs="Arial"/>
          <w:color w:val="333333"/>
          <w:sz w:val="20"/>
          <w:szCs w:val="20"/>
        </w:rPr>
      </w:pPr>
      <w:r>
        <w:rPr>
          <w:noProof/>
        </w:rPr>
        <w:lastRenderedPageBreak/>
        <w:drawing>
          <wp:inline distT="0" distB="0" distL="0" distR="0" wp14:anchorId="37FC583A" wp14:editId="5C825A43">
            <wp:extent cx="5732145" cy="4298950"/>
            <wp:effectExtent l="0" t="0" r="190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4298950"/>
                    </a:xfrm>
                    <a:prstGeom prst="rect">
                      <a:avLst/>
                    </a:prstGeom>
                  </pic:spPr>
                </pic:pic>
              </a:graphicData>
            </a:graphic>
          </wp:inline>
        </w:drawing>
      </w:r>
    </w:p>
    <w:p w:rsidR="00C105F5" w:rsidRPr="009401A5" w:rsidRDefault="00C105F5" w:rsidP="009401A5">
      <w:pPr>
        <w:shd w:val="clear" w:color="auto" w:fill="FFFFFF"/>
        <w:spacing w:after="150" w:line="240" w:lineRule="auto"/>
        <w:jc w:val="both"/>
        <w:rPr>
          <w:rFonts w:ascii="Arial" w:eastAsia="Times New Roman" w:hAnsi="Arial" w:cs="Arial"/>
          <w:color w:val="333333"/>
          <w:sz w:val="20"/>
          <w:szCs w:val="20"/>
        </w:rPr>
      </w:pPr>
      <w:r>
        <w:rPr>
          <w:noProof/>
        </w:rPr>
        <w:lastRenderedPageBreak/>
        <w:drawing>
          <wp:inline distT="0" distB="0" distL="0" distR="0" wp14:anchorId="7078D671" wp14:editId="1D32989C">
            <wp:extent cx="5732145" cy="4298950"/>
            <wp:effectExtent l="0" t="0" r="190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4298950"/>
                    </a:xfrm>
                    <a:prstGeom prst="rect">
                      <a:avLst/>
                    </a:prstGeom>
                  </pic:spPr>
                </pic:pic>
              </a:graphicData>
            </a:graphic>
          </wp:inline>
        </w:drawing>
      </w:r>
      <w:r>
        <w:rPr>
          <w:noProof/>
        </w:rPr>
        <w:drawing>
          <wp:inline distT="0" distB="0" distL="0" distR="0" wp14:anchorId="2AB577CF" wp14:editId="0A599375">
            <wp:extent cx="5732145" cy="4298950"/>
            <wp:effectExtent l="0" t="0" r="190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4298950"/>
                    </a:xfrm>
                    <a:prstGeom prst="rect">
                      <a:avLst/>
                    </a:prstGeom>
                  </pic:spPr>
                </pic:pic>
              </a:graphicData>
            </a:graphic>
          </wp:inline>
        </w:drawing>
      </w:r>
    </w:p>
    <w:p w:rsidR="00344A26" w:rsidRDefault="00D04ECC">
      <w:r>
        <w:rPr>
          <w:noProof/>
        </w:rPr>
        <w:lastRenderedPageBreak/>
        <w:drawing>
          <wp:inline distT="0" distB="0" distL="0" distR="0" wp14:anchorId="30BFE8A7" wp14:editId="30B01FD6">
            <wp:extent cx="5732145" cy="4298950"/>
            <wp:effectExtent l="0" t="0" r="190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4298950"/>
                    </a:xfrm>
                    <a:prstGeom prst="rect">
                      <a:avLst/>
                    </a:prstGeom>
                  </pic:spPr>
                </pic:pic>
              </a:graphicData>
            </a:graphic>
          </wp:inline>
        </w:drawing>
      </w:r>
    </w:p>
    <w:sectPr w:rsidR="00344A26" w:rsidSect="00C105F5">
      <w:pgSz w:w="11907" w:h="16840" w:code="9"/>
      <w:pgMar w:top="1021" w:right="1134" w:bottom="907"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01A5"/>
    <w:rsid w:val="00344A26"/>
    <w:rsid w:val="009401A5"/>
    <w:rsid w:val="009A652E"/>
    <w:rsid w:val="00C105F5"/>
    <w:rsid w:val="00D04ECC"/>
    <w:rsid w:val="00F56B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2442E3C-2F72-41D1-8260-CA2940F5B3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9401A5"/>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01A5"/>
    <w:rPr>
      <w:rFonts w:eastAsia="Times New Roman" w:cs="Times New Roman"/>
      <w:b/>
      <w:bCs/>
      <w:kern w:val="36"/>
      <w:sz w:val="48"/>
      <w:szCs w:val="48"/>
    </w:rPr>
  </w:style>
  <w:style w:type="paragraph" w:styleId="NormalWeb">
    <w:name w:val="Normal (Web)"/>
    <w:basedOn w:val="Normal"/>
    <w:uiPriority w:val="99"/>
    <w:semiHidden/>
    <w:unhideWhenUsed/>
    <w:rsid w:val="009401A5"/>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9401A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741307">
      <w:bodyDiv w:val="1"/>
      <w:marLeft w:val="0"/>
      <w:marRight w:val="0"/>
      <w:marTop w:val="0"/>
      <w:marBottom w:val="0"/>
      <w:divBdr>
        <w:top w:val="none" w:sz="0" w:space="0" w:color="auto"/>
        <w:left w:val="none" w:sz="0" w:space="0" w:color="auto"/>
        <w:bottom w:val="none" w:sz="0" w:space="0" w:color="auto"/>
        <w:right w:val="none" w:sz="0" w:space="0" w:color="auto"/>
      </w:divBdr>
      <w:divsChild>
        <w:div w:id="2047871541">
          <w:marLeft w:val="0"/>
          <w:marRight w:val="0"/>
          <w:marTop w:val="0"/>
          <w:marBottom w:val="0"/>
          <w:divBdr>
            <w:top w:val="none" w:sz="0" w:space="0" w:color="auto"/>
            <w:left w:val="none" w:sz="0" w:space="0" w:color="auto"/>
            <w:bottom w:val="none" w:sz="0" w:space="0" w:color="auto"/>
            <w:right w:val="none" w:sz="0" w:space="0" w:color="auto"/>
          </w:divBdr>
          <w:divsChild>
            <w:div w:id="93866509">
              <w:marLeft w:val="0"/>
              <w:marRight w:val="0"/>
              <w:marTop w:val="0"/>
              <w:marBottom w:val="0"/>
              <w:divBdr>
                <w:top w:val="none" w:sz="0" w:space="0" w:color="auto"/>
                <w:left w:val="none" w:sz="0" w:space="0" w:color="auto"/>
                <w:bottom w:val="none" w:sz="0" w:space="0" w:color="auto"/>
                <w:right w:val="none" w:sz="0" w:space="0" w:color="auto"/>
              </w:divBdr>
              <w:divsChild>
                <w:div w:id="175581253">
                  <w:marLeft w:val="0"/>
                  <w:marRight w:val="150"/>
                  <w:marTop w:val="0"/>
                  <w:marBottom w:val="150"/>
                  <w:divBdr>
                    <w:top w:val="none" w:sz="0" w:space="0" w:color="auto"/>
                    <w:left w:val="none" w:sz="0" w:space="0" w:color="auto"/>
                    <w:bottom w:val="none" w:sz="0" w:space="0" w:color="auto"/>
                    <w:right w:val="none" w:sz="0" w:space="0" w:color="auto"/>
                  </w:divBdr>
                </w:div>
              </w:divsChild>
            </w:div>
            <w:div w:id="1787432220">
              <w:marLeft w:val="0"/>
              <w:marRight w:val="0"/>
              <w:marTop w:val="0"/>
              <w:marBottom w:val="0"/>
              <w:divBdr>
                <w:top w:val="none" w:sz="0" w:space="0" w:color="auto"/>
                <w:left w:val="none" w:sz="0" w:space="0" w:color="auto"/>
                <w:bottom w:val="none" w:sz="0" w:space="0" w:color="auto"/>
                <w:right w:val="none" w:sz="0" w:space="0" w:color="auto"/>
              </w:divBdr>
            </w:div>
            <w:div w:id="1115565339">
              <w:marLeft w:val="0"/>
              <w:marRight w:val="0"/>
              <w:marTop w:val="0"/>
              <w:marBottom w:val="0"/>
              <w:divBdr>
                <w:top w:val="none" w:sz="0" w:space="0" w:color="auto"/>
                <w:left w:val="none" w:sz="0" w:space="0" w:color="auto"/>
                <w:bottom w:val="none" w:sz="0" w:space="0" w:color="auto"/>
                <w:right w:val="none" w:sz="0" w:space="0" w:color="auto"/>
              </w:divBdr>
              <w:divsChild>
                <w:div w:id="191754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72</TotalTime>
  <Pages>12</Pages>
  <Words>196</Words>
  <Characters>1122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AutoBVT</cp:lastModifiedBy>
  <cp:revision>2</cp:revision>
  <dcterms:created xsi:type="dcterms:W3CDTF">2022-09-07T08:31:00Z</dcterms:created>
  <dcterms:modified xsi:type="dcterms:W3CDTF">2022-09-07T09:43:00Z</dcterms:modified>
</cp:coreProperties>
</file>