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C404BF" w:rsidRPr="004E1A05" w:rsidTr="00761BD3">
        <w:trPr>
          <w:trHeight w:val="1134"/>
        </w:trPr>
        <w:tc>
          <w:tcPr>
            <w:tcW w:w="4820" w:type="dxa"/>
            <w:shd w:val="clear" w:color="auto" w:fill="auto"/>
          </w:tcPr>
          <w:p w:rsidR="00C404BF" w:rsidRPr="00C404BF" w:rsidRDefault="00C404BF" w:rsidP="00761BD3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0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D66C2">
              <w:rPr>
                <w:rFonts w:ascii="Times New Roman" w:hAnsi="Times New Roman" w:cs="Times New Roman"/>
                <w:bCs/>
                <w:sz w:val="26"/>
                <w:szCs w:val="28"/>
              </w:rPr>
              <w:t>UBND HUYỆN AN DƯƠNG</w:t>
            </w:r>
          </w:p>
          <w:p w:rsidR="00C404BF" w:rsidRPr="00C404BF" w:rsidRDefault="00C404BF" w:rsidP="00761BD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AN DƯƠNG</w:t>
            </w:r>
          </w:p>
          <w:p w:rsidR="00C404BF" w:rsidRPr="004E1A05" w:rsidRDefault="00C404BF" w:rsidP="00761BD3">
            <w:pPr>
              <w:spacing w:line="360" w:lineRule="exact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0BB306" wp14:editId="59DFAF44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92074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9pt,7.25pt" to="146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4678" w:type="dxa"/>
            <w:shd w:val="clear" w:color="auto" w:fill="auto"/>
          </w:tcPr>
          <w:p w:rsidR="00C404BF" w:rsidRPr="004E1A05" w:rsidRDefault="00C404BF" w:rsidP="00761BD3">
            <w:pPr>
              <w:spacing w:line="360" w:lineRule="exact"/>
              <w:jc w:val="center"/>
            </w:pPr>
          </w:p>
        </w:tc>
      </w:tr>
    </w:tbl>
    <w:p w:rsidR="00C404BF" w:rsidRPr="00CD3617" w:rsidRDefault="00C404BF" w:rsidP="00C404BF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color w:val="000000"/>
          <w:sz w:val="28"/>
          <w:szCs w:val="28"/>
        </w:rPr>
      </w:pPr>
      <w:r w:rsidRPr="00CD3617">
        <w:rPr>
          <w:b/>
          <w:color w:val="000000"/>
          <w:sz w:val="28"/>
          <w:szCs w:val="28"/>
        </w:rPr>
        <w:t>QUY ĐỊNH</w:t>
      </w:r>
    </w:p>
    <w:p w:rsidR="00C404BF" w:rsidRDefault="00C404BF" w:rsidP="00C404BF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Về việc thực hiện An toàn giao thông trong trường học </w:t>
      </w:r>
    </w:p>
    <w:p w:rsidR="00C404BF" w:rsidRDefault="008D66C2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74930</wp:posOffset>
                </wp:positionV>
                <wp:extent cx="16859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5.9pt" to="299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DA0298" w:rsidRDefault="00692A8D">
      <w:pPr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đảm bảo trật tự an toàn giao thông trường học và tránh ùn tắc giao thông tại khu vực cổng trường trước và sau giờ học. Nhằm nâng cao ý thức chấp hành luật giao thông đường bộ, góp phần xây dựng ngôi trường văn minh, thân thiện</w:t>
      </w:r>
      <w:r w:rsidR="003E4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4BF">
        <w:rPr>
          <w:rFonts w:ascii="Times New Roman" w:hAnsi="Times New Roman" w:cs="Times New Roman"/>
          <w:sz w:val="28"/>
          <w:szCs w:val="28"/>
        </w:rPr>
        <w:t xml:space="preserve">trường 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C404BF">
        <w:rPr>
          <w:rFonts w:ascii="Times New Roman" w:hAnsi="Times New Roman" w:cs="Times New Roman"/>
          <w:sz w:val="28"/>
          <w:szCs w:val="28"/>
        </w:rPr>
        <w:t>iểu học</w:t>
      </w:r>
      <w:r>
        <w:rPr>
          <w:rFonts w:ascii="Times New Roman" w:hAnsi="Times New Roman" w:cs="Times New Roman"/>
          <w:sz w:val="28"/>
          <w:szCs w:val="28"/>
        </w:rPr>
        <w:t xml:space="preserve"> An Dương </w:t>
      </w:r>
      <w:r w:rsidR="00C404BF">
        <w:rPr>
          <w:rFonts w:ascii="Times New Roman" w:hAnsi="Times New Roman" w:cs="Times New Roman"/>
          <w:sz w:val="28"/>
          <w:szCs w:val="28"/>
        </w:rPr>
        <w:t>ban hành quy định về việc thực hiện A</w:t>
      </w:r>
      <w:r w:rsidR="003E49C6">
        <w:rPr>
          <w:rFonts w:ascii="Times New Roman" w:hAnsi="Times New Roman" w:cs="Times New Roman"/>
          <w:sz w:val="28"/>
          <w:szCs w:val="28"/>
        </w:rPr>
        <w:t>n</w:t>
      </w:r>
      <w:r w:rsidR="00C404BF">
        <w:rPr>
          <w:rFonts w:ascii="Times New Roman" w:hAnsi="Times New Roman" w:cs="Times New Roman"/>
          <w:sz w:val="28"/>
          <w:szCs w:val="28"/>
        </w:rPr>
        <w:t xml:space="preserve"> toàn giao thông trong trường học. Cụ thể như sau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0298" w:rsidRDefault="00C404BF">
      <w:pPr>
        <w:spacing w:line="288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692A8D">
        <w:rPr>
          <w:rFonts w:ascii="Times New Roman" w:hAnsi="Times New Roman" w:cs="Times New Roman"/>
          <w:b/>
          <w:bCs/>
          <w:sz w:val="28"/>
          <w:szCs w:val="28"/>
        </w:rPr>
        <w:t xml:space="preserve">Đối với các </w:t>
      </w:r>
      <w:r>
        <w:rPr>
          <w:rFonts w:ascii="Times New Roman" w:hAnsi="Times New Roman" w:cs="Times New Roman"/>
          <w:b/>
          <w:bCs/>
          <w:sz w:val="28"/>
          <w:szCs w:val="28"/>
        </w:rPr>
        <w:t>bậc</w:t>
      </w:r>
      <w:r w:rsidR="00692A8D">
        <w:rPr>
          <w:rFonts w:ascii="Times New Roman" w:hAnsi="Times New Roman" w:cs="Times New Roman"/>
          <w:b/>
          <w:bCs/>
          <w:sz w:val="28"/>
          <w:szCs w:val="28"/>
        </w:rPr>
        <w:t xml:space="preserve"> phụ huynh học sinh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92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0298" w:rsidRDefault="00692A8D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404BF">
        <w:rPr>
          <w:rFonts w:ascii="Times New Roman" w:hAnsi="Times New Roman" w:cs="Times New Roman"/>
          <w:iCs/>
          <w:sz w:val="28"/>
          <w:szCs w:val="28"/>
        </w:rPr>
        <w:t>C</w:t>
      </w:r>
      <w:r>
        <w:rPr>
          <w:rFonts w:ascii="Times New Roman" w:hAnsi="Times New Roman" w:cs="Times New Roman"/>
          <w:iCs/>
          <w:sz w:val="28"/>
          <w:szCs w:val="28"/>
        </w:rPr>
        <w:t xml:space="preserve">ác </w:t>
      </w:r>
      <w:r w:rsidR="00C404BF">
        <w:rPr>
          <w:rFonts w:ascii="Times New Roman" w:hAnsi="Times New Roman" w:cs="Times New Roman"/>
          <w:iCs/>
          <w:sz w:val="28"/>
          <w:szCs w:val="28"/>
        </w:rPr>
        <w:t>bậc</w:t>
      </w:r>
      <w:r>
        <w:rPr>
          <w:rFonts w:ascii="Times New Roman" w:hAnsi="Times New Roman" w:cs="Times New Roman"/>
          <w:iCs/>
          <w:sz w:val="28"/>
          <w:szCs w:val="28"/>
        </w:rPr>
        <w:t xml:space="preserve"> phụ huynh khi đưa đón con em không đi xe vào sân trường, không đỗ xe ở giữa cổng trườ</w:t>
      </w:r>
      <w:r w:rsidR="00C404BF">
        <w:rPr>
          <w:rFonts w:ascii="Times New Roman" w:hAnsi="Times New Roman" w:cs="Times New Roman"/>
          <w:iCs/>
          <w:sz w:val="28"/>
          <w:szCs w:val="28"/>
        </w:rPr>
        <w:t xml:space="preserve">ng, phải dựng xe </w:t>
      </w:r>
      <w:r>
        <w:rPr>
          <w:rFonts w:ascii="Times New Roman" w:hAnsi="Times New Roman" w:cs="Times New Roman"/>
          <w:iCs/>
          <w:sz w:val="28"/>
          <w:szCs w:val="28"/>
        </w:rPr>
        <w:t xml:space="preserve">sát vào hai bên lề đường </w:t>
      </w:r>
      <w:r w:rsidR="00C404BF">
        <w:rPr>
          <w:rFonts w:ascii="Times New Roman" w:hAnsi="Times New Roman" w:cs="Times New Roman"/>
          <w:iCs/>
          <w:sz w:val="28"/>
          <w:szCs w:val="28"/>
        </w:rPr>
        <w:t>(đầu xe hướng ra lòng đường)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A0298" w:rsidRDefault="00692A8D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404BF">
        <w:rPr>
          <w:rFonts w:ascii="Times New Roman" w:hAnsi="Times New Roman" w:cs="Times New Roman"/>
          <w:iCs/>
          <w:sz w:val="28"/>
          <w:szCs w:val="28"/>
        </w:rPr>
        <w:t>Các bậc phụ huynh đi</w:t>
      </w:r>
      <w:r>
        <w:rPr>
          <w:rFonts w:ascii="Times New Roman" w:hAnsi="Times New Roman" w:cs="Times New Roman"/>
          <w:iCs/>
          <w:sz w:val="28"/>
          <w:szCs w:val="28"/>
        </w:rPr>
        <w:t xml:space="preserve"> xe ô tô đỗ xe </w:t>
      </w:r>
      <w:r w:rsidR="00C404BF">
        <w:rPr>
          <w:rFonts w:ascii="Times New Roman" w:hAnsi="Times New Roman" w:cs="Times New Roman"/>
          <w:iCs/>
          <w:sz w:val="28"/>
          <w:szCs w:val="28"/>
        </w:rPr>
        <w:t>sát mép đường</w:t>
      </w:r>
      <w:r w:rsidR="00CA7A48">
        <w:rPr>
          <w:rFonts w:ascii="Times New Roman" w:hAnsi="Times New Roman" w:cs="Times New Roman"/>
          <w:iCs/>
          <w:sz w:val="28"/>
          <w:szCs w:val="28"/>
        </w:rPr>
        <w:t>,</w:t>
      </w:r>
      <w:r w:rsidR="00C404BF">
        <w:rPr>
          <w:rFonts w:ascii="Times New Roman" w:hAnsi="Times New Roman" w:cs="Times New Roman"/>
          <w:iCs/>
          <w:sz w:val="28"/>
          <w:szCs w:val="28"/>
        </w:rPr>
        <w:t xml:space="preserve"> cách cổng trưởng ít nhất 50 mét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655DF7">
        <w:rPr>
          <w:rFonts w:ascii="Times New Roman" w:hAnsi="Times New Roman" w:cs="Times New Roman"/>
          <w:iCs/>
          <w:sz w:val="28"/>
          <w:szCs w:val="28"/>
        </w:rPr>
        <w:t xml:space="preserve"> Không được đi xe qua khu vực cổng trường giờ cao điểm </w:t>
      </w:r>
      <w:r w:rsidR="003E49C6">
        <w:rPr>
          <w:rFonts w:ascii="Times New Roman" w:hAnsi="Times New Roman" w:cs="Times New Roman"/>
          <w:iCs/>
          <w:sz w:val="28"/>
          <w:szCs w:val="28"/>
        </w:rPr>
        <w:t xml:space="preserve">khi </w:t>
      </w:r>
      <w:r w:rsidR="00655DF7">
        <w:rPr>
          <w:rFonts w:ascii="Times New Roman" w:hAnsi="Times New Roman" w:cs="Times New Roman"/>
          <w:iCs/>
          <w:sz w:val="28"/>
          <w:szCs w:val="28"/>
        </w:rPr>
        <w:t>học sinh đi học và giờ học sinh tan học.</w:t>
      </w:r>
    </w:p>
    <w:p w:rsidR="006D798C" w:rsidRDefault="00692A8D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E49C6">
        <w:rPr>
          <w:rFonts w:ascii="Times New Roman" w:hAnsi="Times New Roman" w:cs="Times New Roman"/>
          <w:iCs/>
          <w:sz w:val="28"/>
          <w:szCs w:val="28"/>
        </w:rPr>
        <w:t>C</w:t>
      </w:r>
      <w:r w:rsidR="006D798C">
        <w:rPr>
          <w:rFonts w:ascii="Times New Roman" w:hAnsi="Times New Roman" w:cs="Times New Roman"/>
          <w:iCs/>
          <w:sz w:val="28"/>
          <w:szCs w:val="28"/>
        </w:rPr>
        <w:t>ác</w:t>
      </w:r>
      <w:bookmarkStart w:id="0" w:name="_GoBack"/>
      <w:bookmarkEnd w:id="0"/>
      <w:r w:rsidR="006D798C">
        <w:rPr>
          <w:rFonts w:ascii="Times New Roman" w:hAnsi="Times New Roman" w:cs="Times New Roman"/>
          <w:iCs/>
          <w:sz w:val="28"/>
          <w:szCs w:val="28"/>
        </w:rPr>
        <w:t xml:space="preserve"> bậc phụ huynh</w:t>
      </w:r>
      <w:r w:rsidR="00BD24BF">
        <w:rPr>
          <w:rFonts w:ascii="Times New Roman" w:hAnsi="Times New Roman" w:cs="Times New Roman"/>
          <w:iCs/>
          <w:sz w:val="28"/>
          <w:szCs w:val="28"/>
        </w:rPr>
        <w:t xml:space="preserve"> học sinh hướng dẫn con em tự đi bộ vào lớ</w:t>
      </w:r>
      <w:r w:rsidR="006D798C">
        <w:rPr>
          <w:rFonts w:ascii="Times New Roman" w:hAnsi="Times New Roman" w:cs="Times New Roman"/>
          <w:iCs/>
          <w:sz w:val="28"/>
          <w:szCs w:val="28"/>
        </w:rPr>
        <w:t>p</w:t>
      </w:r>
      <w:r w:rsidR="00B61AE9">
        <w:rPr>
          <w:rFonts w:ascii="Times New Roman" w:hAnsi="Times New Roman" w:cs="Times New Roman"/>
          <w:iCs/>
          <w:sz w:val="28"/>
          <w:szCs w:val="28"/>
        </w:rPr>
        <w:t>;</w:t>
      </w:r>
      <w:r w:rsidR="006D798C">
        <w:rPr>
          <w:rFonts w:ascii="Times New Roman" w:hAnsi="Times New Roman" w:cs="Times New Roman"/>
          <w:iCs/>
          <w:sz w:val="28"/>
          <w:szCs w:val="28"/>
        </w:rPr>
        <w:t xml:space="preserve"> giờ tan học </w:t>
      </w:r>
      <w:r w:rsidR="00B61AE9">
        <w:rPr>
          <w:rFonts w:ascii="Times New Roman" w:hAnsi="Times New Roman" w:cs="Times New Roman"/>
          <w:iCs/>
          <w:sz w:val="28"/>
          <w:szCs w:val="28"/>
        </w:rPr>
        <w:t xml:space="preserve">các em </w:t>
      </w:r>
      <w:r>
        <w:rPr>
          <w:rFonts w:ascii="Times New Roman" w:hAnsi="Times New Roman" w:cs="Times New Roman"/>
          <w:iCs/>
          <w:sz w:val="28"/>
          <w:szCs w:val="28"/>
        </w:rPr>
        <w:t xml:space="preserve">biết cách gặp bố mẹ ở 1 địa điểm </w:t>
      </w:r>
      <w:r w:rsidR="006D798C">
        <w:rPr>
          <w:rFonts w:ascii="Times New Roman" w:hAnsi="Times New Roman" w:cs="Times New Roman"/>
          <w:iCs/>
          <w:sz w:val="28"/>
          <w:szCs w:val="28"/>
        </w:rPr>
        <w:t>đã được thống nhất</w:t>
      </w:r>
      <w:r>
        <w:rPr>
          <w:rFonts w:ascii="Times New Roman" w:hAnsi="Times New Roman" w:cs="Times New Roman"/>
          <w:iCs/>
          <w:sz w:val="28"/>
          <w:szCs w:val="28"/>
        </w:rPr>
        <w:t xml:space="preserve"> ngoài khu vực cổng trường. </w:t>
      </w:r>
    </w:p>
    <w:p w:rsidR="006D798C" w:rsidRDefault="006D798C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Phụ huynh nào muốn gặp giáo viên chủ nhiệm cần gặp sau giờ tan học 10 phút.</w:t>
      </w:r>
    </w:p>
    <w:p w:rsidR="00397ED9" w:rsidRDefault="00397ED9">
      <w:pPr>
        <w:spacing w:line="288" w:lineRule="auto"/>
        <w:ind w:firstLine="4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92A8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Đối với các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em</w:t>
      </w:r>
      <w:r w:rsidR="00692A8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học sinh: </w:t>
      </w:r>
    </w:p>
    <w:p w:rsidR="00397ED9" w:rsidRDefault="00692A8D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Khi tan học phải xếp hàng ra về và đi theo hàng đến tận cổng trườ</w:t>
      </w:r>
      <w:r w:rsidR="00397ED9">
        <w:rPr>
          <w:rFonts w:ascii="Times New Roman" w:hAnsi="Times New Roman" w:cs="Times New Roman"/>
          <w:iCs/>
          <w:sz w:val="28"/>
          <w:szCs w:val="28"/>
        </w:rPr>
        <w:t xml:space="preserve">ng, </w:t>
      </w:r>
      <w:r>
        <w:rPr>
          <w:rFonts w:ascii="Times New Roman" w:hAnsi="Times New Roman" w:cs="Times New Roman"/>
          <w:iCs/>
          <w:sz w:val="28"/>
          <w:szCs w:val="28"/>
        </w:rPr>
        <w:t xml:space="preserve">nhanh chóng ra khỏi khu vực trước cổng trường để tránh ùn tắc. </w:t>
      </w:r>
    </w:p>
    <w:p w:rsidR="00397ED9" w:rsidRDefault="00397ED9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Được phép</w:t>
      </w:r>
      <w:r w:rsidR="00692A8D">
        <w:rPr>
          <w:rFonts w:ascii="Times New Roman" w:hAnsi="Times New Roman" w:cs="Times New Roman"/>
          <w:iCs/>
          <w:sz w:val="28"/>
          <w:szCs w:val="28"/>
        </w:rPr>
        <w:t xml:space="preserve"> ngồi </w:t>
      </w:r>
      <w:r>
        <w:rPr>
          <w:rFonts w:ascii="Times New Roman" w:hAnsi="Times New Roman" w:cs="Times New Roman"/>
          <w:iCs/>
          <w:sz w:val="28"/>
          <w:szCs w:val="28"/>
        </w:rPr>
        <w:t xml:space="preserve">trong khu vực sân trường để đợi bố, mẹ đến đón. </w:t>
      </w:r>
    </w:p>
    <w:p w:rsidR="00DA0298" w:rsidRDefault="00397ED9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H</w:t>
      </w:r>
      <w:r w:rsidR="00692A8D">
        <w:rPr>
          <w:rFonts w:ascii="Times New Roman" w:hAnsi="Times New Roman" w:cs="Times New Roman"/>
          <w:iCs/>
          <w:sz w:val="28"/>
          <w:szCs w:val="28"/>
        </w:rPr>
        <w:t xml:space="preserve">ọc sinh đi xe đạp về sau </w:t>
      </w:r>
      <w:r>
        <w:rPr>
          <w:rFonts w:ascii="Times New Roman" w:hAnsi="Times New Roman" w:cs="Times New Roman"/>
          <w:iCs/>
          <w:sz w:val="28"/>
          <w:szCs w:val="28"/>
        </w:rPr>
        <w:t>học sinh khác</w:t>
      </w:r>
      <w:r w:rsidR="00692A8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10 phút, </w:t>
      </w:r>
      <w:r w:rsidR="00692A8D">
        <w:rPr>
          <w:rFonts w:ascii="Times New Roman" w:hAnsi="Times New Roman" w:cs="Times New Roman"/>
          <w:iCs/>
          <w:sz w:val="28"/>
          <w:szCs w:val="28"/>
        </w:rPr>
        <w:t xml:space="preserve">không được đi xe đạp trong sân trường mà phải dắt xe ra </w:t>
      </w:r>
      <w:r>
        <w:rPr>
          <w:rFonts w:ascii="Times New Roman" w:hAnsi="Times New Roman" w:cs="Times New Roman"/>
          <w:iCs/>
          <w:sz w:val="28"/>
          <w:szCs w:val="28"/>
        </w:rPr>
        <w:t>khỏi cổng trường</w:t>
      </w:r>
      <w:r w:rsidR="00692A8D">
        <w:rPr>
          <w:rFonts w:ascii="Times New Roman" w:hAnsi="Times New Roman" w:cs="Times New Roman"/>
          <w:iCs/>
          <w:sz w:val="28"/>
          <w:szCs w:val="28"/>
        </w:rPr>
        <w:t>.</w:t>
      </w:r>
    </w:p>
    <w:p w:rsidR="00DA0298" w:rsidRDefault="00692A8D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2F30">
        <w:rPr>
          <w:rFonts w:ascii="Times New Roman" w:hAnsi="Times New Roman" w:cs="Times New Roman"/>
          <w:iCs/>
          <w:sz w:val="28"/>
          <w:szCs w:val="28"/>
        </w:rPr>
        <w:t>Các bậc phụ huynh và các em học sinh của nhà trường có trách nhiệm thực hiện nghiêm túc các quy định trên.</w:t>
      </w:r>
    </w:p>
    <w:p w:rsidR="006E2F30" w:rsidRDefault="006E2F30">
      <w:pPr>
        <w:spacing w:line="288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E2F30" w:rsidRPr="006E2F30" w:rsidRDefault="006E2F30" w:rsidP="006E2F30">
      <w:pPr>
        <w:pStyle w:val="NormalWeb"/>
        <w:shd w:val="clear" w:color="auto" w:fill="FFFFFF"/>
        <w:spacing w:before="0" w:beforeAutospacing="0" w:after="0" w:afterAutospacing="0" w:line="360" w:lineRule="auto"/>
        <w:ind w:left="2793" w:firstLine="567"/>
        <w:jc w:val="center"/>
        <w:rPr>
          <w:b/>
          <w:color w:val="000000"/>
        </w:rPr>
      </w:pPr>
      <w:r w:rsidRPr="006E2F30">
        <w:rPr>
          <w:b/>
          <w:color w:val="000000"/>
        </w:rPr>
        <w:t>HIỆU TRƯỞNG</w:t>
      </w:r>
    </w:p>
    <w:p w:rsidR="006E2F30" w:rsidRPr="006E2F30" w:rsidRDefault="006E2F30" w:rsidP="006E2F3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E2F30" w:rsidRPr="006E2F30" w:rsidRDefault="006E2F30" w:rsidP="006E2F3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E2F30" w:rsidRPr="006E2F30" w:rsidRDefault="006E2F30" w:rsidP="006E2F30">
      <w:pPr>
        <w:spacing w:line="288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F3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2F30">
        <w:rPr>
          <w:rFonts w:ascii="Times New Roman" w:hAnsi="Times New Roman" w:cs="Times New Roman"/>
          <w:b/>
          <w:color w:val="000000"/>
          <w:sz w:val="28"/>
          <w:szCs w:val="28"/>
        </w:rPr>
        <w:t>Đỗ Thị Thanh Đượm</w:t>
      </w:r>
    </w:p>
    <w:sectPr w:rsidR="006E2F30" w:rsidRPr="006E2F30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3F1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97ED9"/>
    <w:rsid w:val="003A1C03"/>
    <w:rsid w:val="003E49C6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5DF7"/>
    <w:rsid w:val="00661468"/>
    <w:rsid w:val="006649F0"/>
    <w:rsid w:val="0067245D"/>
    <w:rsid w:val="0068470E"/>
    <w:rsid w:val="00692A8D"/>
    <w:rsid w:val="00695DCD"/>
    <w:rsid w:val="006A05CC"/>
    <w:rsid w:val="006A35A7"/>
    <w:rsid w:val="006D798C"/>
    <w:rsid w:val="006E2F30"/>
    <w:rsid w:val="007152D7"/>
    <w:rsid w:val="00732C88"/>
    <w:rsid w:val="00746C14"/>
    <w:rsid w:val="007604B1"/>
    <w:rsid w:val="007C2C59"/>
    <w:rsid w:val="00801F23"/>
    <w:rsid w:val="00837632"/>
    <w:rsid w:val="0085640F"/>
    <w:rsid w:val="008567AA"/>
    <w:rsid w:val="00892712"/>
    <w:rsid w:val="008A680A"/>
    <w:rsid w:val="008B0BB0"/>
    <w:rsid w:val="008D66C2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61AE9"/>
    <w:rsid w:val="00B74876"/>
    <w:rsid w:val="00BB7C2B"/>
    <w:rsid w:val="00BC1664"/>
    <w:rsid w:val="00BC2546"/>
    <w:rsid w:val="00BC4B76"/>
    <w:rsid w:val="00BD24BF"/>
    <w:rsid w:val="00C05085"/>
    <w:rsid w:val="00C1593D"/>
    <w:rsid w:val="00C404BF"/>
    <w:rsid w:val="00C56C7E"/>
    <w:rsid w:val="00C776A4"/>
    <w:rsid w:val="00CA2C6C"/>
    <w:rsid w:val="00CA7A48"/>
    <w:rsid w:val="00CC0600"/>
    <w:rsid w:val="00CC78AC"/>
    <w:rsid w:val="00CF7953"/>
    <w:rsid w:val="00D07232"/>
    <w:rsid w:val="00D10245"/>
    <w:rsid w:val="00D21BDD"/>
    <w:rsid w:val="00D34797"/>
    <w:rsid w:val="00D65F07"/>
    <w:rsid w:val="00D92BB7"/>
    <w:rsid w:val="00DA0298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A12B52"/>
    <w:rsid w:val="0905372E"/>
    <w:rsid w:val="141605DB"/>
    <w:rsid w:val="2C927444"/>
    <w:rsid w:val="3FA83B03"/>
    <w:rsid w:val="44A67F52"/>
    <w:rsid w:val="494C600F"/>
    <w:rsid w:val="57603F1C"/>
    <w:rsid w:val="57E22F03"/>
    <w:rsid w:val="586F3F30"/>
    <w:rsid w:val="786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4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4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Thi Phuong Anh</dc:creator>
  <cp:lastModifiedBy>ThienIT</cp:lastModifiedBy>
  <cp:revision>15</cp:revision>
  <cp:lastPrinted>2020-10-01T01:53:00Z</cp:lastPrinted>
  <dcterms:created xsi:type="dcterms:W3CDTF">2021-08-30T09:01:00Z</dcterms:created>
  <dcterms:modified xsi:type="dcterms:W3CDTF">2022-08-29T01:34:00Z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