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9" w:type="dxa"/>
        <w:tblInd w:w="-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1"/>
        <w:gridCol w:w="5528"/>
      </w:tblGrid>
      <w:tr w:rsidR="00A23652" w:rsidRPr="00A23652" w14:paraId="5E5B1C56" w14:textId="77777777" w:rsidTr="00A23652">
        <w:trPr>
          <w:trHeight w:val="1218"/>
        </w:trPr>
        <w:tc>
          <w:tcPr>
            <w:tcW w:w="48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9BE91" w14:textId="77777777" w:rsidR="00A23652" w:rsidRPr="00A23652" w:rsidRDefault="00A23652" w:rsidP="00A236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A23652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UBND 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>HUYỆN AN DƯƠN</w:t>
            </w:r>
            <w:r w:rsidR="00A22AE7">
              <w:rPr>
                <w:rFonts w:eastAsia="Times New Roman" w:cs="Times New Roman"/>
                <w:color w:val="333333"/>
                <w:sz w:val="24"/>
                <w:szCs w:val="24"/>
              </w:rPr>
              <w:t>G</w:t>
            </w:r>
          </w:p>
          <w:p w14:paraId="2050AE99" w14:textId="77777777" w:rsidR="00A23652" w:rsidRPr="00F21176" w:rsidRDefault="00A23652" w:rsidP="00A236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F21176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TRƯỜNG THCS AN ĐỒNG</w:t>
            </w:r>
          </w:p>
          <w:p w14:paraId="5246E90A" w14:textId="0905B137" w:rsidR="00A23652" w:rsidRDefault="003978F3" w:rsidP="00A236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0B3DE2" wp14:editId="30E2D4AD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38735</wp:posOffset>
                      </wp:positionV>
                      <wp:extent cx="1238250" cy="0"/>
                      <wp:effectExtent l="9525" t="13970" r="9525" b="50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ADF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3.05pt;margin-top:3.05pt;width:9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"/>
                  </w:pict>
                </mc:Fallback>
              </mc:AlternateContent>
            </w:r>
            <w:r w:rsidR="00A23652" w:rsidRPr="00A23652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14:paraId="0AB70269" w14:textId="248E9DA2" w:rsidR="0097044C" w:rsidRPr="00A23652" w:rsidRDefault="0097044C" w:rsidP="00A236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</w:p>
          <w:p w14:paraId="5D6DC069" w14:textId="416B2F99" w:rsidR="00A23652" w:rsidRPr="000C0AA3" w:rsidRDefault="00A23652" w:rsidP="0097044C">
            <w:pPr>
              <w:spacing w:after="0" w:line="240" w:lineRule="auto"/>
              <w:rPr>
                <w:rFonts w:eastAsia="Times New Roman" w:cs="Times New Roman"/>
                <w:color w:val="333333"/>
                <w:szCs w:val="28"/>
              </w:rPr>
            </w:pPr>
            <w:r w:rsidRPr="000C0AA3">
              <w:rPr>
                <w:rFonts w:eastAsia="Times New Roman" w:cs="Times New Roman"/>
                <w:color w:val="333333"/>
                <w:szCs w:val="28"/>
              </w:rPr>
              <w:t> </w:t>
            </w:r>
            <w:r w:rsidR="0097044C" w:rsidRPr="000C0AA3">
              <w:rPr>
                <w:rFonts w:eastAsia="Times New Roman" w:cs="Times New Roman"/>
                <w:color w:val="333333"/>
                <w:szCs w:val="28"/>
              </w:rPr>
              <w:t xml:space="preserve">         </w:t>
            </w:r>
            <w:r w:rsidR="000C0AA3">
              <w:rPr>
                <w:rFonts w:eastAsia="Times New Roman" w:cs="Times New Roman"/>
                <w:color w:val="333333"/>
                <w:szCs w:val="28"/>
              </w:rPr>
              <w:t xml:space="preserve">      </w:t>
            </w:r>
            <w:r w:rsidR="000C0AA3" w:rsidRPr="000C0AA3">
              <w:rPr>
                <w:rFonts w:eastAsia="Times New Roman" w:cs="Times New Roman"/>
                <w:color w:val="333333"/>
                <w:szCs w:val="28"/>
              </w:rPr>
              <w:t>Số</w:t>
            </w:r>
            <w:r w:rsidR="001C2608">
              <w:rPr>
                <w:rFonts w:eastAsia="Times New Roman" w:cs="Times New Roman"/>
                <w:color w:val="333333"/>
                <w:szCs w:val="28"/>
              </w:rPr>
              <w:t xml:space="preserve"> </w:t>
            </w:r>
            <w:r w:rsidR="00715946">
              <w:rPr>
                <w:rFonts w:eastAsia="Times New Roman" w:cs="Times New Roman"/>
                <w:color w:val="333333"/>
                <w:szCs w:val="28"/>
              </w:rPr>
              <w:t>122</w:t>
            </w:r>
            <w:r w:rsidR="000C0AA3" w:rsidRPr="000C0AA3">
              <w:rPr>
                <w:rFonts w:eastAsia="Times New Roman" w:cs="Times New Roman"/>
                <w:color w:val="333333"/>
                <w:szCs w:val="28"/>
              </w:rPr>
              <w:t>/KH-THCSAĐ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B578E" w14:textId="77777777" w:rsidR="00A23652" w:rsidRPr="00A23652" w:rsidRDefault="00A23652" w:rsidP="00A236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A23652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CỘNG HOÀ XÃ HỘI CHỦ NGHĨA VIÊT NAM</w:t>
            </w:r>
          </w:p>
          <w:p w14:paraId="54DAD380" w14:textId="77777777" w:rsidR="00A23652" w:rsidRPr="00A23652" w:rsidRDefault="00A23652" w:rsidP="00A236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A23652">
              <w:rPr>
                <w:rFonts w:eastAsia="Times New Roman" w:cs="Times New Roman"/>
                <w:b/>
                <w:bCs/>
                <w:color w:val="333333"/>
                <w:sz w:val="26"/>
              </w:rPr>
              <w:t>Độc lập - Tự do - Hạnh phúc</w:t>
            </w:r>
          </w:p>
          <w:p w14:paraId="69F0CB6F" w14:textId="44CA3A74" w:rsidR="00A23652" w:rsidRPr="00A23652" w:rsidRDefault="003978F3" w:rsidP="00A236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>
              <w:rPr>
                <w:rFonts w:eastAsia="Times New Roman" w:cs="Times New Roman"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51C585" wp14:editId="7D47C129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38735</wp:posOffset>
                      </wp:positionV>
                      <wp:extent cx="1619250" cy="0"/>
                      <wp:effectExtent l="9525" t="9525" r="952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32CD3" id="AutoShape 3" o:spid="_x0000_s1026" type="#_x0000_t32" style="position:absolute;margin-left:75.25pt;margin-top:3.05pt;width:12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"/>
                  </w:pict>
                </mc:Fallback>
              </mc:AlternateContent>
            </w:r>
            <w:r w:rsidR="00A23652" w:rsidRPr="00A23652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14:paraId="55B95DC7" w14:textId="77777777" w:rsidR="00A23652" w:rsidRPr="00A23652" w:rsidRDefault="00A23652" w:rsidP="00A2365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</w:pPr>
            <w:r w:rsidRPr="00A23652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 </w:t>
            </w:r>
          </w:p>
          <w:p w14:paraId="434F902E" w14:textId="4FFBF4E0" w:rsidR="00A23652" w:rsidRPr="00A22AE7" w:rsidRDefault="00A23652" w:rsidP="00A2365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Cs w:val="28"/>
              </w:rPr>
            </w:pPr>
            <w:r w:rsidRPr="00A22AE7">
              <w:rPr>
                <w:rFonts w:eastAsia="Times New Roman" w:cs="Times New Roman"/>
                <w:i/>
                <w:iCs/>
                <w:color w:val="333333"/>
                <w:szCs w:val="28"/>
              </w:rPr>
              <w:t xml:space="preserve">An </w:t>
            </w:r>
            <w:r w:rsidR="00E741A0" w:rsidRPr="00A22AE7">
              <w:rPr>
                <w:rFonts w:eastAsia="Times New Roman" w:cs="Times New Roman"/>
                <w:i/>
                <w:iCs/>
                <w:color w:val="333333"/>
                <w:szCs w:val="28"/>
              </w:rPr>
              <w:t xml:space="preserve">Đồng, ngày </w:t>
            </w:r>
            <w:r w:rsidR="0006169F">
              <w:rPr>
                <w:rFonts w:eastAsia="Times New Roman" w:cs="Times New Roman"/>
                <w:i/>
                <w:iCs/>
                <w:color w:val="333333"/>
                <w:szCs w:val="28"/>
              </w:rPr>
              <w:t>04</w:t>
            </w:r>
            <w:r w:rsidR="00E741A0" w:rsidRPr="00A22AE7">
              <w:rPr>
                <w:rFonts w:eastAsia="Times New Roman" w:cs="Times New Roman"/>
                <w:i/>
                <w:iCs/>
                <w:color w:val="333333"/>
                <w:szCs w:val="28"/>
              </w:rPr>
              <w:t xml:space="preserve"> tháng </w:t>
            </w:r>
            <w:r w:rsidR="00FC09FC">
              <w:rPr>
                <w:rFonts w:eastAsia="Times New Roman" w:cs="Times New Roman"/>
                <w:i/>
                <w:iCs/>
                <w:color w:val="333333"/>
                <w:szCs w:val="28"/>
              </w:rPr>
              <w:t>1</w:t>
            </w:r>
            <w:r w:rsidR="005B086D">
              <w:rPr>
                <w:rFonts w:eastAsia="Times New Roman" w:cs="Times New Roman"/>
                <w:i/>
                <w:iCs/>
                <w:color w:val="333333"/>
                <w:szCs w:val="28"/>
              </w:rPr>
              <w:t>1</w:t>
            </w:r>
            <w:r w:rsidRPr="00A22AE7">
              <w:rPr>
                <w:rFonts w:eastAsia="Times New Roman" w:cs="Times New Roman"/>
                <w:i/>
                <w:iCs/>
                <w:color w:val="333333"/>
                <w:szCs w:val="28"/>
              </w:rPr>
              <w:t xml:space="preserve"> năm 20</w:t>
            </w:r>
            <w:r w:rsidR="00C86DE4">
              <w:rPr>
                <w:rFonts w:eastAsia="Times New Roman" w:cs="Times New Roman"/>
                <w:i/>
                <w:iCs/>
                <w:color w:val="333333"/>
                <w:szCs w:val="28"/>
              </w:rPr>
              <w:t>2</w:t>
            </w:r>
            <w:r w:rsidR="0006169F">
              <w:rPr>
                <w:rFonts w:eastAsia="Times New Roman" w:cs="Times New Roman"/>
                <w:i/>
                <w:iCs/>
                <w:color w:val="333333"/>
                <w:szCs w:val="28"/>
              </w:rPr>
              <w:t>3</w:t>
            </w:r>
          </w:p>
        </w:tc>
      </w:tr>
    </w:tbl>
    <w:p w14:paraId="685AF119" w14:textId="77777777" w:rsidR="00A23652" w:rsidRPr="00A23652" w:rsidRDefault="00A23652" w:rsidP="00A23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A23652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14:paraId="03E02E78" w14:textId="77777777" w:rsidR="00A23652" w:rsidRPr="00A23652" w:rsidRDefault="00A23652" w:rsidP="00A620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A23652">
        <w:rPr>
          <w:rFonts w:eastAsia="Times New Roman" w:cs="Times New Roman"/>
          <w:b/>
          <w:bCs/>
          <w:color w:val="333333"/>
        </w:rPr>
        <w:t>KẾ HOẠCH</w:t>
      </w:r>
    </w:p>
    <w:p w14:paraId="2FE1FF99" w14:textId="3D3486D9" w:rsidR="00803F95" w:rsidRDefault="00AF5521" w:rsidP="00FC09F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</w:rPr>
      </w:pPr>
      <w:r>
        <w:rPr>
          <w:rFonts w:eastAsia="Times New Roman" w:cs="Times New Roman"/>
          <w:b/>
          <w:bCs/>
          <w:color w:val="333333"/>
        </w:rPr>
        <w:t xml:space="preserve">Tổ chức góp ý bản mẫu Sách giáo khoa lớp </w:t>
      </w:r>
      <w:r w:rsidR="0006169F">
        <w:rPr>
          <w:rFonts w:eastAsia="Times New Roman" w:cs="Times New Roman"/>
          <w:b/>
          <w:bCs/>
          <w:color w:val="333333"/>
        </w:rPr>
        <w:t>9</w:t>
      </w:r>
      <w:r>
        <w:rPr>
          <w:rFonts w:eastAsia="Times New Roman" w:cs="Times New Roman"/>
          <w:b/>
          <w:bCs/>
          <w:color w:val="333333"/>
        </w:rPr>
        <w:t xml:space="preserve"> </w:t>
      </w:r>
    </w:p>
    <w:p w14:paraId="4A6351AA" w14:textId="0C309FD0" w:rsidR="00A23652" w:rsidRPr="00A23652" w:rsidRDefault="00AF5521" w:rsidP="00FC09F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eastAsia="Times New Roman" w:cs="Times New Roman"/>
          <w:b/>
          <w:bCs/>
          <w:color w:val="333333"/>
        </w:rPr>
        <w:t>sử dụng cho năm học</w:t>
      </w:r>
      <w:r w:rsidR="00C86DE4">
        <w:rPr>
          <w:rFonts w:eastAsia="Times New Roman" w:cs="Times New Roman"/>
          <w:b/>
          <w:bCs/>
          <w:color w:val="333333"/>
        </w:rPr>
        <w:t xml:space="preserve"> 202</w:t>
      </w:r>
      <w:r w:rsidR="0006169F">
        <w:rPr>
          <w:rFonts w:eastAsia="Times New Roman" w:cs="Times New Roman"/>
          <w:b/>
          <w:bCs/>
          <w:color w:val="333333"/>
        </w:rPr>
        <w:t>4</w:t>
      </w:r>
      <w:r w:rsidR="00C86DE4">
        <w:rPr>
          <w:rFonts w:eastAsia="Times New Roman" w:cs="Times New Roman"/>
          <w:b/>
          <w:bCs/>
          <w:color w:val="333333"/>
        </w:rPr>
        <w:t>-202</w:t>
      </w:r>
      <w:r w:rsidR="0006169F">
        <w:rPr>
          <w:rFonts w:eastAsia="Times New Roman" w:cs="Times New Roman"/>
          <w:b/>
          <w:bCs/>
          <w:color w:val="333333"/>
        </w:rPr>
        <w:t>5</w:t>
      </w:r>
    </w:p>
    <w:p w14:paraId="5F40B6B4" w14:textId="7DDC2AB6" w:rsidR="00A23652" w:rsidRPr="00A23652" w:rsidRDefault="003978F3" w:rsidP="00A2365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eastAsia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33E8F" wp14:editId="75274056">
                <wp:simplePos x="0" y="0"/>
                <wp:positionH relativeFrom="column">
                  <wp:posOffset>2468880</wp:posOffset>
                </wp:positionH>
                <wp:positionV relativeFrom="paragraph">
                  <wp:posOffset>32385</wp:posOffset>
                </wp:positionV>
                <wp:extent cx="1238250" cy="0"/>
                <wp:effectExtent l="5715" t="5715" r="1333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0BA9" id="AutoShape 4" o:spid="_x0000_s1026" type="#_x0000_t32" style="position:absolute;margin-left:194.4pt;margin-top:2.55pt;width:9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"/>
            </w:pict>
          </mc:Fallback>
        </mc:AlternateContent>
      </w:r>
      <w:r w:rsidR="00A23652" w:rsidRPr="00A23652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14:paraId="5D424B37" w14:textId="7FD60617" w:rsidR="007E504D" w:rsidRDefault="007E504D" w:rsidP="008E3CDD">
      <w:pPr>
        <w:spacing w:before="120" w:after="0" w:line="240" w:lineRule="auto"/>
        <w:ind w:firstLine="360"/>
        <w:jc w:val="both"/>
      </w:pPr>
      <w:r>
        <w:t xml:space="preserve">Căn cứ </w:t>
      </w:r>
      <w:r w:rsidR="00803F95">
        <w:t>Công văn</w:t>
      </w:r>
      <w:r>
        <w:t xml:space="preserve"> </w:t>
      </w:r>
      <w:r w:rsidR="00803F95">
        <w:t>3</w:t>
      </w:r>
      <w:r w:rsidR="0097044C">
        <w:t>054</w:t>
      </w:r>
      <w:r>
        <w:t>/</w:t>
      </w:r>
      <w:r w:rsidR="00803F95">
        <w:t>S</w:t>
      </w:r>
      <w:r>
        <w:t>GDĐT</w:t>
      </w:r>
      <w:r w:rsidR="00803F95">
        <w:t>-</w:t>
      </w:r>
      <w:r w:rsidR="000C0AA3">
        <w:t>GD</w:t>
      </w:r>
      <w:r w:rsidR="00803F95">
        <w:t>TrH</w:t>
      </w:r>
      <w:r>
        <w:t xml:space="preserve">, ngày </w:t>
      </w:r>
      <w:r w:rsidR="00803F95">
        <w:t>0</w:t>
      </w:r>
      <w:r w:rsidR="000C0AA3">
        <w:t>3</w:t>
      </w:r>
      <w:r>
        <w:t>/</w:t>
      </w:r>
      <w:r w:rsidR="00803F95">
        <w:t>11</w:t>
      </w:r>
      <w:r>
        <w:t>/202</w:t>
      </w:r>
      <w:r w:rsidR="0097044C">
        <w:t>3</w:t>
      </w:r>
      <w:r>
        <w:t xml:space="preserve"> của </w:t>
      </w:r>
      <w:r w:rsidR="00803F95">
        <w:t>Sở</w:t>
      </w:r>
      <w:r>
        <w:t xml:space="preserve"> GD&amp;ĐT </w:t>
      </w:r>
      <w:r w:rsidR="00803F95">
        <w:t xml:space="preserve">Hải Phòng </w:t>
      </w:r>
      <w:r>
        <w:t xml:space="preserve">về </w:t>
      </w:r>
      <w:r w:rsidR="00803F95">
        <w:t xml:space="preserve">việc tổ chức góp ý các bản mẫu SGK lớp </w:t>
      </w:r>
      <w:r w:rsidR="0097044C">
        <w:t>9</w:t>
      </w:r>
      <w:r>
        <w:t>;</w:t>
      </w:r>
    </w:p>
    <w:p w14:paraId="14516E85" w14:textId="4EF8067E" w:rsidR="00841B9E" w:rsidRDefault="00841B9E" w:rsidP="008E3CDD">
      <w:pPr>
        <w:spacing w:before="120" w:after="0" w:line="240" w:lineRule="auto"/>
        <w:ind w:firstLine="360"/>
        <w:jc w:val="both"/>
      </w:pPr>
      <w:r>
        <w:t xml:space="preserve">Căn cứ </w:t>
      </w:r>
      <w:r w:rsidR="00803F95">
        <w:t xml:space="preserve">Công văn số </w:t>
      </w:r>
      <w:r w:rsidR="0097044C">
        <w:t>212</w:t>
      </w:r>
      <w:r w:rsidR="00803F95">
        <w:t xml:space="preserve">/PGDĐT </w:t>
      </w:r>
      <w:r>
        <w:t xml:space="preserve">ngày </w:t>
      </w:r>
      <w:r w:rsidR="00803F95">
        <w:t>0</w:t>
      </w:r>
      <w:r w:rsidR="0097044C">
        <w:t>3</w:t>
      </w:r>
      <w:r w:rsidR="00803F95">
        <w:t>/11/202</w:t>
      </w:r>
      <w:r w:rsidR="0097044C">
        <w:t>3</w:t>
      </w:r>
      <w:r>
        <w:t xml:space="preserve"> của </w:t>
      </w:r>
      <w:r w:rsidR="00803F95">
        <w:t>Phòng GD&amp;ĐT An Dương</w:t>
      </w:r>
      <w:r>
        <w:t xml:space="preserve"> về </w:t>
      </w:r>
      <w:r w:rsidR="00803F95">
        <w:t xml:space="preserve">việc tổ chức góp ý các bản mẫu SGK lớp </w:t>
      </w:r>
      <w:r w:rsidR="0097044C">
        <w:t>9</w:t>
      </w:r>
      <w:r>
        <w:t>;</w:t>
      </w:r>
    </w:p>
    <w:p w14:paraId="1581AD84" w14:textId="5865CCE6" w:rsidR="00F40BFE" w:rsidRDefault="00A23652" w:rsidP="008E3CDD">
      <w:pPr>
        <w:shd w:val="clear" w:color="auto" w:fill="FFFFFF"/>
        <w:spacing w:before="120" w:after="0" w:line="240" w:lineRule="auto"/>
        <w:ind w:firstLine="360"/>
        <w:jc w:val="both"/>
        <w:rPr>
          <w:rFonts w:eastAsia="Times New Roman" w:cs="Times New Roman"/>
          <w:szCs w:val="28"/>
        </w:rPr>
      </w:pPr>
      <w:r w:rsidRPr="00A23652">
        <w:rPr>
          <w:rFonts w:eastAsia="Times New Roman" w:cs="Times New Roman"/>
          <w:szCs w:val="28"/>
        </w:rPr>
        <w:t>Trường T</w:t>
      </w:r>
      <w:r w:rsidR="00F2672A" w:rsidRPr="00F2672A">
        <w:rPr>
          <w:rFonts w:eastAsia="Times New Roman" w:cs="Times New Roman"/>
          <w:szCs w:val="28"/>
        </w:rPr>
        <w:t>HCS An Đồng</w:t>
      </w:r>
      <w:r w:rsidR="00F40BFE">
        <w:rPr>
          <w:rFonts w:eastAsia="Times New Roman" w:cs="Times New Roman"/>
          <w:szCs w:val="28"/>
        </w:rPr>
        <w:t xml:space="preserve"> </w:t>
      </w:r>
      <w:r w:rsidR="0006169F">
        <w:rPr>
          <w:rFonts w:eastAsia="Times New Roman" w:cs="Times New Roman"/>
          <w:szCs w:val="28"/>
        </w:rPr>
        <w:t>phân công</w:t>
      </w:r>
      <w:r w:rsidR="00803F95">
        <w:rPr>
          <w:rFonts w:eastAsia="Times New Roman" w:cs="Times New Roman"/>
          <w:szCs w:val="28"/>
        </w:rPr>
        <w:t xml:space="preserve"> </w:t>
      </w:r>
      <w:r w:rsidR="0006169F">
        <w:rPr>
          <w:rFonts w:eastAsia="Times New Roman" w:cs="Times New Roman"/>
          <w:szCs w:val="28"/>
        </w:rPr>
        <w:t xml:space="preserve">cán bộ, giáo viên </w:t>
      </w:r>
      <w:r w:rsidR="00803F95">
        <w:rPr>
          <w:rFonts w:eastAsia="Times New Roman" w:cs="Times New Roman"/>
          <w:szCs w:val="28"/>
        </w:rPr>
        <w:t xml:space="preserve">góp ý bản mẫu SGK lớp </w:t>
      </w:r>
      <w:r w:rsidR="0006169F">
        <w:rPr>
          <w:rFonts w:eastAsia="Times New Roman" w:cs="Times New Roman"/>
          <w:szCs w:val="28"/>
        </w:rPr>
        <w:t>9</w:t>
      </w:r>
      <w:r w:rsidR="00803F95">
        <w:rPr>
          <w:rFonts w:eastAsia="Times New Roman" w:cs="Times New Roman"/>
          <w:szCs w:val="28"/>
        </w:rPr>
        <w:t xml:space="preserve"> như sau</w:t>
      </w:r>
      <w:r w:rsidR="008C3477">
        <w:rPr>
          <w:rFonts w:eastAsia="Times New Roman" w:cs="Times New Roman"/>
          <w:szCs w:val="28"/>
        </w:rPr>
        <w:t>:</w:t>
      </w:r>
    </w:p>
    <w:p w14:paraId="2057FDC8" w14:textId="04E1FF8D" w:rsidR="00715BCD" w:rsidRPr="0009128A" w:rsidRDefault="0009128A" w:rsidP="0009128A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648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Phân công cán bộ, giáo viên góp ý bản mẫu SGK lớp 9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65"/>
        <w:gridCol w:w="2520"/>
        <w:gridCol w:w="4050"/>
      </w:tblGrid>
      <w:tr w:rsidR="0006169F" w:rsidRPr="00B549F5" w14:paraId="26C32E55" w14:textId="77777777" w:rsidTr="0009128A">
        <w:trPr>
          <w:trHeight w:val="5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345B" w14:textId="77777777" w:rsidR="0006169F" w:rsidRPr="001310BF" w:rsidRDefault="0006169F" w:rsidP="000C0AA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1310BF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F56B6" w14:textId="637ACB4E" w:rsidR="0006169F" w:rsidRPr="001310BF" w:rsidRDefault="0006169F" w:rsidP="000C0AA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Tên sách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4F332" w14:textId="6C06D46D" w:rsidR="0006169F" w:rsidRPr="00E823A2" w:rsidRDefault="0006169F" w:rsidP="000C0AA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Bộ sách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3AD0" w14:textId="00585F0C" w:rsidR="0006169F" w:rsidRPr="00E823A2" w:rsidRDefault="0006169F" w:rsidP="000C0AA3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Giáo viên – Chức vụ</w:t>
            </w:r>
          </w:p>
        </w:tc>
      </w:tr>
      <w:tr w:rsidR="0006169F" w:rsidRPr="00B549F5" w14:paraId="57C8E2C8" w14:textId="77777777" w:rsidTr="000912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D53485" w14:textId="77777777" w:rsidR="0006169F" w:rsidRPr="001310BF" w:rsidRDefault="0006169F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4C8A4A" w14:textId="746BD021" w:rsidR="0006169F" w:rsidRPr="00CB52CB" w:rsidRDefault="0006169F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B52CB">
              <w:rPr>
                <w:rFonts w:cs="Times New Roman"/>
                <w:b/>
                <w:bCs/>
                <w:sz w:val="26"/>
                <w:szCs w:val="26"/>
              </w:rPr>
              <w:t>Toán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9 </w:t>
            </w:r>
          </w:p>
        </w:tc>
        <w:tc>
          <w:tcPr>
            <w:tcW w:w="252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4C3A94" w14:textId="360AD133" w:rsidR="0006169F" w:rsidRPr="0009128A" w:rsidRDefault="0006169F" w:rsidP="000C0AA3">
            <w:pPr>
              <w:spacing w:after="0" w:line="240" w:lineRule="auto"/>
              <w:rPr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</w:t>
            </w:r>
            <w:r w:rsidR="0009128A" w:rsidRPr="0009128A">
              <w:rPr>
                <w:sz w:val="26"/>
                <w:szCs w:val="26"/>
              </w:rPr>
              <w:t xml:space="preserve"> và NXB giáo dục</w:t>
            </w:r>
          </w:p>
        </w:tc>
        <w:tc>
          <w:tcPr>
            <w:tcW w:w="405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C294F01" w14:textId="329D6383" w:rsidR="0006169F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="0006169F" w:rsidRPr="0009128A">
              <w:rPr>
                <w:sz w:val="26"/>
                <w:szCs w:val="26"/>
              </w:rPr>
              <w:t>Đỗ Thị Nguyên – Tổ trưởng</w:t>
            </w:r>
          </w:p>
        </w:tc>
      </w:tr>
      <w:tr w:rsidR="0006169F" w:rsidRPr="0006169F" w14:paraId="06AEB28D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B0F197" w14:textId="77777777" w:rsidR="0006169F" w:rsidRPr="001310BF" w:rsidRDefault="0006169F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310D04" w14:textId="7F1264A1" w:rsidR="0006169F" w:rsidRPr="00CB52CB" w:rsidRDefault="0006169F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Toán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F8C184" w14:textId="757A480E" w:rsidR="0006169F" w:rsidRPr="0009128A" w:rsidRDefault="0006169F" w:rsidP="000C0AA3">
            <w:pPr>
              <w:spacing w:after="0" w:line="240" w:lineRule="auto"/>
              <w:rPr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 xml:space="preserve">Cùng khám phá 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818B399" w14:textId="0262C4CC" w:rsidR="0006169F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Đ/c </w:t>
            </w:r>
            <w:r w:rsidR="0006169F" w:rsidRPr="0009128A">
              <w:rPr>
                <w:rFonts w:cs="Times New Roman"/>
                <w:sz w:val="26"/>
                <w:szCs w:val="26"/>
              </w:rPr>
              <w:t>Phạm Quang Thư – Nhóm trưởng</w:t>
            </w:r>
          </w:p>
        </w:tc>
      </w:tr>
      <w:tr w:rsidR="0006169F" w:rsidRPr="00B549F5" w14:paraId="2DC959AB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1B435C" w14:textId="77777777" w:rsidR="0006169F" w:rsidRPr="0006169F" w:rsidRDefault="0006169F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F414DC" w14:textId="5DABC3AE" w:rsidR="0006169F" w:rsidRPr="00CB52CB" w:rsidRDefault="0006169F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B52CB">
              <w:rPr>
                <w:rFonts w:cs="Times New Roman"/>
                <w:b/>
                <w:bCs/>
                <w:sz w:val="26"/>
                <w:szCs w:val="26"/>
              </w:rPr>
              <w:t>Công nghệ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5F7E72" w14:textId="404F18A4" w:rsidR="0006169F" w:rsidRPr="0009128A" w:rsidRDefault="0009128A" w:rsidP="000C0AA3">
            <w:pPr>
              <w:spacing w:after="0" w:line="240" w:lineRule="auto"/>
              <w:rPr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CD12019" w14:textId="202F6427" w:rsidR="0006169F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="0006169F" w:rsidRPr="0009128A">
              <w:rPr>
                <w:sz w:val="26"/>
                <w:szCs w:val="26"/>
              </w:rPr>
              <w:t>Nguyễn Thị Ngân – Nhóm trưởng</w:t>
            </w:r>
          </w:p>
        </w:tc>
      </w:tr>
      <w:tr w:rsidR="0006169F" w:rsidRPr="00B549F5" w14:paraId="31BFC2DB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F22416" w14:textId="77777777" w:rsidR="0006169F" w:rsidRPr="001310BF" w:rsidRDefault="0006169F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5F4B23" w14:textId="217EC759" w:rsidR="0006169F" w:rsidRPr="00CB52CB" w:rsidRDefault="0006169F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B52CB">
              <w:rPr>
                <w:rFonts w:cs="Times New Roman"/>
                <w:b/>
                <w:bCs/>
                <w:sz w:val="26"/>
                <w:szCs w:val="26"/>
              </w:rPr>
              <w:t>Tin học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8F71330" w14:textId="357110BD" w:rsidR="0006169F" w:rsidRPr="0009128A" w:rsidRDefault="0009128A" w:rsidP="000C0AA3">
            <w:pPr>
              <w:spacing w:after="0" w:line="240" w:lineRule="auto"/>
              <w:rPr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1D2742C" w14:textId="31E91595" w:rsidR="0006169F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="0006169F" w:rsidRPr="0009128A">
              <w:rPr>
                <w:sz w:val="26"/>
                <w:szCs w:val="26"/>
              </w:rPr>
              <w:t>Nguyễn Ngọc Tiến – Nhóm trưởng</w:t>
            </w:r>
          </w:p>
        </w:tc>
      </w:tr>
      <w:tr w:rsidR="0006169F" w:rsidRPr="0006169F" w14:paraId="23E59317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92CE18" w14:textId="77777777" w:rsidR="0006169F" w:rsidRPr="001310BF" w:rsidRDefault="0006169F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F97656" w14:textId="1287BAD9" w:rsidR="0006169F" w:rsidRPr="00CB52CB" w:rsidRDefault="0006169F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B52CB">
              <w:rPr>
                <w:rFonts w:cs="Times New Roman"/>
                <w:b/>
                <w:bCs/>
                <w:sz w:val="26"/>
                <w:szCs w:val="26"/>
              </w:rPr>
              <w:t>Giáo dục thể chất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FB0B7E" w14:textId="4D9BEF3D" w:rsidR="0006169F" w:rsidRPr="0009128A" w:rsidRDefault="0009128A" w:rsidP="000C0AA3">
            <w:pPr>
              <w:spacing w:after="0" w:line="240" w:lineRule="auto"/>
              <w:rPr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D3DB8C0" w14:textId="35764412" w:rsidR="0006169F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 w:rsidR="0006169F" w:rsidRPr="0009128A">
              <w:rPr>
                <w:sz w:val="26"/>
                <w:szCs w:val="26"/>
              </w:rPr>
              <w:t>Nguyễn Đức Trung – Nhóm trưởng</w:t>
            </w:r>
          </w:p>
        </w:tc>
      </w:tr>
      <w:tr w:rsidR="0009128A" w:rsidRPr="0009128A" w14:paraId="17C7BC09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925F9E" w14:textId="77777777" w:rsidR="0009128A" w:rsidRPr="0006169F" w:rsidRDefault="0009128A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6B2D9B" w14:textId="52FC536E" w:rsidR="0009128A" w:rsidRPr="00CB52CB" w:rsidRDefault="0009128A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B52CB">
              <w:rPr>
                <w:rFonts w:cs="Times New Roman"/>
                <w:b/>
                <w:bCs/>
                <w:sz w:val="26"/>
                <w:szCs w:val="26"/>
              </w:rPr>
              <w:t>Ngữ Văn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884C21" w14:textId="1A6BA89F" w:rsidR="0009128A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FC15ADD" w14:textId="0DF0C408" w:rsidR="0009128A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Đ/c </w:t>
            </w:r>
            <w:r w:rsidRPr="0009128A">
              <w:rPr>
                <w:rFonts w:cs="Times New Roman"/>
                <w:sz w:val="26"/>
                <w:szCs w:val="26"/>
              </w:rPr>
              <w:t>Mai Như Huế - Tổ trưởng</w:t>
            </w:r>
          </w:p>
        </w:tc>
      </w:tr>
      <w:tr w:rsidR="0009128A" w:rsidRPr="00B549F5" w14:paraId="751C38DE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048703" w14:textId="77777777" w:rsidR="0009128A" w:rsidRPr="0009128A" w:rsidRDefault="0009128A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BC7C59" w14:textId="76CE337D" w:rsidR="0009128A" w:rsidRPr="00CB52CB" w:rsidRDefault="0009128A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B52CB">
              <w:rPr>
                <w:rFonts w:cs="Times New Roman"/>
                <w:b/>
                <w:bCs/>
                <w:sz w:val="26"/>
                <w:szCs w:val="26"/>
              </w:rPr>
              <w:t>Lịch sử-Địa lý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DF1670" w14:textId="6894C9C5" w:rsidR="0009128A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6D4FD3" w14:textId="0B369485" w:rsidR="0009128A" w:rsidRPr="0009128A" w:rsidRDefault="0009128A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Đ/c </w:t>
            </w:r>
            <w:r w:rsidRPr="0009128A">
              <w:rPr>
                <w:rFonts w:cs="Times New Roman"/>
                <w:sz w:val="26"/>
                <w:szCs w:val="26"/>
              </w:rPr>
              <w:t>Bùi Thị Ngọc Hằng</w:t>
            </w:r>
          </w:p>
          <w:p w14:paraId="0E15CB12" w14:textId="67C6E33C" w:rsidR="0009128A" w:rsidRPr="0009128A" w:rsidRDefault="0009128A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Đ/c </w:t>
            </w:r>
            <w:r w:rsidRPr="0009128A">
              <w:rPr>
                <w:rFonts w:cs="Times New Roman"/>
                <w:sz w:val="26"/>
                <w:szCs w:val="26"/>
              </w:rPr>
              <w:t>Ngô Thị Thúy Hà</w:t>
            </w:r>
          </w:p>
        </w:tc>
      </w:tr>
      <w:tr w:rsidR="0009128A" w:rsidRPr="0009128A" w14:paraId="5401236C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B31993" w14:textId="77777777" w:rsidR="0009128A" w:rsidRPr="001310BF" w:rsidRDefault="0009128A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2E91A22" w14:textId="2DCF3810" w:rsidR="0009128A" w:rsidRPr="00CB52CB" w:rsidRDefault="0009128A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B52CB">
              <w:rPr>
                <w:rFonts w:cs="Times New Roman"/>
                <w:b/>
                <w:bCs/>
                <w:sz w:val="26"/>
                <w:szCs w:val="26"/>
              </w:rPr>
              <w:t>GDCD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492FD8" w14:textId="144E1A1A" w:rsidR="0009128A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9C7353" w14:textId="00329F86" w:rsidR="0009128A" w:rsidRPr="0009128A" w:rsidRDefault="0009128A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 w:rsidRPr="0009128A">
              <w:rPr>
                <w:rFonts w:cs="Times New Roman"/>
                <w:sz w:val="26"/>
                <w:szCs w:val="26"/>
              </w:rPr>
              <w:t>Nguyễn Hoa Liên – Nhóm trưởng</w:t>
            </w:r>
          </w:p>
        </w:tc>
      </w:tr>
      <w:tr w:rsidR="0009128A" w:rsidRPr="00B549F5" w14:paraId="5B6CBF59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A4A50A" w14:textId="77777777" w:rsidR="0009128A" w:rsidRPr="0009128A" w:rsidRDefault="0009128A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5C5A83" w14:textId="2BF9955E" w:rsidR="0009128A" w:rsidRPr="00CB52CB" w:rsidRDefault="0009128A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CB52CB">
              <w:rPr>
                <w:rFonts w:cs="Times New Roman"/>
                <w:b/>
                <w:bCs/>
                <w:sz w:val="26"/>
                <w:szCs w:val="26"/>
              </w:rPr>
              <w:t>HĐ Trải nghiệm và Hướng nghiệp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82CA7B" w14:textId="049434D4" w:rsidR="0009128A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7AA18C" w14:textId="6C9FAE82" w:rsidR="0009128A" w:rsidRDefault="0009128A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Đ/c Đ/c Vũ Thị Quyên – Tổ phó</w:t>
            </w:r>
          </w:p>
          <w:p w14:paraId="0808FA08" w14:textId="22DAACBA" w:rsidR="0009128A" w:rsidRPr="0009128A" w:rsidRDefault="0009128A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Đ/c Hoàng Thị Phương Thảo – Tổ phó</w:t>
            </w:r>
          </w:p>
        </w:tc>
      </w:tr>
      <w:tr w:rsidR="0009128A" w:rsidRPr="00B549F5" w14:paraId="0557E14A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858065" w14:textId="77777777" w:rsidR="0009128A" w:rsidRPr="001310BF" w:rsidRDefault="0009128A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9B8E83" w14:textId="5852FC48" w:rsidR="0009128A" w:rsidRPr="00CB52CB" w:rsidRDefault="0009128A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Âm nhạc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E1E354" w14:textId="3345D3A3" w:rsidR="0009128A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B7201D" w14:textId="355FE45A" w:rsidR="0009128A" w:rsidRPr="0009128A" w:rsidRDefault="000C0AA3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Đ/c </w:t>
            </w:r>
            <w:r w:rsidR="0009128A" w:rsidRPr="0009128A">
              <w:rPr>
                <w:rFonts w:cs="Times New Roman"/>
                <w:sz w:val="26"/>
                <w:szCs w:val="26"/>
              </w:rPr>
              <w:t xml:space="preserve">Phạm Văn Tân </w:t>
            </w:r>
          </w:p>
        </w:tc>
      </w:tr>
      <w:tr w:rsidR="0009128A" w:rsidRPr="00B549F5" w14:paraId="319115F7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07A50D" w14:textId="77777777" w:rsidR="0009128A" w:rsidRPr="001310BF" w:rsidRDefault="0009128A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539938" w14:textId="435AC732" w:rsidR="0009128A" w:rsidRPr="00CB52CB" w:rsidRDefault="0009128A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Mỹ thuật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0263C1" w14:textId="6A091919" w:rsidR="0009128A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29EDB6" w14:textId="036AA43E" w:rsidR="0009128A" w:rsidRPr="0009128A" w:rsidRDefault="000C0AA3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Đ/c </w:t>
            </w:r>
            <w:r w:rsidR="0009128A" w:rsidRPr="0009128A">
              <w:rPr>
                <w:rFonts w:cs="Times New Roman"/>
                <w:sz w:val="26"/>
                <w:szCs w:val="26"/>
              </w:rPr>
              <w:t xml:space="preserve">Phạm Thị Luyện </w:t>
            </w:r>
            <w:r w:rsidR="0009128A">
              <w:rPr>
                <w:rFonts w:cs="Times New Roman"/>
                <w:sz w:val="26"/>
                <w:szCs w:val="26"/>
              </w:rPr>
              <w:t>– Nhóm trưởng</w:t>
            </w:r>
          </w:p>
        </w:tc>
      </w:tr>
      <w:tr w:rsidR="0009128A" w:rsidRPr="00B549F5" w14:paraId="4B0DC896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14DC20" w14:textId="77777777" w:rsidR="0009128A" w:rsidRPr="001310BF" w:rsidRDefault="0009128A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4DBBB8" w14:textId="01D04A87" w:rsidR="0009128A" w:rsidRDefault="0009128A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Tiếng Anh 9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3670DB9" w14:textId="7547FC2D" w:rsidR="0009128A" w:rsidRPr="0009128A" w:rsidRDefault="0009128A" w:rsidP="000C0AA3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Cánh diều và NXB giáo dục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278B0A" w14:textId="5BBBC1D1" w:rsidR="0009128A" w:rsidRPr="0009128A" w:rsidRDefault="000C0AA3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Đ/c </w:t>
            </w:r>
            <w:r w:rsidR="0009128A" w:rsidRPr="0009128A">
              <w:rPr>
                <w:rFonts w:cs="Times New Roman"/>
                <w:sz w:val="26"/>
                <w:szCs w:val="26"/>
              </w:rPr>
              <w:t>Nguyễn Thị Thùy Chi</w:t>
            </w:r>
            <w:r w:rsidR="0009128A">
              <w:rPr>
                <w:rFonts w:cs="Times New Roman"/>
                <w:sz w:val="26"/>
                <w:szCs w:val="26"/>
              </w:rPr>
              <w:t xml:space="preserve"> – Nhóm trưởng</w:t>
            </w:r>
          </w:p>
        </w:tc>
      </w:tr>
      <w:tr w:rsidR="0009128A" w:rsidRPr="00B549F5" w14:paraId="4557F90A" w14:textId="77777777" w:rsidTr="0009128A">
        <w:tc>
          <w:tcPr>
            <w:tcW w:w="6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F345" w14:textId="77777777" w:rsidR="0009128A" w:rsidRPr="001310BF" w:rsidRDefault="0009128A" w:rsidP="000C0AA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F1A" w14:textId="77777777" w:rsidR="0009128A" w:rsidRDefault="0009128A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Tiếng Anh 9</w:t>
            </w:r>
          </w:p>
          <w:p w14:paraId="36406AB4" w14:textId="2B82DBC9" w:rsidR="000C0AA3" w:rsidRDefault="000C0AA3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- I-Lean Smart Word</w:t>
            </w:r>
          </w:p>
          <w:p w14:paraId="1FC08E16" w14:textId="77F14A43" w:rsidR="000C0AA3" w:rsidRDefault="000C0AA3" w:rsidP="000C0AA3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- Right On</w:t>
            </w:r>
          </w:p>
        </w:tc>
        <w:tc>
          <w:tcPr>
            <w:tcW w:w="25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AC0" w14:textId="2294A452" w:rsidR="0009128A" w:rsidRPr="0009128A" w:rsidRDefault="0009128A" w:rsidP="000C0AA3">
            <w:pPr>
              <w:spacing w:after="0" w:line="240" w:lineRule="auto"/>
              <w:rPr>
                <w:sz w:val="26"/>
                <w:szCs w:val="26"/>
              </w:rPr>
            </w:pPr>
            <w:r w:rsidRPr="0009128A">
              <w:rPr>
                <w:sz w:val="26"/>
                <w:szCs w:val="26"/>
              </w:rPr>
              <w:t>NXB Đại học sư phạm TP Hồ Chí Minh</w:t>
            </w:r>
          </w:p>
        </w:tc>
        <w:tc>
          <w:tcPr>
            <w:tcW w:w="405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4989" w14:textId="6ADB64DE" w:rsidR="0009128A" w:rsidRPr="0009128A" w:rsidRDefault="000C0AA3" w:rsidP="000C0AA3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Đ/c </w:t>
            </w:r>
            <w:r w:rsidR="0009128A" w:rsidRPr="0009128A">
              <w:rPr>
                <w:rFonts w:cs="Times New Roman"/>
                <w:sz w:val="26"/>
                <w:szCs w:val="26"/>
              </w:rPr>
              <w:t>Hồ Thị Thân Thương</w:t>
            </w:r>
            <w:r w:rsidR="00F53F91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</w:tbl>
    <w:p w14:paraId="411127AD" w14:textId="77777777" w:rsidR="006D0E8C" w:rsidRDefault="001F7CE3" w:rsidP="00ED20D1">
      <w:pPr>
        <w:rPr>
          <w:rFonts w:cs="Times New Roman"/>
          <w:i/>
          <w:iCs/>
          <w:sz w:val="10"/>
        </w:rPr>
      </w:pPr>
      <w:r w:rsidRPr="000827F8">
        <w:rPr>
          <w:rFonts w:cs="Times New Roman"/>
          <w:i/>
          <w:iCs/>
          <w:sz w:val="8"/>
        </w:rPr>
        <w:lastRenderedPageBreak/>
        <w:t xml:space="preserve">                         </w:t>
      </w:r>
      <w:r w:rsidRPr="000827F8">
        <w:rPr>
          <w:rFonts w:cs="Times New Roman"/>
          <w:i/>
          <w:iCs/>
          <w:sz w:val="10"/>
        </w:rPr>
        <w:t xml:space="preserve">                </w:t>
      </w:r>
    </w:p>
    <w:p w14:paraId="10A1F89B" w14:textId="77777777" w:rsidR="006D0E8C" w:rsidRDefault="006D0E8C" w:rsidP="00ED20D1">
      <w:pPr>
        <w:rPr>
          <w:rFonts w:cs="Times New Roman"/>
          <w:i/>
          <w:iCs/>
          <w:sz w:val="10"/>
        </w:rPr>
      </w:pPr>
    </w:p>
    <w:p w14:paraId="2AA010BC" w14:textId="1A75EE51" w:rsidR="006D0E8C" w:rsidRPr="006D0E8C" w:rsidRDefault="006D0E8C" w:rsidP="006D0E8C">
      <w:pPr>
        <w:widowControl w:val="0"/>
        <w:tabs>
          <w:tab w:val="left" w:pos="1432"/>
        </w:tabs>
        <w:autoSpaceDE w:val="0"/>
        <w:autoSpaceDN w:val="0"/>
        <w:spacing w:before="47" w:after="0" w:line="240" w:lineRule="auto"/>
        <w:ind w:firstLine="450"/>
        <w:jc w:val="both"/>
        <w:rPr>
          <w:b/>
          <w:bCs/>
          <w:sz w:val="26"/>
        </w:rPr>
      </w:pPr>
      <w:r>
        <w:rPr>
          <w:b/>
          <w:bCs/>
          <w:sz w:val="26"/>
        </w:rPr>
        <w:t xml:space="preserve">2. </w:t>
      </w:r>
      <w:r w:rsidRPr="006D0E8C">
        <w:rPr>
          <w:b/>
          <w:bCs/>
          <w:sz w:val="26"/>
        </w:rPr>
        <w:t>Địa chỉ trang mạng và tài khoản truy cập cụ thể như</w:t>
      </w:r>
      <w:r w:rsidRPr="006D0E8C">
        <w:rPr>
          <w:b/>
          <w:bCs/>
          <w:spacing w:val="-5"/>
          <w:sz w:val="26"/>
        </w:rPr>
        <w:t xml:space="preserve"> </w:t>
      </w:r>
      <w:r w:rsidRPr="006D0E8C">
        <w:rPr>
          <w:b/>
          <w:bCs/>
          <w:sz w:val="26"/>
        </w:rPr>
        <w:t>sau:</w:t>
      </w:r>
    </w:p>
    <w:p w14:paraId="59AEBC0F" w14:textId="77777777" w:rsidR="006D0E8C" w:rsidRDefault="006D0E8C" w:rsidP="006D0E8C">
      <w:pPr>
        <w:pStyle w:val="BodyText"/>
        <w:spacing w:before="111" w:line="331" w:lineRule="auto"/>
        <w:ind w:right="301" w:firstLine="450"/>
        <w:jc w:val="both"/>
      </w:pPr>
      <w:r>
        <w:t>+ Bản mẫu SGK tiếng Anh 9 i-Learn Smart World (không cần tài khoản đăng nhập):</w:t>
      </w:r>
    </w:p>
    <w:p w14:paraId="1F717B65" w14:textId="06B25E71" w:rsidR="006D0E8C" w:rsidRDefault="001C2608" w:rsidP="006D0E8C">
      <w:pPr>
        <w:pStyle w:val="BodyText"/>
        <w:spacing w:before="1"/>
        <w:ind w:firstLine="450"/>
      </w:pPr>
      <w:hyperlink r:id="rId6" w:history="1">
        <w:r w:rsidR="006D0E8C" w:rsidRPr="002E7ED7">
          <w:rPr>
            <w:rStyle w:val="Hyperlink"/>
          </w:rPr>
          <w:t>http://dtplnk.com/edh2200</w:t>
        </w:r>
      </w:hyperlink>
    </w:p>
    <w:p w14:paraId="5F979367" w14:textId="77777777" w:rsidR="006D0E8C" w:rsidRDefault="006D0E8C" w:rsidP="006D0E8C">
      <w:pPr>
        <w:pStyle w:val="BodyText"/>
        <w:spacing w:before="114" w:line="331" w:lineRule="auto"/>
        <w:ind w:right="201" w:firstLine="450"/>
      </w:pPr>
      <w:r>
        <w:t>+ Bản mẫu SGK tiếng Anh 9 Right On (không cần tài khoản đăng</w:t>
      </w:r>
      <w:r>
        <w:rPr>
          <w:spacing w:val="-20"/>
        </w:rPr>
        <w:t xml:space="preserve"> </w:t>
      </w:r>
      <w:r>
        <w:t xml:space="preserve">nhập): </w:t>
      </w:r>
      <w:hyperlink r:id="rId7">
        <w:r>
          <w:rPr>
            <w:color w:val="0462C1"/>
            <w:u w:val="single" w:color="0462C1"/>
          </w:rPr>
          <w:t>http://dtplnk.com/edh2227</w:t>
        </w:r>
      </w:hyperlink>
    </w:p>
    <w:p w14:paraId="54FEBBB8" w14:textId="77777777" w:rsidR="006D0E8C" w:rsidRDefault="006D0E8C" w:rsidP="006D0E8C">
      <w:pPr>
        <w:pStyle w:val="BodyText"/>
        <w:spacing w:line="328" w:lineRule="auto"/>
        <w:ind w:right="201" w:firstLine="450"/>
      </w:pPr>
      <w:r>
        <w:t>+ Bản mẫu SGK Toán 9 - Bộ sách Cùng Khám Phá (không cần tài khoản đăng nhập):</w:t>
      </w:r>
    </w:p>
    <w:p w14:paraId="7C8B494E" w14:textId="77777777" w:rsidR="006D0E8C" w:rsidRDefault="006D0E8C" w:rsidP="006D0E8C">
      <w:pPr>
        <w:pStyle w:val="BodyText"/>
        <w:spacing w:before="5" w:line="331" w:lineRule="auto"/>
        <w:ind w:right="3990" w:firstLine="450"/>
        <w:rPr>
          <w:color w:val="0462C1"/>
        </w:rPr>
      </w:pPr>
      <w:r>
        <w:t xml:space="preserve">Tập 1: </w:t>
      </w:r>
      <w:hyperlink r:id="rId8">
        <w:r>
          <w:rPr>
            <w:color w:val="0462C1"/>
            <w:u w:val="single" w:color="0462C1"/>
          </w:rPr>
          <w:t>http ://dtplnk.com/edh2228</w:t>
        </w:r>
      </w:hyperlink>
      <w:r>
        <w:rPr>
          <w:color w:val="0462C1"/>
        </w:rPr>
        <w:t xml:space="preserve"> </w:t>
      </w:r>
    </w:p>
    <w:p w14:paraId="4B7471DC" w14:textId="51B73579" w:rsidR="006D0E8C" w:rsidRDefault="006D0E8C" w:rsidP="006D0E8C">
      <w:pPr>
        <w:pStyle w:val="BodyText"/>
        <w:spacing w:before="5" w:line="331" w:lineRule="auto"/>
        <w:ind w:right="3990" w:firstLine="450"/>
      </w:pPr>
      <w:r>
        <w:t xml:space="preserve">Tập 2: </w:t>
      </w:r>
      <w:hyperlink r:id="rId9">
        <w:r>
          <w:rPr>
            <w:color w:val="0462C1"/>
            <w:u w:val="single" w:color="0462C1"/>
          </w:rPr>
          <w:t>http ://dtplnk.com/edh2229</w:t>
        </w:r>
      </w:hyperlink>
    </w:p>
    <w:p w14:paraId="4D40F3F7" w14:textId="77777777" w:rsidR="006D0E8C" w:rsidRDefault="006D0E8C" w:rsidP="006D0E8C">
      <w:pPr>
        <w:pStyle w:val="BodyText"/>
        <w:spacing w:line="285" w:lineRule="auto"/>
        <w:ind w:right="299" w:firstLine="450"/>
      </w:pPr>
      <w:r>
        <w:t>+</w:t>
      </w:r>
      <w:r>
        <w:rPr>
          <w:spacing w:val="-12"/>
        </w:rPr>
        <w:t xml:space="preserve"> </w:t>
      </w:r>
      <w:r>
        <w:t>Bản</w:t>
      </w:r>
      <w:r>
        <w:rPr>
          <w:spacing w:val="-9"/>
        </w:rPr>
        <w:t xml:space="preserve"> </w:t>
      </w:r>
      <w:r>
        <w:t>mẫu</w:t>
      </w:r>
      <w:r>
        <w:rPr>
          <w:spacing w:val="-11"/>
        </w:rPr>
        <w:t xml:space="preserve"> </w:t>
      </w:r>
      <w:r>
        <w:t>SGK</w:t>
      </w:r>
      <w:r>
        <w:rPr>
          <w:spacing w:val="-12"/>
        </w:rPr>
        <w:t xml:space="preserve"> </w:t>
      </w:r>
      <w:r>
        <w:t>Cánh</w:t>
      </w:r>
      <w:r>
        <w:rPr>
          <w:spacing w:val="-9"/>
        </w:rPr>
        <w:t xml:space="preserve"> </w:t>
      </w:r>
      <w:r>
        <w:t>Diều</w:t>
      </w:r>
      <w:r>
        <w:rPr>
          <w:spacing w:val="-11"/>
        </w:rPr>
        <w:t xml:space="preserve"> </w:t>
      </w:r>
      <w:r>
        <w:t>lớp</w:t>
      </w:r>
      <w:r>
        <w:rPr>
          <w:spacing w:val="-12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(tài</w:t>
      </w:r>
      <w:r>
        <w:rPr>
          <w:spacing w:val="-11"/>
        </w:rPr>
        <w:t xml:space="preserve"> </w:t>
      </w:r>
      <w:r>
        <w:t>khoản</w:t>
      </w:r>
      <w:r>
        <w:rPr>
          <w:spacing w:val="-10"/>
        </w:rPr>
        <w:t xml:space="preserve"> </w:t>
      </w:r>
      <w:r>
        <w:t>và</w:t>
      </w:r>
      <w:r>
        <w:rPr>
          <w:spacing w:val="-11"/>
        </w:rPr>
        <w:t xml:space="preserve"> </w:t>
      </w:r>
      <w:r>
        <w:t>mật</w:t>
      </w:r>
      <w:r>
        <w:rPr>
          <w:spacing w:val="-11"/>
        </w:rPr>
        <w:t xml:space="preserve"> </w:t>
      </w:r>
      <w:r>
        <w:t>khẩu</w:t>
      </w:r>
      <w:r>
        <w:rPr>
          <w:spacing w:val="-12"/>
        </w:rPr>
        <w:t xml:space="preserve"> </w:t>
      </w:r>
      <w:r>
        <w:t>đăng</w:t>
      </w:r>
      <w:r>
        <w:rPr>
          <w:spacing w:val="-11"/>
        </w:rPr>
        <w:t xml:space="preserve"> </w:t>
      </w:r>
      <w:r>
        <w:t>nhập</w:t>
      </w:r>
      <w:r>
        <w:rPr>
          <w:spacing w:val="-11"/>
        </w:rPr>
        <w:t xml:space="preserve"> </w:t>
      </w:r>
      <w:r>
        <w:t>có</w:t>
      </w:r>
      <w:r>
        <w:rPr>
          <w:spacing w:val="-12"/>
        </w:rPr>
        <w:t xml:space="preserve"> </w:t>
      </w:r>
      <w:r>
        <w:t>danh</w:t>
      </w:r>
      <w:r>
        <w:rPr>
          <w:spacing w:val="-11"/>
        </w:rPr>
        <w:t xml:space="preserve"> </w:t>
      </w:r>
      <w:r>
        <w:t>sách kèm theo):</w:t>
      </w:r>
      <w:r>
        <w:rPr>
          <w:spacing w:val="-2"/>
        </w:rPr>
        <w:t xml:space="preserve"> </w:t>
      </w:r>
      <w:hyperlink r:id="rId10">
        <w:r>
          <w:rPr>
            <w:color w:val="0462C1"/>
            <w:u w:val="single" w:color="0462C1"/>
          </w:rPr>
          <w:t>http://hoc10.vn</w:t>
        </w:r>
      </w:hyperlink>
    </w:p>
    <w:p w14:paraId="2A402D62" w14:textId="6439BD80" w:rsidR="00FF3A71" w:rsidRPr="006D0E8C" w:rsidRDefault="006D0E8C" w:rsidP="006D0E8C">
      <w:pPr>
        <w:pStyle w:val="BodyText"/>
        <w:spacing w:before="61" w:line="285" w:lineRule="auto"/>
        <w:ind w:right="201" w:firstLine="450"/>
      </w:pPr>
      <w:r>
        <w:t xml:space="preserve">+ Bản mẫu SGK của Nhà xuất bản Giáo dục Việt Nam (tài khoản và mật khẩu đăng nhập có danh sách kèm theo): </w:t>
      </w:r>
      <w:hyperlink r:id="rId11">
        <w:r>
          <w:rPr>
            <w:color w:val="0462C1"/>
            <w:u w:val="single" w:color="0462C1"/>
          </w:rPr>
          <w:t>http://taphuan.nxbgd.vn</w:t>
        </w:r>
      </w:hyperlink>
      <w:r w:rsidR="001F7CE3" w:rsidRPr="006D0E8C">
        <w:rPr>
          <w:i/>
          <w:iCs/>
          <w:sz w:val="10"/>
        </w:rPr>
        <w:t xml:space="preserve">                                                                                           </w:t>
      </w:r>
      <w:r w:rsidR="001F7CE3" w:rsidRPr="006D0E8C">
        <w:rPr>
          <w:i/>
          <w:iCs/>
          <w:sz w:val="10"/>
        </w:rPr>
        <w:tab/>
      </w:r>
      <w:r w:rsidR="001F7CE3" w:rsidRPr="006D0E8C">
        <w:rPr>
          <w:i/>
          <w:iCs/>
          <w:sz w:val="10"/>
        </w:rPr>
        <w:tab/>
      </w:r>
    </w:p>
    <w:p w14:paraId="440473EC" w14:textId="1F74AE73" w:rsidR="006D0E8C" w:rsidRPr="006D0E8C" w:rsidRDefault="006D0E8C" w:rsidP="006D0E8C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 w:cs="Times New Roman"/>
          <w:b/>
          <w:bCs/>
          <w:lang w:val="vi"/>
        </w:rPr>
      </w:pPr>
      <w:r w:rsidRPr="006D0E8C">
        <w:rPr>
          <w:rFonts w:eastAsia="Times New Roman" w:cs="Times New Roman"/>
          <w:b/>
          <w:bCs/>
          <w:lang w:val="vi"/>
        </w:rPr>
        <w:t xml:space="preserve">3. </w:t>
      </w:r>
      <w:r w:rsidR="0097044C" w:rsidRPr="006D0E8C">
        <w:rPr>
          <w:rFonts w:eastAsia="Times New Roman" w:cs="Times New Roman"/>
          <w:b/>
          <w:bCs/>
          <w:lang w:val="vi"/>
        </w:rPr>
        <w:t>Hướng dẫn nhận xét</w:t>
      </w:r>
      <w:r w:rsidR="003B25F3" w:rsidRPr="006D0E8C">
        <w:rPr>
          <w:rFonts w:eastAsia="Times New Roman" w:cs="Times New Roman"/>
          <w:b/>
          <w:bCs/>
          <w:lang w:val="vi"/>
        </w:rPr>
        <w:t xml:space="preserve"> </w:t>
      </w:r>
    </w:p>
    <w:p w14:paraId="73013724" w14:textId="53C8FF41" w:rsidR="0097044C" w:rsidRPr="006D0E8C" w:rsidRDefault="0097044C" w:rsidP="006D0E8C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 w:cs="Times New Roman"/>
          <w:lang w:val="vi"/>
        </w:rPr>
      </w:pPr>
      <w:r w:rsidRPr="006D0E8C">
        <w:rPr>
          <w:rFonts w:eastAsia="Times New Roman" w:cs="Times New Roman"/>
          <w:lang w:val="vi"/>
        </w:rPr>
        <w:t>- Ý kiến góp ý được trình bày theo mẫu gửi kèm theo</w:t>
      </w:r>
      <w:r w:rsidR="006D0E8C" w:rsidRPr="006D0E8C">
        <w:rPr>
          <w:rFonts w:eastAsia="Times New Roman" w:cs="Times New Roman"/>
          <w:lang w:val="vi"/>
        </w:rPr>
        <w:t xml:space="preserve"> và nộp về BGH trước ngày 13/11/2023</w:t>
      </w:r>
    </w:p>
    <w:p w14:paraId="1F675595" w14:textId="3066CE33" w:rsidR="004062DD" w:rsidRPr="006D0E8C" w:rsidRDefault="003B25F3" w:rsidP="006D0E8C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 w:cs="Times New Roman"/>
          <w:lang w:val="vi"/>
        </w:rPr>
      </w:pPr>
      <w:r w:rsidRPr="006D0E8C">
        <w:rPr>
          <w:rFonts w:eastAsia="Times New Roman" w:cs="Times New Roman"/>
          <w:lang w:val="vi"/>
        </w:rPr>
        <w:t>- Mỗi bộ sách viết 01 phiếu riêng</w:t>
      </w:r>
    </w:p>
    <w:p w14:paraId="7C9DB871" w14:textId="1B9658A8" w:rsidR="004062DD" w:rsidRPr="00D74235" w:rsidRDefault="004062DD" w:rsidP="006D0E8C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 w:cs="Times New Roman"/>
          <w:lang w:val="vi"/>
        </w:rPr>
      </w:pPr>
      <w:r w:rsidRPr="00D74235">
        <w:rPr>
          <w:rFonts w:eastAsia="Times New Roman" w:cs="Times New Roman"/>
          <w:lang w:val="vi"/>
        </w:rPr>
        <w:t>- Đ</w:t>
      </w:r>
      <w:r w:rsidR="003B25F3" w:rsidRPr="00D74235">
        <w:rPr>
          <w:rFonts w:eastAsia="Times New Roman" w:cs="Times New Roman"/>
          <w:lang w:val="vi"/>
        </w:rPr>
        <w:t>ặt tên file như sau: Tên sách</w:t>
      </w:r>
      <w:r w:rsidRPr="00D74235">
        <w:rPr>
          <w:rFonts w:eastAsia="Times New Roman" w:cs="Times New Roman"/>
          <w:lang w:val="vi"/>
        </w:rPr>
        <w:t xml:space="preserve">-Tên bộ sách viết tắt-Tên giáo viên </w:t>
      </w:r>
    </w:p>
    <w:p w14:paraId="14F59583" w14:textId="26375CC9" w:rsidR="003B25F3" w:rsidRPr="00D74235" w:rsidRDefault="004062DD" w:rsidP="006D0E8C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 w:cs="Times New Roman"/>
          <w:lang w:val="vi"/>
        </w:rPr>
      </w:pPr>
      <w:r w:rsidRPr="00D74235">
        <w:rPr>
          <w:rFonts w:eastAsia="Times New Roman" w:cs="Times New Roman"/>
          <w:lang w:val="vi"/>
        </w:rPr>
        <w:t xml:space="preserve">(VD: </w:t>
      </w:r>
      <w:r w:rsidR="003B25F3" w:rsidRPr="00D74235">
        <w:rPr>
          <w:rFonts w:eastAsia="Times New Roman" w:cs="Times New Roman"/>
          <w:lang w:val="vi"/>
        </w:rPr>
        <w:t xml:space="preserve">Văn </w:t>
      </w:r>
      <w:r w:rsidR="00DF41D8" w:rsidRPr="00D74235">
        <w:rPr>
          <w:rFonts w:eastAsia="Times New Roman" w:cs="Times New Roman"/>
          <w:lang w:val="vi"/>
        </w:rPr>
        <w:t>9</w:t>
      </w:r>
      <w:r w:rsidR="003B25F3" w:rsidRPr="00D74235">
        <w:rPr>
          <w:rFonts w:eastAsia="Times New Roman" w:cs="Times New Roman"/>
          <w:lang w:val="vi"/>
        </w:rPr>
        <w:t>-KNTT</w:t>
      </w:r>
      <w:r w:rsidRPr="00D74235">
        <w:rPr>
          <w:rFonts w:eastAsia="Times New Roman" w:cs="Times New Roman"/>
          <w:lang w:val="vi"/>
        </w:rPr>
        <w:t>VCS</w:t>
      </w:r>
      <w:r w:rsidR="003B25F3" w:rsidRPr="00D74235">
        <w:rPr>
          <w:rFonts w:eastAsia="Times New Roman" w:cs="Times New Roman"/>
          <w:lang w:val="vi"/>
        </w:rPr>
        <w:t>-</w:t>
      </w:r>
      <w:r w:rsidRPr="00D74235">
        <w:rPr>
          <w:rFonts w:eastAsia="Times New Roman" w:cs="Times New Roman"/>
          <w:lang w:val="vi"/>
        </w:rPr>
        <w:t xml:space="preserve">Nguyễn Văn A; Văn </w:t>
      </w:r>
      <w:r w:rsidR="00DF41D8" w:rsidRPr="00D74235">
        <w:rPr>
          <w:rFonts w:eastAsia="Times New Roman" w:cs="Times New Roman"/>
          <w:lang w:val="vi"/>
        </w:rPr>
        <w:t>9</w:t>
      </w:r>
      <w:r w:rsidRPr="00D74235">
        <w:rPr>
          <w:rFonts w:eastAsia="Times New Roman" w:cs="Times New Roman"/>
          <w:lang w:val="vi"/>
        </w:rPr>
        <w:t xml:space="preserve">-CTST-Nguyễn Văn A; Văn </w:t>
      </w:r>
      <w:r w:rsidR="00DF41D8" w:rsidRPr="00D74235">
        <w:rPr>
          <w:rFonts w:eastAsia="Times New Roman" w:cs="Times New Roman"/>
          <w:lang w:val="vi"/>
        </w:rPr>
        <w:t>9</w:t>
      </w:r>
      <w:r w:rsidRPr="00D74235">
        <w:rPr>
          <w:rFonts w:eastAsia="Times New Roman" w:cs="Times New Roman"/>
          <w:lang w:val="vi"/>
        </w:rPr>
        <w:t>-CD-Nguyễn Văn A)</w:t>
      </w:r>
    </w:p>
    <w:p w14:paraId="41075C3F" w14:textId="3D2A7AC2" w:rsidR="0097044C" w:rsidRPr="00D74235" w:rsidRDefault="006D0E8C" w:rsidP="006D0E8C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 w:cs="Times New Roman"/>
          <w:b/>
          <w:bCs/>
          <w:lang w:val="vi"/>
        </w:rPr>
      </w:pPr>
      <w:r w:rsidRPr="00D74235">
        <w:rPr>
          <w:rFonts w:eastAsia="Times New Roman" w:cs="Times New Roman"/>
          <w:b/>
          <w:bCs/>
          <w:lang w:val="vi"/>
        </w:rPr>
        <w:t>4</w:t>
      </w:r>
      <w:r w:rsidR="0097044C" w:rsidRPr="00D74235">
        <w:rPr>
          <w:rFonts w:eastAsia="Times New Roman" w:cs="Times New Roman"/>
          <w:b/>
          <w:bCs/>
          <w:lang w:val="vi"/>
        </w:rPr>
        <w:t>. Nhiệm vụ của các giáo viên khác</w:t>
      </w:r>
    </w:p>
    <w:p w14:paraId="60145A6E" w14:textId="60A1AAE7" w:rsidR="0097044C" w:rsidRPr="00D74235" w:rsidRDefault="0097044C" w:rsidP="006D0E8C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 w:cs="Times New Roman"/>
          <w:lang w:val="vi"/>
        </w:rPr>
      </w:pPr>
      <w:r w:rsidRPr="00D74235">
        <w:rPr>
          <w:rFonts w:eastAsia="Times New Roman" w:cs="Times New Roman"/>
          <w:lang w:val="vi"/>
        </w:rPr>
        <w:t>- C</w:t>
      </w:r>
      <w:r w:rsidR="000C0AA3" w:rsidRPr="00D74235">
        <w:rPr>
          <w:rFonts w:eastAsia="Times New Roman" w:cs="Times New Roman"/>
          <w:lang w:val="vi"/>
        </w:rPr>
        <w:t>ác giáo viên</w:t>
      </w:r>
      <w:r w:rsidRPr="00D74235">
        <w:rPr>
          <w:rFonts w:eastAsia="Times New Roman" w:cs="Times New Roman"/>
          <w:lang w:val="vi"/>
        </w:rPr>
        <w:t xml:space="preserve"> trách nhiệm nghiên cứu các bộ sách </w:t>
      </w:r>
      <w:r w:rsidR="000C0AA3" w:rsidRPr="00D74235">
        <w:rPr>
          <w:rFonts w:eastAsia="Times New Roman" w:cs="Times New Roman"/>
          <w:lang w:val="vi"/>
        </w:rPr>
        <w:t>trên</w:t>
      </w:r>
      <w:r w:rsidRPr="00D74235">
        <w:rPr>
          <w:rFonts w:eastAsia="Times New Roman" w:cs="Times New Roman"/>
          <w:lang w:val="vi"/>
        </w:rPr>
        <w:t xml:space="preserve">, </w:t>
      </w:r>
      <w:r w:rsidR="000C0AA3" w:rsidRPr="00D74235">
        <w:rPr>
          <w:rFonts w:eastAsia="Times New Roman" w:cs="Times New Roman"/>
          <w:lang w:val="vi"/>
        </w:rPr>
        <w:t>mọi</w:t>
      </w:r>
      <w:r w:rsidRPr="00D74235">
        <w:rPr>
          <w:rFonts w:eastAsia="Times New Roman" w:cs="Times New Roman"/>
          <w:lang w:val="vi"/>
        </w:rPr>
        <w:t xml:space="preserve"> góp ý của cá nhân </w:t>
      </w:r>
      <w:r w:rsidR="000C0AA3" w:rsidRPr="00D74235">
        <w:rPr>
          <w:rFonts w:eastAsia="Times New Roman" w:cs="Times New Roman"/>
          <w:lang w:val="vi"/>
        </w:rPr>
        <w:t xml:space="preserve">có thể </w:t>
      </w:r>
      <w:r w:rsidRPr="00D74235">
        <w:rPr>
          <w:rFonts w:eastAsia="Times New Roman" w:cs="Times New Roman"/>
          <w:lang w:val="vi"/>
        </w:rPr>
        <w:t>trao đổi trực tiếp với các đồng chí Tổ trưởng, nhóm trưởng hoặc bằng phiếu góp ý theo mẫu gửi về Ban giám hiệu nhà trường.</w:t>
      </w:r>
    </w:p>
    <w:p w14:paraId="14881AD2" w14:textId="76E11808" w:rsidR="008C3477" w:rsidRPr="00D74235" w:rsidRDefault="008C3477" w:rsidP="006D0E8C">
      <w:pPr>
        <w:shd w:val="clear" w:color="auto" w:fill="FFFFFF"/>
        <w:spacing w:before="120" w:after="0" w:line="240" w:lineRule="auto"/>
        <w:ind w:firstLine="450"/>
        <w:jc w:val="both"/>
        <w:rPr>
          <w:rFonts w:eastAsia="Times New Roman" w:cs="Times New Roman"/>
          <w:lang w:val="vi"/>
        </w:rPr>
      </w:pPr>
      <w:r w:rsidRPr="00D74235">
        <w:rPr>
          <w:rFonts w:eastAsia="Times New Roman" w:cs="Times New Roman"/>
          <w:lang w:val="vi"/>
        </w:rPr>
        <w:t>Trên đây là kế hoạch</w:t>
      </w:r>
      <w:r w:rsidR="004062DD" w:rsidRPr="00D74235">
        <w:rPr>
          <w:rFonts w:eastAsia="Times New Roman" w:cs="Times New Roman"/>
          <w:lang w:val="vi"/>
        </w:rPr>
        <w:t xml:space="preserve"> tổ chức góp ý SGK lớp </w:t>
      </w:r>
      <w:r w:rsidR="0097044C" w:rsidRPr="00D74235">
        <w:rPr>
          <w:rFonts w:eastAsia="Times New Roman" w:cs="Times New Roman"/>
          <w:lang w:val="vi"/>
        </w:rPr>
        <w:t>9</w:t>
      </w:r>
      <w:r w:rsidR="004062DD" w:rsidRPr="00D74235">
        <w:rPr>
          <w:rFonts w:eastAsia="Times New Roman" w:cs="Times New Roman"/>
          <w:lang w:val="vi"/>
        </w:rPr>
        <w:t xml:space="preserve"> chương trình GDPT 2018</w:t>
      </w:r>
      <w:r w:rsidRPr="00D74235">
        <w:rPr>
          <w:rFonts w:eastAsia="Times New Roman" w:cs="Times New Roman"/>
          <w:lang w:val="vi"/>
        </w:rPr>
        <w:t xml:space="preserve"> yêu cầu các tổ chuyên môn, giáo viên nghiêm túc thực hiện, đảm bảo nội dung</w:t>
      </w:r>
      <w:r w:rsidR="004062DD" w:rsidRPr="00D74235">
        <w:rPr>
          <w:rFonts w:eastAsia="Times New Roman" w:cs="Times New Roman"/>
          <w:lang w:val="vi"/>
        </w:rPr>
        <w:t>,</w:t>
      </w:r>
      <w:r w:rsidRPr="00D74235">
        <w:rPr>
          <w:rFonts w:eastAsia="Times New Roman" w:cs="Times New Roman"/>
          <w:lang w:val="vi"/>
        </w:rPr>
        <w:t xml:space="preserve"> hiệu quả cao nhất.</w:t>
      </w:r>
    </w:p>
    <w:p w14:paraId="66F3D8BE" w14:textId="77777777" w:rsidR="00C95DB7" w:rsidRPr="00D74235" w:rsidRDefault="00C95DB7" w:rsidP="00C95DB7">
      <w:pPr>
        <w:shd w:val="clear" w:color="auto" w:fill="FFFFFF"/>
        <w:spacing w:before="120" w:after="0" w:line="240" w:lineRule="auto"/>
        <w:ind w:firstLine="284"/>
        <w:jc w:val="both"/>
        <w:rPr>
          <w:rFonts w:eastAsia="Times New Roman" w:cs="Times New Roman"/>
          <w:szCs w:val="28"/>
          <w:lang w:val="vi"/>
        </w:rPr>
      </w:pPr>
    </w:p>
    <w:tbl>
      <w:tblPr>
        <w:tblW w:w="8820" w:type="dxa"/>
        <w:tblInd w:w="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284"/>
      </w:tblGrid>
      <w:tr w:rsidR="00A23652" w:rsidRPr="00A23652" w14:paraId="5BCA5C07" w14:textId="77777777" w:rsidTr="008C3477">
        <w:trPr>
          <w:trHeight w:val="1742"/>
        </w:trPr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EEB3C" w14:textId="77777777" w:rsidR="00A23652" w:rsidRPr="00D74235" w:rsidRDefault="00A23652" w:rsidP="00A22AE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val="vi"/>
              </w:rPr>
            </w:pPr>
            <w:r w:rsidRPr="00D7423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vi"/>
              </w:rPr>
              <w:t>Nơi nhận:</w:t>
            </w:r>
          </w:p>
          <w:p w14:paraId="24231A17" w14:textId="3AA5403E" w:rsidR="00A22AE7" w:rsidRPr="00D74235" w:rsidRDefault="00A22AE7" w:rsidP="00A22AE7">
            <w:pPr>
              <w:spacing w:after="0" w:line="240" w:lineRule="auto"/>
              <w:rPr>
                <w:rFonts w:eastAsia="Times New Roman" w:cs="Times New Roman"/>
                <w:sz w:val="22"/>
                <w:lang w:val="vi"/>
              </w:rPr>
            </w:pPr>
            <w:r w:rsidRPr="00D74235">
              <w:rPr>
                <w:rFonts w:eastAsia="Times New Roman" w:cs="Times New Roman"/>
                <w:sz w:val="22"/>
                <w:lang w:val="vi"/>
              </w:rPr>
              <w:t>- Phòng GD&amp;ĐT An Dương (để b/c);</w:t>
            </w:r>
          </w:p>
          <w:p w14:paraId="709E6E07" w14:textId="0C0E1536" w:rsidR="008C3477" w:rsidRPr="00D74235" w:rsidRDefault="008C3477" w:rsidP="00A22AE7">
            <w:pPr>
              <w:spacing w:after="0" w:line="240" w:lineRule="auto"/>
              <w:rPr>
                <w:rFonts w:eastAsia="Times New Roman" w:cs="Times New Roman"/>
                <w:sz w:val="22"/>
                <w:lang w:val="vi"/>
              </w:rPr>
            </w:pPr>
            <w:r w:rsidRPr="00D74235">
              <w:rPr>
                <w:rFonts w:eastAsia="Times New Roman" w:cs="Times New Roman"/>
                <w:sz w:val="22"/>
                <w:lang w:val="vi"/>
              </w:rPr>
              <w:t>- Hiệu trưởng (để b/c)</w:t>
            </w:r>
            <w:r w:rsidR="004062DD" w:rsidRPr="00D74235">
              <w:rPr>
                <w:rFonts w:eastAsia="Times New Roman" w:cs="Times New Roman"/>
                <w:sz w:val="22"/>
                <w:lang w:val="vi"/>
              </w:rPr>
              <w:t>;</w:t>
            </w:r>
          </w:p>
          <w:p w14:paraId="71ACAE28" w14:textId="7E9FCA18" w:rsidR="00A23652" w:rsidRPr="00F21176" w:rsidRDefault="00A22AE7" w:rsidP="00A22AE7">
            <w:pPr>
              <w:spacing w:after="0" w:line="240" w:lineRule="auto"/>
              <w:rPr>
                <w:rFonts w:ascii="Helvetica" w:eastAsia="Times New Roman" w:hAnsi="Helvetica" w:cs="Helvetica"/>
                <w:sz w:val="22"/>
                <w:lang w:val="de-AT"/>
              </w:rPr>
            </w:pPr>
            <w:r w:rsidRPr="00F21176">
              <w:rPr>
                <w:rFonts w:eastAsia="Times New Roman" w:cs="Times New Roman"/>
                <w:sz w:val="22"/>
                <w:lang w:val="de-AT"/>
              </w:rPr>
              <w:t>- CB-GV-NV (để t</w:t>
            </w:r>
            <w:r w:rsidR="008C3477" w:rsidRPr="00F21176">
              <w:rPr>
                <w:rFonts w:eastAsia="Times New Roman" w:cs="Times New Roman"/>
                <w:sz w:val="22"/>
                <w:lang w:val="de-AT"/>
              </w:rPr>
              <w:t>/h</w:t>
            </w:r>
            <w:r w:rsidR="00A23652" w:rsidRPr="00F21176">
              <w:rPr>
                <w:rFonts w:eastAsia="Times New Roman" w:cs="Times New Roman"/>
                <w:sz w:val="22"/>
                <w:lang w:val="de-AT"/>
              </w:rPr>
              <w:t>)</w:t>
            </w:r>
            <w:r w:rsidRPr="00F21176">
              <w:rPr>
                <w:rFonts w:eastAsia="Times New Roman" w:cs="Times New Roman"/>
                <w:sz w:val="22"/>
                <w:lang w:val="de-AT"/>
              </w:rPr>
              <w:t>;</w:t>
            </w:r>
          </w:p>
          <w:p w14:paraId="08A23184" w14:textId="77777777" w:rsidR="00A23652" w:rsidRPr="008C3477" w:rsidRDefault="00A23652" w:rsidP="00A22AE7">
            <w:pPr>
              <w:spacing w:after="0" w:line="240" w:lineRule="auto"/>
              <w:rPr>
                <w:rFonts w:ascii="Helvetica" w:eastAsia="Times New Roman" w:hAnsi="Helvetica" w:cs="Helvetica"/>
                <w:sz w:val="22"/>
              </w:rPr>
            </w:pPr>
            <w:r w:rsidRPr="008C3477">
              <w:rPr>
                <w:rFonts w:eastAsia="Times New Roman" w:cs="Times New Roman"/>
                <w:sz w:val="22"/>
              </w:rPr>
              <w:t>- Lưu: VT.</w:t>
            </w:r>
          </w:p>
          <w:p w14:paraId="51524787" w14:textId="0A874C9D" w:rsidR="00A23652" w:rsidRPr="00A23652" w:rsidRDefault="00A23652" w:rsidP="008C347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42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9A65DC" w14:textId="6CDCDD78" w:rsidR="008C3477" w:rsidRPr="008C3477" w:rsidRDefault="008C3477" w:rsidP="008C34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C3477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KT. </w:t>
            </w:r>
            <w:r w:rsidR="00A23652" w:rsidRPr="008C3477">
              <w:rPr>
                <w:rFonts w:eastAsia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70292C24" w14:textId="08F46FC3" w:rsidR="008C3477" w:rsidRPr="008C3477" w:rsidRDefault="008C3477" w:rsidP="008C34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C3477">
              <w:rPr>
                <w:rFonts w:eastAsia="Times New Roman" w:cs="Times New Roman"/>
                <w:b/>
                <w:bCs/>
                <w:sz w:val="24"/>
                <w:szCs w:val="24"/>
              </w:rPr>
              <w:t>PHÓ HIỆU TRƯỞNG</w:t>
            </w:r>
          </w:p>
          <w:p w14:paraId="73ADAA8D" w14:textId="77777777" w:rsidR="00A23652" w:rsidRPr="00A23652" w:rsidRDefault="00A23652" w:rsidP="00A236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3652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  <w:p w14:paraId="3541FE7B" w14:textId="26AF6EE7" w:rsidR="008C3477" w:rsidRDefault="00A23652" w:rsidP="00A23652">
            <w:pPr>
              <w:spacing w:after="15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A23652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  <w:p w14:paraId="6227573C" w14:textId="77777777" w:rsidR="008C3477" w:rsidRDefault="008C3477" w:rsidP="00A23652">
            <w:pPr>
              <w:spacing w:after="15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  <w:p w14:paraId="2B6C545B" w14:textId="77777777" w:rsidR="00102DA0" w:rsidRDefault="00102DA0" w:rsidP="00A23652">
            <w:pPr>
              <w:spacing w:after="15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  <w:p w14:paraId="1E3D20C4" w14:textId="77777777" w:rsidR="00102DA0" w:rsidRDefault="00102DA0" w:rsidP="00A23652">
            <w:pPr>
              <w:spacing w:after="15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  <w:p w14:paraId="36645B25" w14:textId="43097089" w:rsidR="008C3477" w:rsidRDefault="008C3477" w:rsidP="00A23652">
            <w:pPr>
              <w:spacing w:after="15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  <w:p w14:paraId="7BE27922" w14:textId="0265AA48" w:rsidR="00A23652" w:rsidRPr="00D74235" w:rsidRDefault="008C3477" w:rsidP="00D74235">
            <w:pPr>
              <w:spacing w:after="15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8C3477">
              <w:rPr>
                <w:rFonts w:eastAsia="Times New Roman" w:cs="Times New Roman"/>
                <w:b/>
                <w:bCs/>
                <w:szCs w:val="28"/>
              </w:rPr>
              <w:t>Nguyễn Hưng Hà</w:t>
            </w:r>
          </w:p>
          <w:p w14:paraId="3A4DF55A" w14:textId="77777777" w:rsidR="00A23652" w:rsidRPr="00A23652" w:rsidRDefault="00A23652" w:rsidP="00A23652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</w:tr>
    </w:tbl>
    <w:p w14:paraId="11423885" w14:textId="77777777" w:rsidR="00D74235" w:rsidRDefault="00D74235" w:rsidP="00D74235">
      <w:pPr>
        <w:pStyle w:val="BodyText"/>
        <w:spacing w:before="2"/>
        <w:rPr>
          <w:sz w:val="25"/>
        </w:rPr>
      </w:pPr>
    </w:p>
    <w:p w14:paraId="347EFECF" w14:textId="77777777" w:rsidR="00D74235" w:rsidRPr="00D74235" w:rsidRDefault="00D74235" w:rsidP="00D74235">
      <w:pPr>
        <w:spacing w:before="89"/>
        <w:ind w:left="1512" w:right="1586"/>
        <w:jc w:val="center"/>
        <w:rPr>
          <w:b/>
          <w:lang w:val="vi"/>
        </w:rPr>
      </w:pPr>
      <w:r w:rsidRPr="00D74235">
        <w:rPr>
          <w:b/>
          <w:lang w:val="vi"/>
        </w:rPr>
        <w:t>PHIẾU GÓP Ý BẢN MẪU SÁCH GIÁO KHOA LỚP 9</w:t>
      </w:r>
    </w:p>
    <w:p w14:paraId="07021BC5" w14:textId="77777777" w:rsidR="00D74235" w:rsidRDefault="00D74235" w:rsidP="00D74235">
      <w:pPr>
        <w:pStyle w:val="BodyText"/>
        <w:spacing w:before="133"/>
        <w:ind w:left="219"/>
      </w:pPr>
      <w:r>
        <w:t>MÔN:................................ LỚP........................ BỘ</w:t>
      </w:r>
      <w:r>
        <w:rPr>
          <w:spacing w:val="61"/>
        </w:rPr>
        <w:t xml:space="preserve"> </w:t>
      </w:r>
      <w:r>
        <w:t>SÁCH:........................</w:t>
      </w:r>
    </w:p>
    <w:p w14:paraId="76F00A49" w14:textId="77777777" w:rsidR="00D74235" w:rsidRDefault="00D74235" w:rsidP="00D74235">
      <w:pPr>
        <w:pStyle w:val="BodyText"/>
        <w:spacing w:before="141"/>
        <w:ind w:left="219"/>
      </w:pPr>
      <w:r>
        <w:t>HỌ VÀ TÊN:.....................................</w:t>
      </w:r>
    </w:p>
    <w:p w14:paraId="71C79BC9" w14:textId="77777777" w:rsidR="00D74235" w:rsidRDefault="00D74235" w:rsidP="00D74235">
      <w:pPr>
        <w:pStyle w:val="BodyText"/>
        <w:spacing w:before="140"/>
        <w:ind w:left="219"/>
      </w:pPr>
      <w:r>
        <w:t>ĐƠN VỊ CÔNG TÁC:......................................</w:t>
      </w:r>
    </w:p>
    <w:p w14:paraId="11B0653C" w14:textId="77777777" w:rsidR="00D74235" w:rsidRPr="00715946" w:rsidRDefault="00D74235" w:rsidP="00D74235">
      <w:pPr>
        <w:spacing w:before="147"/>
        <w:ind w:left="1512" w:right="1555"/>
        <w:jc w:val="center"/>
        <w:rPr>
          <w:b/>
          <w:sz w:val="26"/>
          <w:lang w:val="vi"/>
        </w:rPr>
      </w:pPr>
      <w:r w:rsidRPr="00715946">
        <w:rPr>
          <w:b/>
          <w:sz w:val="26"/>
          <w:lang w:val="vi"/>
        </w:rPr>
        <w:t>NỘI DUNG GÓP Ý</w:t>
      </w: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676"/>
        <w:gridCol w:w="2113"/>
        <w:gridCol w:w="2377"/>
        <w:gridCol w:w="1820"/>
      </w:tblGrid>
      <w:tr w:rsidR="00D74235" w14:paraId="48A88077" w14:textId="77777777" w:rsidTr="00411935">
        <w:trPr>
          <w:trHeight w:val="302"/>
        </w:trPr>
        <w:tc>
          <w:tcPr>
            <w:tcW w:w="1320" w:type="dxa"/>
            <w:tcBorders>
              <w:bottom w:val="single" w:sz="4" w:space="0" w:color="FFFFFF"/>
            </w:tcBorders>
          </w:tcPr>
          <w:p w14:paraId="372861F9" w14:textId="77777777" w:rsidR="00D74235" w:rsidRDefault="00D74235" w:rsidP="00411935">
            <w:pPr>
              <w:pStyle w:val="TableParagraph"/>
              <w:tabs>
                <w:tab w:val="left" w:pos="779"/>
              </w:tabs>
              <w:spacing w:line="62" w:lineRule="exact"/>
              <w:ind w:left="31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sz w:val="8"/>
              </w:rPr>
              <w:t>rpA</w:t>
            </w:r>
            <w:r>
              <w:rPr>
                <w:rFonts w:ascii="Arial" w:hAnsi="Arial"/>
                <w:b/>
                <w:sz w:val="8"/>
              </w:rPr>
              <w:tab/>
              <w:t>1 '</w:t>
            </w:r>
            <w:r>
              <w:rPr>
                <w:rFonts w:ascii="Arial" w:hAnsi="Arial"/>
                <w:b/>
                <w:spacing w:val="-4"/>
                <w:sz w:val="8"/>
              </w:rPr>
              <w:t xml:space="preserve"> </w:t>
            </w:r>
            <w:r>
              <w:rPr>
                <w:rFonts w:ascii="Arial" w:hAnsi="Arial"/>
                <w:b/>
                <w:sz w:val="8"/>
              </w:rPr>
              <w:t>•</w:t>
            </w:r>
          </w:p>
          <w:p w14:paraId="2343699F" w14:textId="77777777" w:rsidR="00D74235" w:rsidRDefault="00D74235" w:rsidP="00411935">
            <w:pPr>
              <w:pStyle w:val="TableParagraph"/>
              <w:spacing w:line="220" w:lineRule="exact"/>
              <w:ind w:left="237"/>
              <w:rPr>
                <w:b/>
                <w:sz w:val="26"/>
              </w:rPr>
            </w:pPr>
            <w:r>
              <w:rPr>
                <w:b/>
                <w:sz w:val="26"/>
              </w:rPr>
              <w:t>Tên bài</w:t>
            </w:r>
          </w:p>
        </w:tc>
        <w:tc>
          <w:tcPr>
            <w:tcW w:w="1676" w:type="dxa"/>
          </w:tcPr>
          <w:p w14:paraId="6C37BC45" w14:textId="77777777" w:rsidR="00D74235" w:rsidRDefault="00D74235" w:rsidP="00411935">
            <w:pPr>
              <w:pStyle w:val="TableParagraph"/>
              <w:spacing w:before="4" w:line="278" w:lineRule="exact"/>
              <w:ind w:left="179"/>
              <w:rPr>
                <w:b/>
                <w:sz w:val="26"/>
              </w:rPr>
            </w:pPr>
            <w:r>
              <w:rPr>
                <w:b/>
                <w:sz w:val="26"/>
              </w:rPr>
              <w:t>Trang/dòng</w:t>
            </w:r>
          </w:p>
        </w:tc>
        <w:tc>
          <w:tcPr>
            <w:tcW w:w="2113" w:type="dxa"/>
          </w:tcPr>
          <w:p w14:paraId="313E9628" w14:textId="77777777" w:rsidR="00D74235" w:rsidRDefault="00D74235" w:rsidP="00411935">
            <w:pPr>
              <w:pStyle w:val="TableParagraph"/>
              <w:spacing w:before="4" w:line="278" w:lineRule="exact"/>
              <w:ind w:left="97"/>
              <w:rPr>
                <w:b/>
                <w:sz w:val="26"/>
              </w:rPr>
            </w:pPr>
            <w:r>
              <w:rPr>
                <w:b/>
                <w:sz w:val="26"/>
              </w:rPr>
              <w:t>Nội dung hiện tại</w:t>
            </w:r>
          </w:p>
        </w:tc>
        <w:tc>
          <w:tcPr>
            <w:tcW w:w="2377" w:type="dxa"/>
          </w:tcPr>
          <w:p w14:paraId="4913565F" w14:textId="77777777" w:rsidR="00D74235" w:rsidRDefault="00D74235" w:rsidP="00411935">
            <w:pPr>
              <w:pStyle w:val="TableParagraph"/>
              <w:spacing w:before="4" w:line="278" w:lineRule="exact"/>
              <w:ind w:left="186"/>
              <w:rPr>
                <w:b/>
                <w:sz w:val="26"/>
              </w:rPr>
            </w:pPr>
            <w:r>
              <w:rPr>
                <w:b/>
                <w:sz w:val="26"/>
              </w:rPr>
              <w:t>Đề nghị chỉnh sửa</w:t>
            </w:r>
          </w:p>
        </w:tc>
        <w:tc>
          <w:tcPr>
            <w:tcW w:w="1820" w:type="dxa"/>
          </w:tcPr>
          <w:p w14:paraId="05E54C30" w14:textId="77777777" w:rsidR="00D74235" w:rsidRDefault="00D74235" w:rsidP="00411935">
            <w:pPr>
              <w:pStyle w:val="TableParagraph"/>
              <w:spacing w:before="4" w:line="278" w:lineRule="exact"/>
              <w:ind w:left="144"/>
              <w:rPr>
                <w:b/>
                <w:sz w:val="26"/>
              </w:rPr>
            </w:pPr>
            <w:r>
              <w:rPr>
                <w:b/>
                <w:sz w:val="26"/>
              </w:rPr>
              <w:t>Lý do đề xuất</w:t>
            </w:r>
          </w:p>
        </w:tc>
      </w:tr>
      <w:tr w:rsidR="00D74235" w14:paraId="68D2A47E" w14:textId="77777777" w:rsidTr="00411935">
        <w:trPr>
          <w:trHeight w:val="297"/>
        </w:trPr>
        <w:tc>
          <w:tcPr>
            <w:tcW w:w="1320" w:type="dxa"/>
            <w:shd w:val="clear" w:color="auto" w:fill="FFFFFF"/>
          </w:tcPr>
          <w:p w14:paraId="03552376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1676" w:type="dxa"/>
          </w:tcPr>
          <w:p w14:paraId="743E0B41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2113" w:type="dxa"/>
          </w:tcPr>
          <w:p w14:paraId="0B42AEF6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2377" w:type="dxa"/>
          </w:tcPr>
          <w:p w14:paraId="183EBE9B" w14:textId="77777777" w:rsidR="00D74235" w:rsidRDefault="00D74235" w:rsidP="00411935">
            <w:pPr>
              <w:pStyle w:val="TableParagraph"/>
              <w:ind w:left="8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1820" w:type="dxa"/>
          </w:tcPr>
          <w:p w14:paraId="3A22EC5E" w14:textId="77777777" w:rsidR="00D74235" w:rsidRDefault="00D74235" w:rsidP="00411935">
            <w:pPr>
              <w:pStyle w:val="TableParagraph"/>
              <w:ind w:left="8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</w:tr>
      <w:tr w:rsidR="00D74235" w14:paraId="79C5A4B5" w14:textId="77777777" w:rsidTr="00411935">
        <w:trPr>
          <w:trHeight w:val="302"/>
        </w:trPr>
        <w:tc>
          <w:tcPr>
            <w:tcW w:w="1320" w:type="dxa"/>
          </w:tcPr>
          <w:p w14:paraId="73FD6783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1676" w:type="dxa"/>
          </w:tcPr>
          <w:p w14:paraId="5B790273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2113" w:type="dxa"/>
          </w:tcPr>
          <w:p w14:paraId="4C5FEB57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2377" w:type="dxa"/>
          </w:tcPr>
          <w:p w14:paraId="16D44239" w14:textId="77777777" w:rsidR="00D74235" w:rsidRDefault="00D74235" w:rsidP="00411935">
            <w:pPr>
              <w:pStyle w:val="TableParagraph"/>
              <w:ind w:left="8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1820" w:type="dxa"/>
          </w:tcPr>
          <w:p w14:paraId="67FD4179" w14:textId="77777777" w:rsidR="00D74235" w:rsidRDefault="00D74235" w:rsidP="00411935">
            <w:pPr>
              <w:pStyle w:val="TableParagraph"/>
              <w:ind w:left="8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</w:tr>
      <w:tr w:rsidR="00D74235" w14:paraId="06C4E419" w14:textId="77777777" w:rsidTr="00411935">
        <w:trPr>
          <w:trHeight w:val="297"/>
        </w:trPr>
        <w:tc>
          <w:tcPr>
            <w:tcW w:w="1320" w:type="dxa"/>
          </w:tcPr>
          <w:p w14:paraId="2E4CA738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1676" w:type="dxa"/>
          </w:tcPr>
          <w:p w14:paraId="4DB7E5BC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2113" w:type="dxa"/>
          </w:tcPr>
          <w:p w14:paraId="22F547B2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2377" w:type="dxa"/>
          </w:tcPr>
          <w:p w14:paraId="36CC4ECE" w14:textId="77777777" w:rsidR="00D74235" w:rsidRDefault="00D74235" w:rsidP="00411935">
            <w:pPr>
              <w:pStyle w:val="TableParagraph"/>
              <w:ind w:left="8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1820" w:type="dxa"/>
          </w:tcPr>
          <w:p w14:paraId="56F81831" w14:textId="77777777" w:rsidR="00D74235" w:rsidRDefault="00D74235" w:rsidP="00411935">
            <w:pPr>
              <w:pStyle w:val="TableParagraph"/>
              <w:ind w:left="8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</w:tr>
      <w:tr w:rsidR="00D74235" w14:paraId="0FA8F78D" w14:textId="77777777" w:rsidTr="00411935">
        <w:trPr>
          <w:trHeight w:val="306"/>
        </w:trPr>
        <w:tc>
          <w:tcPr>
            <w:tcW w:w="1320" w:type="dxa"/>
          </w:tcPr>
          <w:p w14:paraId="4A6F53D2" w14:textId="77777777" w:rsidR="00D74235" w:rsidRDefault="00D74235" w:rsidP="00411935">
            <w:pPr>
              <w:pStyle w:val="TableParagraph"/>
              <w:spacing w:line="130" w:lineRule="exact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  <w:p w14:paraId="2BEF76BB" w14:textId="77777777" w:rsidR="00D74235" w:rsidRDefault="00D74235" w:rsidP="00411935">
            <w:pPr>
              <w:pStyle w:val="TableParagraph"/>
              <w:spacing w:line="157" w:lineRule="exact"/>
              <w:ind w:left="-1"/>
              <w:rPr>
                <w:rFonts w:ascii="Ramabhadra"/>
                <w:sz w:val="24"/>
              </w:rPr>
            </w:pPr>
            <w:r>
              <w:rPr>
                <w:rFonts w:ascii="Ramabhadra"/>
                <w:sz w:val="24"/>
              </w:rPr>
              <w:t xml:space="preserve"> </w:t>
            </w:r>
          </w:p>
        </w:tc>
        <w:tc>
          <w:tcPr>
            <w:tcW w:w="1676" w:type="dxa"/>
          </w:tcPr>
          <w:p w14:paraId="1CAABCCD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2113" w:type="dxa"/>
          </w:tcPr>
          <w:p w14:paraId="5D19C848" w14:textId="77777777" w:rsidR="00D74235" w:rsidRDefault="00D74235" w:rsidP="00411935">
            <w:pPr>
              <w:pStyle w:val="TableParagraph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2377" w:type="dxa"/>
          </w:tcPr>
          <w:p w14:paraId="41255AC2" w14:textId="77777777" w:rsidR="00D74235" w:rsidRDefault="00D74235" w:rsidP="00411935">
            <w:pPr>
              <w:pStyle w:val="TableParagraph"/>
              <w:ind w:left="8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  <w:tc>
          <w:tcPr>
            <w:tcW w:w="1820" w:type="dxa"/>
          </w:tcPr>
          <w:p w14:paraId="51178DD5" w14:textId="77777777" w:rsidR="00D74235" w:rsidRDefault="00D74235" w:rsidP="00411935">
            <w:pPr>
              <w:pStyle w:val="TableParagraph"/>
              <w:ind w:left="8"/>
              <w:rPr>
                <w:rFonts w:ascii="Ramabhadra"/>
                <w:sz w:val="10"/>
              </w:rPr>
            </w:pPr>
            <w:r>
              <w:rPr>
                <w:rFonts w:ascii="Ramabhadra"/>
                <w:w w:val="101"/>
                <w:sz w:val="10"/>
              </w:rPr>
              <w:t xml:space="preserve"> </w:t>
            </w:r>
          </w:p>
        </w:tc>
      </w:tr>
    </w:tbl>
    <w:p w14:paraId="602DA786" w14:textId="77777777" w:rsidR="00D74235" w:rsidRDefault="00D74235" w:rsidP="00D74235">
      <w:pPr>
        <w:pStyle w:val="BodyText"/>
        <w:spacing w:before="7"/>
        <w:rPr>
          <w:b/>
          <w:sz w:val="23"/>
        </w:rPr>
      </w:pPr>
    </w:p>
    <w:p w14:paraId="5280AE93" w14:textId="77777777" w:rsidR="00D74235" w:rsidRDefault="00D74235" w:rsidP="00D74235">
      <w:pPr>
        <w:spacing w:line="270" w:lineRule="exact"/>
        <w:ind w:left="1509" w:right="1586"/>
        <w:jc w:val="center"/>
        <w:rPr>
          <w:b/>
          <w:sz w:val="24"/>
        </w:rPr>
      </w:pPr>
      <w:r>
        <w:rPr>
          <w:b/>
          <w:sz w:val="24"/>
        </w:rPr>
        <w:t>Người góp ý</w:t>
      </w:r>
    </w:p>
    <w:p w14:paraId="2DB610A6" w14:textId="77777777" w:rsidR="00D74235" w:rsidRDefault="00D74235" w:rsidP="00D74235">
      <w:pPr>
        <w:spacing w:line="270" w:lineRule="exact"/>
        <w:ind w:left="1510" w:right="1586"/>
        <w:jc w:val="center"/>
        <w:rPr>
          <w:i/>
          <w:sz w:val="24"/>
        </w:rPr>
      </w:pPr>
      <w:r>
        <w:rPr>
          <w:i/>
          <w:sz w:val="24"/>
        </w:rPr>
        <w:t>(kí, ghi rõ họ tên)</w:t>
      </w:r>
    </w:p>
    <w:p w14:paraId="3CA98294" w14:textId="77777777" w:rsidR="00D74235" w:rsidRDefault="00D74235" w:rsidP="00D74235">
      <w:pPr>
        <w:pStyle w:val="BodyText"/>
        <w:spacing w:before="3"/>
        <w:rPr>
          <w:i/>
          <w:sz w:val="24"/>
        </w:rPr>
      </w:pPr>
    </w:p>
    <w:p w14:paraId="4E032C2D" w14:textId="77777777" w:rsidR="00D74235" w:rsidRPr="00D74235" w:rsidRDefault="00D74235" w:rsidP="00D74235">
      <w:pPr>
        <w:ind w:left="219"/>
        <w:jc w:val="both"/>
        <w:rPr>
          <w:sz w:val="24"/>
          <w:lang w:val="de-AT"/>
        </w:rPr>
      </w:pPr>
      <w:r w:rsidRPr="00D74235">
        <w:rPr>
          <w:sz w:val="24"/>
          <w:lang w:val="de-AT"/>
        </w:rPr>
        <w:t>Gợi ý nội dung góp ý:</w:t>
      </w:r>
    </w:p>
    <w:p w14:paraId="6AC28DF7" w14:textId="77777777" w:rsidR="00D74235" w:rsidRPr="00D74235" w:rsidRDefault="00D74235" w:rsidP="00D74235">
      <w:pPr>
        <w:pStyle w:val="ListParagraph"/>
        <w:widowControl w:val="0"/>
        <w:numPr>
          <w:ilvl w:val="0"/>
          <w:numId w:val="6"/>
        </w:numPr>
        <w:tabs>
          <w:tab w:val="left" w:pos="1019"/>
        </w:tabs>
        <w:autoSpaceDE w:val="0"/>
        <w:autoSpaceDN w:val="0"/>
        <w:spacing w:before="122" w:after="0"/>
        <w:ind w:right="295"/>
        <w:contextualSpacing w:val="0"/>
        <w:jc w:val="both"/>
        <w:rPr>
          <w:sz w:val="24"/>
          <w:lang w:val="de-AT"/>
        </w:rPr>
      </w:pPr>
      <w:r w:rsidRPr="00D74235">
        <w:rPr>
          <w:sz w:val="24"/>
          <w:lang w:val="de-AT"/>
        </w:rPr>
        <w:t>Đối chiếu nội dung mỗi bài học trong bản mẫu sách giáo khoa với yêu cầu cần đạt trong Chương</w:t>
      </w:r>
      <w:r w:rsidRPr="00D74235">
        <w:rPr>
          <w:spacing w:val="-16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trình</w:t>
      </w:r>
      <w:r w:rsidRPr="00D74235">
        <w:rPr>
          <w:spacing w:val="-1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giáo</w:t>
      </w:r>
      <w:r w:rsidRPr="00D74235">
        <w:rPr>
          <w:spacing w:val="-1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dục</w:t>
      </w:r>
      <w:r w:rsidRPr="00D74235">
        <w:rPr>
          <w:spacing w:val="-1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phổ</w:t>
      </w:r>
      <w:r w:rsidRPr="00D74235">
        <w:rPr>
          <w:spacing w:val="-1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thông</w:t>
      </w:r>
      <w:r w:rsidRPr="00D74235">
        <w:rPr>
          <w:spacing w:val="-15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2018</w:t>
      </w:r>
      <w:r w:rsidRPr="00D74235">
        <w:rPr>
          <w:spacing w:val="-1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ban</w:t>
      </w:r>
      <w:r w:rsidRPr="00D74235">
        <w:rPr>
          <w:spacing w:val="-1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hành</w:t>
      </w:r>
      <w:r w:rsidRPr="00D74235">
        <w:rPr>
          <w:spacing w:val="-1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kèm</w:t>
      </w:r>
      <w:r w:rsidRPr="00D74235">
        <w:rPr>
          <w:spacing w:val="-1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theo</w:t>
      </w:r>
      <w:r w:rsidRPr="00D74235">
        <w:rPr>
          <w:spacing w:val="-1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Thông</w:t>
      </w:r>
      <w:r w:rsidRPr="00D74235">
        <w:rPr>
          <w:spacing w:val="-16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tư</w:t>
      </w:r>
      <w:r w:rsidRPr="00D74235">
        <w:rPr>
          <w:spacing w:val="-1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32/2028/TT-BGDĐT ngày 28/12/2018 của Bộ trưởng Bộ Giáo dục và Đào tạo để góp ý chỉnh sửa, đảm bảo không vượt quá yêu cầu của Chương trình môn học, hoạt động giáo</w:t>
      </w:r>
      <w:r w:rsidRPr="00D74235">
        <w:rPr>
          <w:spacing w:val="-7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dục.</w:t>
      </w:r>
    </w:p>
    <w:p w14:paraId="44CD31D8" w14:textId="77777777" w:rsidR="00D74235" w:rsidRPr="00D74235" w:rsidRDefault="00D74235" w:rsidP="00D74235">
      <w:pPr>
        <w:pStyle w:val="ListParagraph"/>
        <w:widowControl w:val="0"/>
        <w:numPr>
          <w:ilvl w:val="0"/>
          <w:numId w:val="6"/>
        </w:numPr>
        <w:tabs>
          <w:tab w:val="left" w:pos="1019"/>
        </w:tabs>
        <w:autoSpaceDE w:val="0"/>
        <w:autoSpaceDN w:val="0"/>
        <w:spacing w:before="1" w:after="0"/>
        <w:ind w:right="296"/>
        <w:contextualSpacing w:val="0"/>
        <w:jc w:val="both"/>
        <w:rPr>
          <w:sz w:val="24"/>
          <w:lang w:val="de-AT"/>
        </w:rPr>
      </w:pPr>
      <w:r w:rsidRPr="00D74235">
        <w:rPr>
          <w:sz w:val="24"/>
          <w:lang w:val="de-AT"/>
        </w:rPr>
        <w:t>Xem</w:t>
      </w:r>
      <w:r w:rsidRPr="00D74235">
        <w:rPr>
          <w:spacing w:val="-7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xét</w:t>
      </w:r>
      <w:r w:rsidRPr="00D74235">
        <w:rPr>
          <w:spacing w:val="-7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tính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chính</w:t>
      </w:r>
      <w:r w:rsidRPr="00D74235">
        <w:rPr>
          <w:spacing w:val="-6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xác,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khoa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học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và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sự</w:t>
      </w:r>
      <w:r w:rsidRPr="00D74235">
        <w:rPr>
          <w:spacing w:val="-6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phù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hợp</w:t>
      </w:r>
      <w:r w:rsidRPr="00D74235">
        <w:rPr>
          <w:spacing w:val="-7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của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các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ngữ</w:t>
      </w:r>
      <w:r w:rsidRPr="00D74235">
        <w:rPr>
          <w:spacing w:val="-6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liệu/hình</w:t>
      </w:r>
      <w:r w:rsidRPr="00D74235">
        <w:rPr>
          <w:spacing w:val="-6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ảnh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trong</w:t>
      </w:r>
      <w:r w:rsidRPr="00D74235">
        <w:rPr>
          <w:spacing w:val="-10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bản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mẫu SGK</w:t>
      </w:r>
      <w:r w:rsidRPr="00D74235">
        <w:rPr>
          <w:spacing w:val="-10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với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đối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tượng</w:t>
      </w:r>
      <w:r w:rsidRPr="00D74235">
        <w:rPr>
          <w:spacing w:val="-10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học</w:t>
      </w:r>
      <w:r w:rsidRPr="00D74235">
        <w:rPr>
          <w:spacing w:val="-10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sinh,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đề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xuất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cách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chỉnh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sửa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cụ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thể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đối</w:t>
      </w:r>
      <w:r w:rsidRPr="00D74235">
        <w:rPr>
          <w:spacing w:val="-7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với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từng</w:t>
      </w:r>
      <w:r w:rsidRPr="00D74235">
        <w:rPr>
          <w:spacing w:val="-11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ngữ</w:t>
      </w:r>
      <w:r w:rsidRPr="00D74235">
        <w:rPr>
          <w:spacing w:val="-8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liệu/hình</w:t>
      </w:r>
      <w:r w:rsidRPr="00D74235">
        <w:rPr>
          <w:spacing w:val="-9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ảnh chưa phù hợp (nếu</w:t>
      </w:r>
      <w:r w:rsidRPr="00D74235">
        <w:rPr>
          <w:spacing w:val="-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có).</w:t>
      </w:r>
    </w:p>
    <w:p w14:paraId="0EFE01A4" w14:textId="77777777" w:rsidR="00D74235" w:rsidRPr="00D74235" w:rsidRDefault="00D74235" w:rsidP="00D74235">
      <w:pPr>
        <w:pStyle w:val="ListParagraph"/>
        <w:widowControl w:val="0"/>
        <w:numPr>
          <w:ilvl w:val="0"/>
          <w:numId w:val="6"/>
        </w:numPr>
        <w:tabs>
          <w:tab w:val="left" w:pos="1019"/>
        </w:tabs>
        <w:autoSpaceDE w:val="0"/>
        <w:autoSpaceDN w:val="0"/>
        <w:spacing w:after="0" w:line="240" w:lineRule="auto"/>
        <w:ind w:right="295" w:hanging="372"/>
        <w:contextualSpacing w:val="0"/>
        <w:jc w:val="both"/>
        <w:rPr>
          <w:sz w:val="24"/>
          <w:lang w:val="de-AT"/>
        </w:rPr>
      </w:pPr>
      <w:r w:rsidRPr="00D74235">
        <w:rPr>
          <w:sz w:val="24"/>
          <w:lang w:val="de-AT"/>
        </w:rPr>
        <w:t>Xem xét các câu lệnh, câu hỏi, nhiệm vụ học tập trong các bài học bảo đảm được mục tiêu, yêu cầu cần đạt, kết quả hoạt động (đọc/xem/viết/nghe/nói/làm) của học sinh; bảo đảm</w:t>
      </w:r>
      <w:r w:rsidRPr="00D74235">
        <w:rPr>
          <w:spacing w:val="-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cho</w:t>
      </w:r>
      <w:r w:rsidRPr="00D74235">
        <w:rPr>
          <w:spacing w:val="-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giáo</w:t>
      </w:r>
      <w:r w:rsidRPr="00D74235">
        <w:rPr>
          <w:spacing w:val="-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viên</w:t>
      </w:r>
      <w:r w:rsidRPr="00D74235">
        <w:rPr>
          <w:spacing w:val="-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và</w:t>
      </w:r>
      <w:r w:rsidRPr="00D74235">
        <w:rPr>
          <w:spacing w:val="-5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học</w:t>
      </w:r>
      <w:r w:rsidRPr="00D74235">
        <w:rPr>
          <w:spacing w:val="-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sinh</w:t>
      </w:r>
      <w:r w:rsidRPr="00D74235">
        <w:rPr>
          <w:spacing w:val="-2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khai</w:t>
      </w:r>
      <w:r w:rsidRPr="00D74235">
        <w:rPr>
          <w:spacing w:val="-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thác</w:t>
      </w:r>
      <w:r w:rsidRPr="00D74235">
        <w:rPr>
          <w:spacing w:val="-5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hiệu</w:t>
      </w:r>
      <w:r w:rsidRPr="00D74235">
        <w:rPr>
          <w:spacing w:val="-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quả</w:t>
      </w:r>
      <w:r w:rsidRPr="00D74235">
        <w:rPr>
          <w:spacing w:val="-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nội</w:t>
      </w:r>
      <w:r w:rsidRPr="00D74235">
        <w:rPr>
          <w:spacing w:val="-3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dung,</w:t>
      </w:r>
      <w:r w:rsidRPr="00D74235">
        <w:rPr>
          <w:spacing w:val="-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hình</w:t>
      </w:r>
      <w:r w:rsidRPr="00D74235">
        <w:rPr>
          <w:spacing w:val="-2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ảnh,</w:t>
      </w:r>
      <w:r w:rsidRPr="00D74235">
        <w:rPr>
          <w:spacing w:val="-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ngữ</w:t>
      </w:r>
      <w:r w:rsidRPr="00D74235">
        <w:rPr>
          <w:spacing w:val="-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liệu</w:t>
      </w:r>
      <w:r w:rsidRPr="00D74235">
        <w:rPr>
          <w:spacing w:val="-4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trong</w:t>
      </w:r>
      <w:r w:rsidRPr="00D74235">
        <w:rPr>
          <w:spacing w:val="-5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sách giáo khoa để tổ chức hoạt động dạy</w:t>
      </w:r>
      <w:r w:rsidRPr="00D74235">
        <w:rPr>
          <w:spacing w:val="-10"/>
          <w:sz w:val="24"/>
          <w:lang w:val="de-AT"/>
        </w:rPr>
        <w:t xml:space="preserve"> </w:t>
      </w:r>
      <w:r w:rsidRPr="00D74235">
        <w:rPr>
          <w:sz w:val="24"/>
          <w:lang w:val="de-AT"/>
        </w:rPr>
        <w:t>học./.</w:t>
      </w:r>
    </w:p>
    <w:p w14:paraId="7D396CAE" w14:textId="77777777" w:rsidR="00A23652" w:rsidRPr="00D74235" w:rsidRDefault="00A23652" w:rsidP="001503B6">
      <w:pPr>
        <w:shd w:val="clear" w:color="auto" w:fill="FFFFFF"/>
        <w:spacing w:before="300" w:after="150" w:line="240" w:lineRule="auto"/>
        <w:outlineLvl w:val="0"/>
        <w:rPr>
          <w:rFonts w:eastAsia="Times New Roman" w:cs="Times New Roman"/>
          <w:color w:val="333333"/>
          <w:kern w:val="36"/>
          <w:szCs w:val="28"/>
          <w:lang w:val="de-AT"/>
        </w:rPr>
      </w:pPr>
    </w:p>
    <w:sectPr w:rsidR="00A23652" w:rsidRPr="00D74235" w:rsidSect="00D242BD">
      <w:pgSz w:w="11906" w:h="16838" w:code="9"/>
      <w:pgMar w:top="864" w:right="864" w:bottom="864" w:left="1296" w:header="36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mabhadra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4D72"/>
    <w:multiLevelType w:val="hybridMultilevel"/>
    <w:tmpl w:val="A3A44DC4"/>
    <w:lvl w:ilvl="0" w:tplc="DF80C8AE">
      <w:start w:val="1"/>
      <w:numFmt w:val="decimal"/>
      <w:lvlText w:val="%1."/>
      <w:lvlJc w:val="left"/>
      <w:pPr>
        <w:ind w:left="1018" w:hanging="36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vi" w:eastAsia="en-US" w:bidi="ar-SA"/>
      </w:rPr>
    </w:lvl>
    <w:lvl w:ilvl="1" w:tplc="4A46E3BA">
      <w:numFmt w:val="bullet"/>
      <w:lvlText w:val="•"/>
      <w:lvlJc w:val="left"/>
      <w:pPr>
        <w:ind w:left="1899" w:hanging="360"/>
      </w:pPr>
      <w:rPr>
        <w:rFonts w:hint="default"/>
        <w:lang w:val="vi" w:eastAsia="en-US" w:bidi="ar-SA"/>
      </w:rPr>
    </w:lvl>
    <w:lvl w:ilvl="2" w:tplc="FB860092">
      <w:numFmt w:val="bullet"/>
      <w:lvlText w:val="•"/>
      <w:lvlJc w:val="left"/>
      <w:pPr>
        <w:ind w:left="2779" w:hanging="360"/>
      </w:pPr>
      <w:rPr>
        <w:rFonts w:hint="default"/>
        <w:lang w:val="vi" w:eastAsia="en-US" w:bidi="ar-SA"/>
      </w:rPr>
    </w:lvl>
    <w:lvl w:ilvl="3" w:tplc="4B928322">
      <w:numFmt w:val="bullet"/>
      <w:lvlText w:val="•"/>
      <w:lvlJc w:val="left"/>
      <w:pPr>
        <w:ind w:left="3659" w:hanging="360"/>
      </w:pPr>
      <w:rPr>
        <w:rFonts w:hint="default"/>
        <w:lang w:val="vi" w:eastAsia="en-US" w:bidi="ar-SA"/>
      </w:rPr>
    </w:lvl>
    <w:lvl w:ilvl="4" w:tplc="1ADCB9C4">
      <w:numFmt w:val="bullet"/>
      <w:lvlText w:val="•"/>
      <w:lvlJc w:val="left"/>
      <w:pPr>
        <w:ind w:left="4539" w:hanging="360"/>
      </w:pPr>
      <w:rPr>
        <w:rFonts w:hint="default"/>
        <w:lang w:val="vi" w:eastAsia="en-US" w:bidi="ar-SA"/>
      </w:rPr>
    </w:lvl>
    <w:lvl w:ilvl="5" w:tplc="20FA572A">
      <w:numFmt w:val="bullet"/>
      <w:lvlText w:val="•"/>
      <w:lvlJc w:val="left"/>
      <w:pPr>
        <w:ind w:left="5419" w:hanging="360"/>
      </w:pPr>
      <w:rPr>
        <w:rFonts w:hint="default"/>
        <w:lang w:val="vi" w:eastAsia="en-US" w:bidi="ar-SA"/>
      </w:rPr>
    </w:lvl>
    <w:lvl w:ilvl="6" w:tplc="6480E57C">
      <w:numFmt w:val="bullet"/>
      <w:lvlText w:val="•"/>
      <w:lvlJc w:val="left"/>
      <w:pPr>
        <w:ind w:left="6299" w:hanging="360"/>
      </w:pPr>
      <w:rPr>
        <w:rFonts w:hint="default"/>
        <w:lang w:val="vi" w:eastAsia="en-US" w:bidi="ar-SA"/>
      </w:rPr>
    </w:lvl>
    <w:lvl w:ilvl="7" w:tplc="5CFEE950">
      <w:numFmt w:val="bullet"/>
      <w:lvlText w:val="•"/>
      <w:lvlJc w:val="left"/>
      <w:pPr>
        <w:ind w:left="7179" w:hanging="360"/>
      </w:pPr>
      <w:rPr>
        <w:rFonts w:hint="default"/>
        <w:lang w:val="vi" w:eastAsia="en-US" w:bidi="ar-SA"/>
      </w:rPr>
    </w:lvl>
    <w:lvl w:ilvl="8" w:tplc="33665B6A">
      <w:numFmt w:val="bullet"/>
      <w:lvlText w:val="•"/>
      <w:lvlJc w:val="left"/>
      <w:pPr>
        <w:ind w:left="8059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41784761"/>
    <w:multiLevelType w:val="hybridMultilevel"/>
    <w:tmpl w:val="C492B70C"/>
    <w:lvl w:ilvl="0" w:tplc="880474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5841F0"/>
    <w:multiLevelType w:val="hybridMultilevel"/>
    <w:tmpl w:val="ADEA7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52CE0"/>
    <w:multiLevelType w:val="hybridMultilevel"/>
    <w:tmpl w:val="2272F1A8"/>
    <w:lvl w:ilvl="0" w:tplc="19F0606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9C49C1"/>
    <w:multiLevelType w:val="hybridMultilevel"/>
    <w:tmpl w:val="3ED496C0"/>
    <w:lvl w:ilvl="0" w:tplc="2DC415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DB85AB7"/>
    <w:multiLevelType w:val="hybridMultilevel"/>
    <w:tmpl w:val="F036091E"/>
    <w:lvl w:ilvl="0" w:tplc="4754D60C">
      <w:numFmt w:val="bullet"/>
      <w:lvlText w:val="-"/>
      <w:lvlJc w:val="left"/>
      <w:pPr>
        <w:ind w:left="438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4B6BAB8">
      <w:numFmt w:val="bullet"/>
      <w:lvlText w:val="•"/>
      <w:lvlJc w:val="left"/>
      <w:pPr>
        <w:ind w:left="1377" w:hanging="262"/>
      </w:pPr>
      <w:rPr>
        <w:rFonts w:hint="default"/>
        <w:lang w:val="vi" w:eastAsia="en-US" w:bidi="ar-SA"/>
      </w:rPr>
    </w:lvl>
    <w:lvl w:ilvl="2" w:tplc="C90A0548">
      <w:numFmt w:val="bullet"/>
      <w:lvlText w:val="•"/>
      <w:lvlJc w:val="left"/>
      <w:pPr>
        <w:ind w:left="2315" w:hanging="262"/>
      </w:pPr>
      <w:rPr>
        <w:rFonts w:hint="default"/>
        <w:lang w:val="vi" w:eastAsia="en-US" w:bidi="ar-SA"/>
      </w:rPr>
    </w:lvl>
    <w:lvl w:ilvl="3" w:tplc="D7C4FE7A">
      <w:numFmt w:val="bullet"/>
      <w:lvlText w:val="•"/>
      <w:lvlJc w:val="left"/>
      <w:pPr>
        <w:ind w:left="3253" w:hanging="262"/>
      </w:pPr>
      <w:rPr>
        <w:rFonts w:hint="default"/>
        <w:lang w:val="vi" w:eastAsia="en-US" w:bidi="ar-SA"/>
      </w:rPr>
    </w:lvl>
    <w:lvl w:ilvl="4" w:tplc="48C416CA">
      <w:numFmt w:val="bullet"/>
      <w:lvlText w:val="•"/>
      <w:lvlJc w:val="left"/>
      <w:pPr>
        <w:ind w:left="4191" w:hanging="262"/>
      </w:pPr>
      <w:rPr>
        <w:rFonts w:hint="default"/>
        <w:lang w:val="vi" w:eastAsia="en-US" w:bidi="ar-SA"/>
      </w:rPr>
    </w:lvl>
    <w:lvl w:ilvl="5" w:tplc="8BDAB876">
      <w:numFmt w:val="bullet"/>
      <w:lvlText w:val="•"/>
      <w:lvlJc w:val="left"/>
      <w:pPr>
        <w:ind w:left="5129" w:hanging="262"/>
      </w:pPr>
      <w:rPr>
        <w:rFonts w:hint="default"/>
        <w:lang w:val="vi" w:eastAsia="en-US" w:bidi="ar-SA"/>
      </w:rPr>
    </w:lvl>
    <w:lvl w:ilvl="6" w:tplc="050CF0EE">
      <w:numFmt w:val="bullet"/>
      <w:lvlText w:val="•"/>
      <w:lvlJc w:val="left"/>
      <w:pPr>
        <w:ind w:left="6067" w:hanging="262"/>
      </w:pPr>
      <w:rPr>
        <w:rFonts w:hint="default"/>
        <w:lang w:val="vi" w:eastAsia="en-US" w:bidi="ar-SA"/>
      </w:rPr>
    </w:lvl>
    <w:lvl w:ilvl="7" w:tplc="9A0AF980">
      <w:numFmt w:val="bullet"/>
      <w:lvlText w:val="•"/>
      <w:lvlJc w:val="left"/>
      <w:pPr>
        <w:ind w:left="7005" w:hanging="262"/>
      </w:pPr>
      <w:rPr>
        <w:rFonts w:hint="default"/>
        <w:lang w:val="vi" w:eastAsia="en-US" w:bidi="ar-SA"/>
      </w:rPr>
    </w:lvl>
    <w:lvl w:ilvl="8" w:tplc="31C0F7DE">
      <w:numFmt w:val="bullet"/>
      <w:lvlText w:val="•"/>
      <w:lvlJc w:val="left"/>
      <w:pPr>
        <w:ind w:left="7943" w:hanging="262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52"/>
    <w:rsid w:val="00033BD2"/>
    <w:rsid w:val="00052448"/>
    <w:rsid w:val="0006169F"/>
    <w:rsid w:val="00083121"/>
    <w:rsid w:val="0009128A"/>
    <w:rsid w:val="000A2A93"/>
    <w:rsid w:val="000A6709"/>
    <w:rsid w:val="000B058C"/>
    <w:rsid w:val="000C0AA3"/>
    <w:rsid w:val="000C689E"/>
    <w:rsid w:val="000E1683"/>
    <w:rsid w:val="000E55DB"/>
    <w:rsid w:val="000E724B"/>
    <w:rsid w:val="00102DA0"/>
    <w:rsid w:val="001055FF"/>
    <w:rsid w:val="00110D4E"/>
    <w:rsid w:val="00114C20"/>
    <w:rsid w:val="001246B5"/>
    <w:rsid w:val="00133510"/>
    <w:rsid w:val="0014182F"/>
    <w:rsid w:val="001503B6"/>
    <w:rsid w:val="001648E5"/>
    <w:rsid w:val="001743E3"/>
    <w:rsid w:val="0019345F"/>
    <w:rsid w:val="001A49F2"/>
    <w:rsid w:val="001C2608"/>
    <w:rsid w:val="001F7CE3"/>
    <w:rsid w:val="002205AE"/>
    <w:rsid w:val="00252A96"/>
    <w:rsid w:val="00264210"/>
    <w:rsid w:val="002678D1"/>
    <w:rsid w:val="002D6930"/>
    <w:rsid w:val="003132FE"/>
    <w:rsid w:val="00333F61"/>
    <w:rsid w:val="00366191"/>
    <w:rsid w:val="00395E61"/>
    <w:rsid w:val="003978F3"/>
    <w:rsid w:val="003B25F3"/>
    <w:rsid w:val="003E1FBD"/>
    <w:rsid w:val="003E4061"/>
    <w:rsid w:val="004062DD"/>
    <w:rsid w:val="004267A0"/>
    <w:rsid w:val="004B2797"/>
    <w:rsid w:val="004C503D"/>
    <w:rsid w:val="004D0139"/>
    <w:rsid w:val="004D1182"/>
    <w:rsid w:val="00504B99"/>
    <w:rsid w:val="00515E7B"/>
    <w:rsid w:val="0055108F"/>
    <w:rsid w:val="005740FA"/>
    <w:rsid w:val="005B086D"/>
    <w:rsid w:val="005E62FD"/>
    <w:rsid w:val="005F362D"/>
    <w:rsid w:val="00615250"/>
    <w:rsid w:val="00622C21"/>
    <w:rsid w:val="00637416"/>
    <w:rsid w:val="00637A6A"/>
    <w:rsid w:val="00654B8C"/>
    <w:rsid w:val="0068789E"/>
    <w:rsid w:val="00697AB3"/>
    <w:rsid w:val="006B26E4"/>
    <w:rsid w:val="006B633D"/>
    <w:rsid w:val="006D0E8C"/>
    <w:rsid w:val="006D6E52"/>
    <w:rsid w:val="00715946"/>
    <w:rsid w:val="00715BCD"/>
    <w:rsid w:val="00772BE7"/>
    <w:rsid w:val="007756A7"/>
    <w:rsid w:val="00781FA8"/>
    <w:rsid w:val="00793997"/>
    <w:rsid w:val="00797CFD"/>
    <w:rsid w:val="007B0F42"/>
    <w:rsid w:val="007B7454"/>
    <w:rsid w:val="007C16C4"/>
    <w:rsid w:val="007E4613"/>
    <w:rsid w:val="007E504D"/>
    <w:rsid w:val="00803F95"/>
    <w:rsid w:val="00812E37"/>
    <w:rsid w:val="00841B9E"/>
    <w:rsid w:val="00881CBA"/>
    <w:rsid w:val="0088439D"/>
    <w:rsid w:val="00887C6F"/>
    <w:rsid w:val="008A1222"/>
    <w:rsid w:val="008A5BBD"/>
    <w:rsid w:val="008C3477"/>
    <w:rsid w:val="008D4E70"/>
    <w:rsid w:val="008D5A31"/>
    <w:rsid w:val="008E3CDD"/>
    <w:rsid w:val="009126F8"/>
    <w:rsid w:val="009269FB"/>
    <w:rsid w:val="0097044C"/>
    <w:rsid w:val="00986BA2"/>
    <w:rsid w:val="009B15DB"/>
    <w:rsid w:val="009D325A"/>
    <w:rsid w:val="00A04092"/>
    <w:rsid w:val="00A22AE7"/>
    <w:rsid w:val="00A23652"/>
    <w:rsid w:val="00A25E91"/>
    <w:rsid w:val="00A52664"/>
    <w:rsid w:val="00A603D3"/>
    <w:rsid w:val="00A62001"/>
    <w:rsid w:val="00A66B81"/>
    <w:rsid w:val="00AE4041"/>
    <w:rsid w:val="00AF5319"/>
    <w:rsid w:val="00AF5521"/>
    <w:rsid w:val="00B023EC"/>
    <w:rsid w:val="00B16B72"/>
    <w:rsid w:val="00B212C1"/>
    <w:rsid w:val="00B41A85"/>
    <w:rsid w:val="00B547AF"/>
    <w:rsid w:val="00BB1ACF"/>
    <w:rsid w:val="00BB57E4"/>
    <w:rsid w:val="00C86DE4"/>
    <w:rsid w:val="00C9029A"/>
    <w:rsid w:val="00C95DB7"/>
    <w:rsid w:val="00C97771"/>
    <w:rsid w:val="00CB02FC"/>
    <w:rsid w:val="00CB52CB"/>
    <w:rsid w:val="00CE7105"/>
    <w:rsid w:val="00D1494B"/>
    <w:rsid w:val="00D242BD"/>
    <w:rsid w:val="00D30341"/>
    <w:rsid w:val="00D74235"/>
    <w:rsid w:val="00DC3A30"/>
    <w:rsid w:val="00DE718B"/>
    <w:rsid w:val="00DF41D8"/>
    <w:rsid w:val="00DF509C"/>
    <w:rsid w:val="00E22B50"/>
    <w:rsid w:val="00E24FBA"/>
    <w:rsid w:val="00E4630F"/>
    <w:rsid w:val="00E61A28"/>
    <w:rsid w:val="00E741A0"/>
    <w:rsid w:val="00E7675D"/>
    <w:rsid w:val="00EB12B6"/>
    <w:rsid w:val="00ED20D1"/>
    <w:rsid w:val="00EE7AFE"/>
    <w:rsid w:val="00EF262B"/>
    <w:rsid w:val="00F037E9"/>
    <w:rsid w:val="00F06E60"/>
    <w:rsid w:val="00F06EF3"/>
    <w:rsid w:val="00F21176"/>
    <w:rsid w:val="00F22C84"/>
    <w:rsid w:val="00F23E6F"/>
    <w:rsid w:val="00F24A42"/>
    <w:rsid w:val="00F2672A"/>
    <w:rsid w:val="00F40BFE"/>
    <w:rsid w:val="00F53F91"/>
    <w:rsid w:val="00F5500A"/>
    <w:rsid w:val="00F94D81"/>
    <w:rsid w:val="00FA05F1"/>
    <w:rsid w:val="00FB3C61"/>
    <w:rsid w:val="00FC09FC"/>
    <w:rsid w:val="00FD4568"/>
    <w:rsid w:val="00FE6FE3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3E19"/>
  <w15:docId w15:val="{2CA75DA1-A15B-445D-86BE-28D83C46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F3"/>
  </w:style>
  <w:style w:type="paragraph" w:styleId="Heading1">
    <w:name w:val="heading 1"/>
    <w:basedOn w:val="Normal"/>
    <w:link w:val="Heading1Char"/>
    <w:uiPriority w:val="9"/>
    <w:qFormat/>
    <w:rsid w:val="00A2365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652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2365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3652"/>
    <w:rPr>
      <w:b/>
      <w:bCs/>
    </w:rPr>
  </w:style>
  <w:style w:type="character" w:styleId="Emphasis">
    <w:name w:val="Emphasis"/>
    <w:basedOn w:val="DefaultParagraphFont"/>
    <w:uiPriority w:val="20"/>
    <w:qFormat/>
    <w:rsid w:val="00A23652"/>
    <w:rPr>
      <w:i/>
      <w:iCs/>
    </w:rPr>
  </w:style>
  <w:style w:type="character" w:customStyle="1" w:styleId="body00201char">
    <w:name w:val="body00201char"/>
    <w:basedOn w:val="DefaultParagraphFont"/>
    <w:rsid w:val="00F2672A"/>
  </w:style>
  <w:style w:type="character" w:customStyle="1" w:styleId="apple-converted-space">
    <w:name w:val="apple-converted-space"/>
    <w:basedOn w:val="DefaultParagraphFont"/>
    <w:rsid w:val="00F2672A"/>
  </w:style>
  <w:style w:type="paragraph" w:styleId="ListParagraph">
    <w:name w:val="List Paragraph"/>
    <w:basedOn w:val="Normal"/>
    <w:uiPriority w:val="1"/>
    <w:qFormat/>
    <w:rsid w:val="004D0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5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A71"/>
    <w:rPr>
      <w:color w:val="0000FF" w:themeColor="hyperlink"/>
      <w:u w:val="single"/>
    </w:rPr>
  </w:style>
  <w:style w:type="character" w:customStyle="1" w:styleId="Vnbnnidung">
    <w:name w:val="Văn bản nội dung_"/>
    <w:link w:val="Vnbnnidung0"/>
    <w:uiPriority w:val="99"/>
    <w:rsid w:val="00715BCD"/>
  </w:style>
  <w:style w:type="paragraph" w:customStyle="1" w:styleId="Vnbnnidung0">
    <w:name w:val="Văn bản nội dung"/>
    <w:basedOn w:val="Normal"/>
    <w:link w:val="Vnbnnidung"/>
    <w:uiPriority w:val="99"/>
    <w:rsid w:val="00715BCD"/>
    <w:pPr>
      <w:widowControl w:val="0"/>
      <w:spacing w:after="100" w:line="264" w:lineRule="auto"/>
      <w:ind w:firstLine="400"/>
    </w:pPr>
  </w:style>
  <w:style w:type="character" w:styleId="UnresolvedMention">
    <w:name w:val="Unresolved Mention"/>
    <w:basedOn w:val="DefaultParagraphFont"/>
    <w:uiPriority w:val="99"/>
    <w:semiHidden/>
    <w:unhideWhenUsed/>
    <w:rsid w:val="00715B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D0E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D0E8C"/>
    <w:rPr>
      <w:rFonts w:eastAsia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D74235"/>
    <w:pPr>
      <w:widowControl w:val="0"/>
      <w:autoSpaceDE w:val="0"/>
      <w:autoSpaceDN w:val="0"/>
      <w:spacing w:after="0" w:line="168" w:lineRule="exact"/>
      <w:ind w:left="9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tplnk.com/edh22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tplnk.com/edh222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tplnk.com/edh2200" TargetMode="External"/><Relationship Id="rId11" Type="http://schemas.openxmlformats.org/officeDocument/2006/relationships/hyperlink" Target="http://taphuan.nxbgd.v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oc10.v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tplnk.com/edh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FE27-40F8-4CC5-90B1-A9800E95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Ngọc Tiến</cp:lastModifiedBy>
  <cp:revision>3</cp:revision>
  <cp:lastPrinted>2022-09-07T02:16:00Z</cp:lastPrinted>
  <dcterms:created xsi:type="dcterms:W3CDTF">2023-11-03T09:55:00Z</dcterms:created>
  <dcterms:modified xsi:type="dcterms:W3CDTF">2023-11-03T09:56:00Z</dcterms:modified>
</cp:coreProperties>
</file>