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26" w:type="dxa"/>
        <w:tblInd w:w="-612" w:type="dxa"/>
        <w:tblLook w:val="01E0" w:firstRow="1" w:lastRow="1" w:firstColumn="1" w:lastColumn="1" w:noHBand="0" w:noVBand="0"/>
      </w:tblPr>
      <w:tblGrid>
        <w:gridCol w:w="5256"/>
        <w:gridCol w:w="5670"/>
      </w:tblGrid>
      <w:tr w:rsidR="00854FCD" w:rsidRPr="009B06A7" w:rsidTr="00854FCD">
        <w:tc>
          <w:tcPr>
            <w:tcW w:w="5256" w:type="dxa"/>
            <w:shd w:val="clear" w:color="auto" w:fill="auto"/>
          </w:tcPr>
          <w:p w:rsidR="00854FCD" w:rsidRPr="00A50F12" w:rsidRDefault="00854FCD" w:rsidP="003944D5">
            <w:pPr>
              <w:jc w:val="center"/>
              <w:rPr>
                <w:sz w:val="26"/>
                <w:szCs w:val="20"/>
              </w:rPr>
            </w:pPr>
            <w:r>
              <w:rPr>
                <w:sz w:val="26"/>
                <w:lang w:val="en-US"/>
              </w:rPr>
              <w:t xml:space="preserve"> </w:t>
            </w:r>
            <w:r w:rsidRPr="00A50F12">
              <w:rPr>
                <w:sz w:val="26"/>
              </w:rPr>
              <w:t xml:space="preserve">UBND QUẬN </w:t>
            </w:r>
            <w:r>
              <w:rPr>
                <w:sz w:val="26"/>
              </w:rPr>
              <w:t>DƯƠNG KINH</w:t>
            </w:r>
          </w:p>
          <w:p w:rsidR="00854FCD" w:rsidRPr="00A50F12" w:rsidRDefault="00854FCD" w:rsidP="003944D5">
            <w:pPr>
              <w:jc w:val="center"/>
              <w:rPr>
                <w:b/>
                <w:szCs w:val="20"/>
              </w:rPr>
            </w:pPr>
            <w:r w:rsidRPr="00A50F12">
              <w:rPr>
                <w:b/>
                <w:sz w:val="26"/>
              </w:rPr>
              <w:t xml:space="preserve">TRƯỜNG THCS </w:t>
            </w:r>
            <w:r>
              <w:rPr>
                <w:b/>
                <w:sz w:val="26"/>
              </w:rPr>
              <w:t>ANH DŨNG</w:t>
            </w:r>
          </w:p>
          <w:p w:rsidR="00854FCD" w:rsidRPr="00A50F12" w:rsidRDefault="00854FCD" w:rsidP="003944D5">
            <w:pPr>
              <w:jc w:val="center"/>
              <w:rPr>
                <w:sz w:val="26"/>
                <w:szCs w:val="26"/>
              </w:rPr>
            </w:pPr>
            <w:r w:rsidRPr="00A50F12">
              <w:rPr>
                <w:b/>
                <w:noProof/>
                <w:sz w:val="18"/>
                <w:szCs w:val="20"/>
              </w:rPr>
              <w:pict>
                <v:line id="_x0000_s1033" style="position:absolute;left:0;text-align:left;z-index:487592960" from="83.25pt,1.8pt" to="171.75pt,1.8pt"/>
              </w:pict>
            </w:r>
          </w:p>
          <w:p w:rsidR="00854FCD" w:rsidRPr="00A50F12" w:rsidRDefault="00854FCD" w:rsidP="003944D5">
            <w:pPr>
              <w:jc w:val="center"/>
              <w:rPr>
                <w:sz w:val="26"/>
                <w:szCs w:val="26"/>
              </w:rPr>
            </w:pPr>
            <w:r w:rsidRPr="00A50F12">
              <w:rPr>
                <w:sz w:val="26"/>
                <w:szCs w:val="26"/>
              </w:rPr>
              <w:t>Số:</w:t>
            </w:r>
            <w:r>
              <w:rPr>
                <w:sz w:val="26"/>
                <w:szCs w:val="26"/>
              </w:rPr>
              <w:t xml:space="preserve"> 176</w:t>
            </w:r>
            <w:r w:rsidRPr="00A50F12">
              <w:rPr>
                <w:sz w:val="26"/>
                <w:szCs w:val="26"/>
              </w:rPr>
              <w:t>/QĐ-T</w:t>
            </w:r>
            <w:r>
              <w:rPr>
                <w:sz w:val="26"/>
                <w:szCs w:val="26"/>
              </w:rPr>
              <w:t>HCS</w:t>
            </w:r>
          </w:p>
          <w:p w:rsidR="00854FCD" w:rsidRPr="00A50F12" w:rsidRDefault="00854FCD" w:rsidP="003944D5">
            <w:pPr>
              <w:jc w:val="center"/>
              <w:rPr>
                <w:sz w:val="20"/>
                <w:szCs w:val="20"/>
              </w:rPr>
            </w:pPr>
          </w:p>
        </w:tc>
        <w:tc>
          <w:tcPr>
            <w:tcW w:w="5670" w:type="dxa"/>
            <w:shd w:val="clear" w:color="auto" w:fill="auto"/>
          </w:tcPr>
          <w:p w:rsidR="00854FCD" w:rsidRPr="005373DE" w:rsidRDefault="00854FCD" w:rsidP="003944D5">
            <w:pPr>
              <w:rPr>
                <w:b/>
                <w:sz w:val="26"/>
                <w:szCs w:val="26"/>
              </w:rPr>
            </w:pPr>
            <w:r>
              <w:rPr>
                <w:b/>
                <w:sz w:val="26"/>
                <w:szCs w:val="26"/>
              </w:rPr>
              <w:t xml:space="preserve">CỘNG HOÀ XÃ HỘI CHỦ NGHĨA VIỆT </w:t>
            </w:r>
            <w:r w:rsidRPr="005373DE">
              <w:rPr>
                <w:b/>
                <w:sz w:val="26"/>
                <w:szCs w:val="26"/>
              </w:rPr>
              <w:t>NAM</w:t>
            </w:r>
          </w:p>
          <w:p w:rsidR="00854FCD" w:rsidRPr="00854FCD" w:rsidRDefault="00854FCD" w:rsidP="003944D5">
            <w:pPr>
              <w:ind w:left="792" w:hanging="792"/>
              <w:jc w:val="center"/>
              <w:rPr>
                <w:b/>
                <w:sz w:val="28"/>
                <w:szCs w:val="28"/>
              </w:rPr>
            </w:pPr>
            <w:r w:rsidRPr="00854FCD">
              <w:rPr>
                <w:b/>
                <w:sz w:val="28"/>
                <w:szCs w:val="28"/>
              </w:rPr>
              <w:t>Độc lập - Tự do - Hạnh phúc</w:t>
            </w:r>
          </w:p>
          <w:p w:rsidR="00854FCD" w:rsidRPr="00A50F12" w:rsidRDefault="00854FCD" w:rsidP="003944D5">
            <w:pPr>
              <w:jc w:val="center"/>
              <w:rPr>
                <w:i/>
                <w:sz w:val="26"/>
                <w:szCs w:val="26"/>
              </w:rPr>
            </w:pPr>
            <w:r w:rsidRPr="00A50F12">
              <w:rPr>
                <w:i/>
                <w:noProof/>
                <w:sz w:val="26"/>
                <w:szCs w:val="26"/>
              </w:rPr>
              <w:pict>
                <v:line id="_x0000_s1034" style="position:absolute;left:0;text-align:left;z-index:487593984" from="57.6pt,1.25pt" to="219.6pt,1.25pt"/>
              </w:pict>
            </w:r>
          </w:p>
          <w:p w:rsidR="00854FCD" w:rsidRPr="00854FCD" w:rsidRDefault="00854FCD" w:rsidP="003944D5">
            <w:pPr>
              <w:jc w:val="center"/>
              <w:rPr>
                <w:sz w:val="26"/>
                <w:szCs w:val="26"/>
              </w:rPr>
            </w:pPr>
            <w:r w:rsidRPr="00854FCD">
              <w:rPr>
                <w:i/>
                <w:sz w:val="26"/>
                <w:szCs w:val="26"/>
              </w:rPr>
              <w:t>Anh Dũng, ng</w:t>
            </w:r>
            <w:r w:rsidRPr="00854FCD">
              <w:rPr>
                <w:rFonts w:eastAsia="MS Gothic"/>
                <w:i/>
                <w:sz w:val="26"/>
                <w:szCs w:val="26"/>
              </w:rPr>
              <w:t>à</w:t>
            </w:r>
            <w:r w:rsidRPr="00854FCD">
              <w:rPr>
                <w:i/>
                <w:sz w:val="26"/>
                <w:szCs w:val="26"/>
              </w:rPr>
              <w:t>y 12 th</w:t>
            </w:r>
            <w:r w:rsidRPr="00854FCD">
              <w:rPr>
                <w:rFonts w:eastAsia="MS Gothic"/>
                <w:i/>
                <w:sz w:val="26"/>
                <w:szCs w:val="26"/>
              </w:rPr>
              <w:t>á</w:t>
            </w:r>
            <w:r w:rsidRPr="00854FCD">
              <w:rPr>
                <w:i/>
                <w:sz w:val="26"/>
                <w:szCs w:val="26"/>
              </w:rPr>
              <w:t>ng 10 n</w:t>
            </w:r>
            <w:r w:rsidRPr="00854FCD">
              <w:rPr>
                <w:rFonts w:eastAsia="MS Gothic"/>
                <w:i/>
                <w:sz w:val="26"/>
                <w:szCs w:val="26"/>
              </w:rPr>
              <w:t>ă</w:t>
            </w:r>
            <w:r w:rsidRPr="00854FCD">
              <w:rPr>
                <w:i/>
                <w:sz w:val="26"/>
                <w:szCs w:val="26"/>
              </w:rPr>
              <w:t>m 2022</w:t>
            </w:r>
          </w:p>
        </w:tc>
      </w:tr>
    </w:tbl>
    <w:p w:rsidR="00854FCD" w:rsidRPr="006D17A6" w:rsidRDefault="00854FCD" w:rsidP="00854FCD">
      <w:pPr>
        <w:jc w:val="both"/>
        <w:rPr>
          <w:sz w:val="16"/>
        </w:rPr>
      </w:pPr>
    </w:p>
    <w:p w:rsidR="008E2DD4" w:rsidRDefault="008E2DD4" w:rsidP="002F627B">
      <w:pPr>
        <w:pStyle w:val="BodyText"/>
        <w:spacing w:line="276" w:lineRule="auto"/>
        <w:ind w:left="0" w:firstLine="0"/>
        <w:jc w:val="left"/>
        <w:rPr>
          <w:sz w:val="20"/>
        </w:rPr>
      </w:pPr>
    </w:p>
    <w:p w:rsidR="00B64C5D" w:rsidRPr="00B64C5D" w:rsidRDefault="00B64C5D" w:rsidP="002F627B">
      <w:pPr>
        <w:pStyle w:val="Heading3"/>
        <w:spacing w:before="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KẾ HOẠCH </w:t>
      </w:r>
    </w:p>
    <w:p w:rsidR="00B64C5D" w:rsidRPr="00B64C5D" w:rsidRDefault="00B64C5D" w:rsidP="002F627B">
      <w:pPr>
        <w:pStyle w:val="Heading3"/>
        <w:spacing w:before="0" w:line="276" w:lineRule="auto"/>
        <w:jc w:val="center"/>
        <w:rPr>
          <w:rFonts w:ascii="Times New Roman" w:hAnsi="Times New Roman" w:cs="Times New Roman"/>
          <w:b/>
          <w:sz w:val="28"/>
          <w:szCs w:val="28"/>
        </w:rPr>
      </w:pPr>
      <w:r>
        <w:rPr>
          <w:rFonts w:ascii="Times New Roman" w:hAnsi="Times New Roman" w:cs="Times New Roman"/>
          <w:b/>
          <w:sz w:val="28"/>
          <w:szCs w:val="28"/>
          <w:lang w:val="en-US"/>
        </w:rPr>
        <w:t>Triển khai sử dụng</w:t>
      </w:r>
      <w:r w:rsidRPr="00B64C5D">
        <w:rPr>
          <w:rFonts w:ascii="Times New Roman" w:hAnsi="Times New Roman" w:cs="Times New Roman"/>
          <w:b/>
          <w:sz w:val="28"/>
          <w:szCs w:val="28"/>
        </w:rPr>
        <w:t xml:space="preserve"> phần mềm quản lí hồ sơ trên cổng TTĐT</w:t>
      </w:r>
    </w:p>
    <w:p w:rsidR="00B64C5D" w:rsidRPr="00B64C5D" w:rsidRDefault="00B64C5D" w:rsidP="002F627B">
      <w:pPr>
        <w:spacing w:line="276" w:lineRule="auto"/>
        <w:jc w:val="center"/>
        <w:rPr>
          <w:b/>
          <w:sz w:val="28"/>
          <w:szCs w:val="28"/>
        </w:rPr>
      </w:pPr>
      <w:r w:rsidRPr="00B64C5D">
        <w:rPr>
          <w:b/>
          <w:sz w:val="28"/>
          <w:szCs w:val="28"/>
        </w:rPr>
        <w:t>Năm học 2022-2023</w:t>
      </w:r>
    </w:p>
    <w:p w:rsidR="008E2DD4" w:rsidRPr="00B64C5D" w:rsidRDefault="00B64C5D" w:rsidP="002F627B">
      <w:pPr>
        <w:spacing w:line="276" w:lineRule="auto"/>
        <w:jc w:val="center"/>
        <w:rPr>
          <w:sz w:val="28"/>
          <w:szCs w:val="28"/>
        </w:rPr>
      </w:pPr>
      <w:r w:rsidRPr="00B64C5D">
        <w:rPr>
          <w:b/>
          <w:noProof/>
          <w:sz w:val="28"/>
          <w:szCs w:val="28"/>
        </w:rPr>
        <w:pict>
          <v:line id="_x0000_s1032" style="position:absolute;left:0;text-align:left;z-index:487590912" from="200.4pt,.4pt" to="267.15pt,.4pt"/>
        </w:pict>
      </w:r>
    </w:p>
    <w:p w:rsidR="00B64C5D" w:rsidRDefault="00696FCE" w:rsidP="002F627B">
      <w:pPr>
        <w:pStyle w:val="BodyText"/>
        <w:spacing w:line="276" w:lineRule="auto"/>
        <w:ind w:left="427" w:firstLine="720"/>
        <w:rPr>
          <w:spacing w:val="-3"/>
          <w:sz w:val="28"/>
          <w:szCs w:val="28"/>
        </w:rPr>
      </w:pPr>
      <w:r w:rsidRPr="00B64C5D">
        <w:rPr>
          <w:spacing w:val="-3"/>
          <w:sz w:val="28"/>
          <w:szCs w:val="28"/>
        </w:rPr>
        <w:t xml:space="preserve">Căn cứ Văn bản </w:t>
      </w:r>
      <w:r w:rsidRPr="00B64C5D">
        <w:rPr>
          <w:sz w:val="28"/>
          <w:szCs w:val="28"/>
        </w:rPr>
        <w:t xml:space="preserve">số </w:t>
      </w:r>
      <w:r w:rsidRPr="00B64C5D">
        <w:rPr>
          <w:spacing w:val="-4"/>
          <w:sz w:val="28"/>
          <w:szCs w:val="28"/>
        </w:rPr>
        <w:t xml:space="preserve">2766/SGDĐT-GDTrH </w:t>
      </w:r>
      <w:r w:rsidRPr="00B64C5D">
        <w:rPr>
          <w:spacing w:val="-3"/>
          <w:sz w:val="28"/>
          <w:szCs w:val="28"/>
        </w:rPr>
        <w:t xml:space="preserve">ngày </w:t>
      </w:r>
      <w:r w:rsidRPr="00B64C5D">
        <w:rPr>
          <w:spacing w:val="-4"/>
          <w:sz w:val="28"/>
          <w:szCs w:val="28"/>
        </w:rPr>
        <w:t>31/8/</w:t>
      </w:r>
      <w:r w:rsidRPr="00B64C5D">
        <w:rPr>
          <w:spacing w:val="-4"/>
          <w:sz w:val="28"/>
          <w:szCs w:val="28"/>
        </w:rPr>
        <w:t xml:space="preserve">2022 </w:t>
      </w:r>
      <w:r w:rsidRPr="00B64C5D">
        <w:rPr>
          <w:spacing w:val="-3"/>
          <w:sz w:val="28"/>
          <w:szCs w:val="28"/>
        </w:rPr>
        <w:t xml:space="preserve">của Sở Giáo dục và Đào </w:t>
      </w:r>
      <w:r w:rsidRPr="00B64C5D">
        <w:rPr>
          <w:spacing w:val="-4"/>
          <w:sz w:val="28"/>
          <w:szCs w:val="28"/>
        </w:rPr>
        <w:t xml:space="preserve">tạo </w:t>
      </w:r>
      <w:r w:rsidRPr="00B64C5D">
        <w:rPr>
          <w:spacing w:val="-3"/>
          <w:sz w:val="28"/>
          <w:szCs w:val="28"/>
        </w:rPr>
        <w:t xml:space="preserve">Hải </w:t>
      </w:r>
      <w:r w:rsidRPr="00B64C5D">
        <w:rPr>
          <w:spacing w:val="-4"/>
          <w:sz w:val="28"/>
          <w:szCs w:val="28"/>
        </w:rPr>
        <w:t xml:space="preserve">Phòng </w:t>
      </w:r>
      <w:r w:rsidRPr="00B64C5D">
        <w:rPr>
          <w:sz w:val="28"/>
          <w:szCs w:val="28"/>
        </w:rPr>
        <w:t xml:space="preserve">về </w:t>
      </w:r>
      <w:r w:rsidRPr="00B64C5D">
        <w:rPr>
          <w:spacing w:val="-4"/>
          <w:sz w:val="28"/>
          <w:szCs w:val="28"/>
        </w:rPr>
        <w:t xml:space="preserve">việc hướng </w:t>
      </w:r>
      <w:r w:rsidRPr="00B64C5D">
        <w:rPr>
          <w:spacing w:val="-3"/>
          <w:sz w:val="28"/>
          <w:szCs w:val="28"/>
        </w:rPr>
        <w:t xml:space="preserve">dẫn thực </w:t>
      </w:r>
      <w:r w:rsidRPr="00B64C5D">
        <w:rPr>
          <w:spacing w:val="-4"/>
          <w:sz w:val="28"/>
          <w:szCs w:val="28"/>
        </w:rPr>
        <w:t xml:space="preserve">hiện nhiệm </w:t>
      </w:r>
      <w:r w:rsidRPr="00B64C5D">
        <w:rPr>
          <w:spacing w:val="-3"/>
          <w:sz w:val="28"/>
          <w:szCs w:val="28"/>
        </w:rPr>
        <w:t xml:space="preserve">vụ năm học </w:t>
      </w:r>
      <w:r w:rsidRPr="00B64C5D">
        <w:rPr>
          <w:spacing w:val="-4"/>
          <w:sz w:val="28"/>
          <w:szCs w:val="28"/>
        </w:rPr>
        <w:t xml:space="preserve">2022-2023 </w:t>
      </w:r>
      <w:r w:rsidRPr="00B64C5D">
        <w:rPr>
          <w:spacing w:val="-3"/>
          <w:sz w:val="28"/>
          <w:szCs w:val="28"/>
        </w:rPr>
        <w:t xml:space="preserve">của </w:t>
      </w:r>
      <w:r w:rsidRPr="00B64C5D">
        <w:rPr>
          <w:spacing w:val="-4"/>
          <w:sz w:val="28"/>
          <w:szCs w:val="28"/>
        </w:rPr>
        <w:t xml:space="preserve">Giáo </w:t>
      </w:r>
      <w:r w:rsidRPr="00B64C5D">
        <w:rPr>
          <w:spacing w:val="-3"/>
          <w:sz w:val="28"/>
          <w:szCs w:val="28"/>
        </w:rPr>
        <w:t xml:space="preserve">dục </w:t>
      </w:r>
      <w:r w:rsidRPr="00B64C5D">
        <w:rPr>
          <w:spacing w:val="-4"/>
          <w:sz w:val="28"/>
          <w:szCs w:val="28"/>
        </w:rPr>
        <w:t xml:space="preserve">trung </w:t>
      </w:r>
      <w:r w:rsidRPr="00B64C5D">
        <w:rPr>
          <w:spacing w:val="-3"/>
          <w:sz w:val="28"/>
          <w:szCs w:val="28"/>
        </w:rPr>
        <w:t>học,</w:t>
      </w:r>
    </w:p>
    <w:p w:rsidR="00B64C5D" w:rsidRDefault="00B64C5D" w:rsidP="002F627B">
      <w:pPr>
        <w:pStyle w:val="BodyText"/>
        <w:spacing w:line="276" w:lineRule="auto"/>
        <w:ind w:left="427" w:firstLine="720"/>
        <w:rPr>
          <w:sz w:val="28"/>
          <w:szCs w:val="28"/>
        </w:rPr>
      </w:pPr>
      <w:r w:rsidRPr="00B64C5D">
        <w:rPr>
          <w:sz w:val="28"/>
          <w:szCs w:val="28"/>
          <w:lang w:val="it-IT"/>
        </w:rPr>
        <w:t>Căn cứ Công văn số 2858/SGDĐT-GDTrH  ngày 13 tháng 9 năm 2022 của</w:t>
      </w:r>
      <w:r>
        <w:rPr>
          <w:sz w:val="28"/>
          <w:szCs w:val="28"/>
          <w:lang w:val="it-IT"/>
        </w:rPr>
        <w:t xml:space="preserve"> </w:t>
      </w:r>
      <w:r w:rsidRPr="00B64C5D">
        <w:rPr>
          <w:sz w:val="28"/>
          <w:szCs w:val="28"/>
          <w:lang w:val="it-IT"/>
        </w:rPr>
        <w:t>Sở GD-ĐT v/v triển khai phần mềm quản lí hồ sơ trên cổng thông tin điện tử;</w:t>
      </w:r>
    </w:p>
    <w:p w:rsidR="008E2DD4" w:rsidRPr="00B64C5D" w:rsidRDefault="00B64C5D" w:rsidP="002F627B">
      <w:pPr>
        <w:pStyle w:val="BodyText"/>
        <w:spacing w:line="276" w:lineRule="auto"/>
        <w:ind w:left="427" w:firstLine="720"/>
        <w:rPr>
          <w:sz w:val="28"/>
          <w:szCs w:val="28"/>
        </w:rPr>
      </w:pPr>
      <w:r>
        <w:rPr>
          <w:sz w:val="28"/>
          <w:szCs w:val="28"/>
          <w:lang w:val="en-US"/>
        </w:rPr>
        <w:t>Trường THCS Anh Dũng xây dựng kế hoạch</w:t>
      </w:r>
      <w:r w:rsidR="00696FCE" w:rsidRPr="00B64C5D">
        <w:rPr>
          <w:sz w:val="28"/>
          <w:szCs w:val="28"/>
        </w:rPr>
        <w:t xml:space="preserve"> triển khai sử dụng phần mềm quản lý hồ sơ chuyên môn </w:t>
      </w:r>
      <w:r>
        <w:rPr>
          <w:sz w:val="28"/>
          <w:szCs w:val="28"/>
          <w:lang w:val="en-US"/>
        </w:rPr>
        <w:t>năm học 2022-2023</w:t>
      </w:r>
      <w:r w:rsidR="00696FCE" w:rsidRPr="00B64C5D">
        <w:rPr>
          <w:sz w:val="28"/>
          <w:szCs w:val="28"/>
        </w:rPr>
        <w:t xml:space="preserve"> nh</w:t>
      </w:r>
      <w:r w:rsidR="00696FCE" w:rsidRPr="00B64C5D">
        <w:rPr>
          <w:sz w:val="28"/>
          <w:szCs w:val="28"/>
        </w:rPr>
        <w:t>ư sau:</w:t>
      </w:r>
    </w:p>
    <w:p w:rsidR="008E2DD4" w:rsidRPr="00B64C5D" w:rsidRDefault="002F627B" w:rsidP="002F627B">
      <w:pPr>
        <w:pStyle w:val="Heading1"/>
        <w:tabs>
          <w:tab w:val="left" w:pos="1029"/>
        </w:tabs>
        <w:spacing w:before="0" w:line="276" w:lineRule="auto"/>
        <w:ind w:left="0" w:firstLine="0"/>
        <w:rPr>
          <w:sz w:val="28"/>
          <w:szCs w:val="28"/>
        </w:rPr>
      </w:pPr>
      <w:r>
        <w:rPr>
          <w:sz w:val="28"/>
          <w:szCs w:val="28"/>
        </w:rPr>
        <w:tab/>
      </w:r>
      <w:r>
        <w:rPr>
          <w:sz w:val="28"/>
          <w:szCs w:val="28"/>
          <w:lang w:val="en-US"/>
        </w:rPr>
        <w:t xml:space="preserve">1. </w:t>
      </w:r>
      <w:r w:rsidR="00696FCE" w:rsidRPr="00B64C5D">
        <w:rPr>
          <w:sz w:val="28"/>
          <w:szCs w:val="28"/>
        </w:rPr>
        <w:t>Mục đích, yêu</w:t>
      </w:r>
      <w:r w:rsidR="00696FCE" w:rsidRPr="00B64C5D">
        <w:rPr>
          <w:spacing w:val="-4"/>
          <w:sz w:val="28"/>
          <w:szCs w:val="28"/>
        </w:rPr>
        <w:t xml:space="preserve"> </w:t>
      </w:r>
      <w:r w:rsidR="00696FCE" w:rsidRPr="00B64C5D">
        <w:rPr>
          <w:sz w:val="28"/>
          <w:szCs w:val="28"/>
        </w:rPr>
        <w:t>cầu</w:t>
      </w:r>
    </w:p>
    <w:p w:rsidR="008E2DD4" w:rsidRPr="00B64C5D" w:rsidRDefault="002F627B" w:rsidP="002F627B">
      <w:pPr>
        <w:pStyle w:val="ListParagraph"/>
        <w:tabs>
          <w:tab w:val="left" w:pos="923"/>
        </w:tabs>
        <w:spacing w:before="0" w:line="276" w:lineRule="auto"/>
        <w:ind w:left="427" w:firstLine="0"/>
        <w:rPr>
          <w:sz w:val="28"/>
          <w:szCs w:val="28"/>
        </w:rPr>
      </w:pPr>
      <w:r>
        <w:rPr>
          <w:sz w:val="28"/>
          <w:szCs w:val="28"/>
        </w:rPr>
        <w:tab/>
        <w:t xml:space="preserve">  - </w:t>
      </w:r>
      <w:r w:rsidR="00696FCE" w:rsidRPr="00B64C5D">
        <w:rPr>
          <w:sz w:val="28"/>
          <w:szCs w:val="28"/>
        </w:rPr>
        <w:t xml:space="preserve">Tăng cường việc ứng dụng công nghệ thông tin của </w:t>
      </w:r>
      <w:r w:rsidR="00B64C5D">
        <w:rPr>
          <w:sz w:val="28"/>
          <w:szCs w:val="28"/>
          <w:lang w:val="en-US"/>
        </w:rPr>
        <w:t xml:space="preserve">cán bộ, </w:t>
      </w:r>
      <w:r w:rsidR="00B64C5D">
        <w:rPr>
          <w:sz w:val="28"/>
          <w:szCs w:val="28"/>
        </w:rPr>
        <w:t>giáo viên;</w:t>
      </w:r>
      <w:r w:rsidR="00696FCE" w:rsidRPr="00B64C5D">
        <w:rPr>
          <w:sz w:val="28"/>
          <w:szCs w:val="28"/>
        </w:rPr>
        <w:t xml:space="preserve"> thúc đẩy việc chuyển đổi số của ngành GDĐT Hải</w:t>
      </w:r>
      <w:r w:rsidR="00696FCE" w:rsidRPr="00B64C5D">
        <w:rPr>
          <w:spacing w:val="-7"/>
          <w:sz w:val="28"/>
          <w:szCs w:val="28"/>
        </w:rPr>
        <w:t xml:space="preserve"> </w:t>
      </w:r>
      <w:r w:rsidR="00696FCE" w:rsidRPr="00B64C5D">
        <w:rPr>
          <w:sz w:val="28"/>
          <w:szCs w:val="28"/>
        </w:rPr>
        <w:t>Phòng;</w:t>
      </w:r>
    </w:p>
    <w:p w:rsidR="008E2DD4" w:rsidRPr="00B64C5D" w:rsidRDefault="002F627B" w:rsidP="002F627B">
      <w:pPr>
        <w:pStyle w:val="ListParagraph"/>
        <w:tabs>
          <w:tab w:val="left" w:pos="921"/>
        </w:tabs>
        <w:spacing w:before="0" w:line="276" w:lineRule="auto"/>
        <w:ind w:left="0" w:firstLine="0"/>
        <w:rPr>
          <w:sz w:val="28"/>
          <w:szCs w:val="28"/>
        </w:rPr>
      </w:pPr>
      <w:r>
        <w:rPr>
          <w:sz w:val="28"/>
          <w:szCs w:val="28"/>
        </w:rPr>
        <w:tab/>
      </w:r>
      <w:r>
        <w:rPr>
          <w:sz w:val="28"/>
          <w:szCs w:val="28"/>
          <w:lang w:val="en-US"/>
        </w:rPr>
        <w:t xml:space="preserve"> - </w:t>
      </w:r>
      <w:r w:rsidR="00696FCE" w:rsidRPr="00B64C5D">
        <w:rPr>
          <w:sz w:val="28"/>
          <w:szCs w:val="28"/>
        </w:rPr>
        <w:t>Tiết kiệm chi phí về thời gian và vật chất cho giáo viên, cán bộ quản</w:t>
      </w:r>
      <w:r w:rsidR="00696FCE" w:rsidRPr="00B64C5D">
        <w:rPr>
          <w:spacing w:val="-8"/>
          <w:sz w:val="28"/>
          <w:szCs w:val="28"/>
        </w:rPr>
        <w:t xml:space="preserve"> </w:t>
      </w:r>
      <w:r w:rsidR="00696FCE" w:rsidRPr="00B64C5D">
        <w:rPr>
          <w:sz w:val="28"/>
          <w:szCs w:val="28"/>
        </w:rPr>
        <w:t>lý;</w:t>
      </w:r>
    </w:p>
    <w:p w:rsidR="008E2DD4" w:rsidRPr="00B64C5D" w:rsidRDefault="002F627B" w:rsidP="002F627B">
      <w:pPr>
        <w:pStyle w:val="ListParagraph"/>
        <w:tabs>
          <w:tab w:val="left" w:pos="906"/>
        </w:tabs>
        <w:spacing w:before="0" w:line="276" w:lineRule="auto"/>
        <w:ind w:left="427" w:firstLine="0"/>
        <w:rPr>
          <w:sz w:val="28"/>
          <w:szCs w:val="28"/>
        </w:rPr>
      </w:pPr>
      <w:r>
        <w:rPr>
          <w:sz w:val="28"/>
          <w:szCs w:val="28"/>
        </w:rPr>
        <w:tab/>
        <w:t xml:space="preserve"> - </w:t>
      </w:r>
      <w:r w:rsidR="00696FCE" w:rsidRPr="00B64C5D">
        <w:rPr>
          <w:sz w:val="28"/>
          <w:szCs w:val="28"/>
        </w:rPr>
        <w:t>Nâng</w:t>
      </w:r>
      <w:r w:rsidR="00696FCE" w:rsidRPr="00B64C5D">
        <w:rPr>
          <w:spacing w:val="-14"/>
          <w:sz w:val="28"/>
          <w:szCs w:val="28"/>
        </w:rPr>
        <w:t xml:space="preserve"> </w:t>
      </w:r>
      <w:r w:rsidR="00696FCE" w:rsidRPr="00B64C5D">
        <w:rPr>
          <w:sz w:val="28"/>
          <w:szCs w:val="28"/>
        </w:rPr>
        <w:t>cao</w:t>
      </w:r>
      <w:r w:rsidR="00696FCE" w:rsidRPr="00B64C5D">
        <w:rPr>
          <w:spacing w:val="-15"/>
          <w:sz w:val="28"/>
          <w:szCs w:val="28"/>
        </w:rPr>
        <w:t xml:space="preserve"> </w:t>
      </w:r>
      <w:r w:rsidR="00696FCE" w:rsidRPr="00B64C5D">
        <w:rPr>
          <w:sz w:val="28"/>
          <w:szCs w:val="28"/>
        </w:rPr>
        <w:t>hiệu</w:t>
      </w:r>
      <w:r w:rsidR="00696FCE" w:rsidRPr="00B64C5D">
        <w:rPr>
          <w:spacing w:val="-14"/>
          <w:sz w:val="28"/>
          <w:szCs w:val="28"/>
        </w:rPr>
        <w:t xml:space="preserve"> </w:t>
      </w:r>
      <w:r w:rsidR="00696FCE" w:rsidRPr="00B64C5D">
        <w:rPr>
          <w:sz w:val="28"/>
          <w:szCs w:val="28"/>
        </w:rPr>
        <w:t>lực,</w:t>
      </w:r>
      <w:r w:rsidR="00696FCE" w:rsidRPr="00B64C5D">
        <w:rPr>
          <w:spacing w:val="-14"/>
          <w:sz w:val="28"/>
          <w:szCs w:val="28"/>
        </w:rPr>
        <w:t xml:space="preserve"> </w:t>
      </w:r>
      <w:r w:rsidR="00696FCE" w:rsidRPr="00B64C5D">
        <w:rPr>
          <w:sz w:val="28"/>
          <w:szCs w:val="28"/>
        </w:rPr>
        <w:t>h</w:t>
      </w:r>
      <w:r w:rsidR="00696FCE" w:rsidRPr="00B64C5D">
        <w:rPr>
          <w:sz w:val="28"/>
          <w:szCs w:val="28"/>
        </w:rPr>
        <w:t>iệu</w:t>
      </w:r>
      <w:r w:rsidR="00696FCE" w:rsidRPr="00B64C5D">
        <w:rPr>
          <w:spacing w:val="-15"/>
          <w:sz w:val="28"/>
          <w:szCs w:val="28"/>
        </w:rPr>
        <w:t xml:space="preserve"> </w:t>
      </w:r>
      <w:r w:rsidR="00696FCE" w:rsidRPr="00B64C5D">
        <w:rPr>
          <w:sz w:val="28"/>
          <w:szCs w:val="28"/>
        </w:rPr>
        <w:t>quả</w:t>
      </w:r>
      <w:r w:rsidR="00696FCE" w:rsidRPr="00B64C5D">
        <w:rPr>
          <w:spacing w:val="-14"/>
          <w:sz w:val="28"/>
          <w:szCs w:val="28"/>
        </w:rPr>
        <w:t xml:space="preserve"> </w:t>
      </w:r>
      <w:r w:rsidR="00696FCE" w:rsidRPr="00B64C5D">
        <w:rPr>
          <w:sz w:val="28"/>
          <w:szCs w:val="28"/>
        </w:rPr>
        <w:t>quản</w:t>
      </w:r>
      <w:r w:rsidR="00696FCE" w:rsidRPr="00B64C5D">
        <w:rPr>
          <w:spacing w:val="-15"/>
          <w:sz w:val="28"/>
          <w:szCs w:val="28"/>
        </w:rPr>
        <w:t xml:space="preserve"> </w:t>
      </w:r>
      <w:r w:rsidR="00696FCE" w:rsidRPr="00B64C5D">
        <w:rPr>
          <w:sz w:val="28"/>
          <w:szCs w:val="28"/>
        </w:rPr>
        <w:t>trị</w:t>
      </w:r>
      <w:r w:rsidR="00696FCE" w:rsidRPr="00B64C5D">
        <w:rPr>
          <w:spacing w:val="-15"/>
          <w:sz w:val="28"/>
          <w:szCs w:val="28"/>
        </w:rPr>
        <w:t xml:space="preserve"> </w:t>
      </w:r>
      <w:r w:rsidR="00696FCE" w:rsidRPr="00B64C5D">
        <w:rPr>
          <w:sz w:val="28"/>
          <w:szCs w:val="28"/>
        </w:rPr>
        <w:t>hoạt</w:t>
      </w:r>
      <w:r w:rsidR="00696FCE" w:rsidRPr="00B64C5D">
        <w:rPr>
          <w:spacing w:val="-14"/>
          <w:sz w:val="28"/>
          <w:szCs w:val="28"/>
        </w:rPr>
        <w:t xml:space="preserve"> </w:t>
      </w:r>
      <w:r w:rsidR="00696FCE" w:rsidRPr="00B64C5D">
        <w:rPr>
          <w:sz w:val="28"/>
          <w:szCs w:val="28"/>
        </w:rPr>
        <w:t>động</w:t>
      </w:r>
      <w:r w:rsidR="00696FCE" w:rsidRPr="00B64C5D">
        <w:rPr>
          <w:spacing w:val="-15"/>
          <w:sz w:val="28"/>
          <w:szCs w:val="28"/>
        </w:rPr>
        <w:t xml:space="preserve"> </w:t>
      </w:r>
      <w:r w:rsidR="00696FCE" w:rsidRPr="00B64C5D">
        <w:rPr>
          <w:sz w:val="28"/>
          <w:szCs w:val="28"/>
        </w:rPr>
        <w:t>dạy</w:t>
      </w:r>
      <w:r w:rsidR="00696FCE" w:rsidRPr="00B64C5D">
        <w:rPr>
          <w:spacing w:val="-18"/>
          <w:sz w:val="28"/>
          <w:szCs w:val="28"/>
        </w:rPr>
        <w:t xml:space="preserve"> </w:t>
      </w:r>
      <w:r w:rsidR="00696FCE" w:rsidRPr="00B64C5D">
        <w:rPr>
          <w:sz w:val="28"/>
          <w:szCs w:val="28"/>
        </w:rPr>
        <w:t>học,</w:t>
      </w:r>
      <w:r w:rsidR="00696FCE" w:rsidRPr="00B64C5D">
        <w:rPr>
          <w:spacing w:val="-15"/>
          <w:sz w:val="28"/>
          <w:szCs w:val="28"/>
        </w:rPr>
        <w:t xml:space="preserve"> </w:t>
      </w:r>
      <w:r w:rsidR="00696FCE" w:rsidRPr="00B64C5D">
        <w:rPr>
          <w:sz w:val="28"/>
          <w:szCs w:val="28"/>
        </w:rPr>
        <w:t>giáo</w:t>
      </w:r>
      <w:r w:rsidR="00696FCE" w:rsidRPr="00B64C5D">
        <w:rPr>
          <w:spacing w:val="-16"/>
          <w:sz w:val="28"/>
          <w:szCs w:val="28"/>
        </w:rPr>
        <w:t xml:space="preserve"> </w:t>
      </w:r>
      <w:r w:rsidR="00696FCE" w:rsidRPr="00B64C5D">
        <w:rPr>
          <w:sz w:val="28"/>
          <w:szCs w:val="28"/>
        </w:rPr>
        <w:t>dục</w:t>
      </w:r>
      <w:r w:rsidR="00696FCE" w:rsidRPr="00B64C5D">
        <w:rPr>
          <w:spacing w:val="-15"/>
          <w:sz w:val="28"/>
          <w:szCs w:val="28"/>
        </w:rPr>
        <w:t xml:space="preserve"> </w:t>
      </w:r>
      <w:r w:rsidR="00696FCE" w:rsidRPr="00B64C5D">
        <w:rPr>
          <w:sz w:val="28"/>
          <w:szCs w:val="28"/>
        </w:rPr>
        <w:t>trong</w:t>
      </w:r>
      <w:r w:rsidR="00696FCE" w:rsidRPr="00B64C5D">
        <w:rPr>
          <w:spacing w:val="-15"/>
          <w:sz w:val="28"/>
          <w:szCs w:val="28"/>
        </w:rPr>
        <w:t xml:space="preserve"> </w:t>
      </w:r>
      <w:r w:rsidR="00696FCE" w:rsidRPr="00B64C5D">
        <w:rPr>
          <w:sz w:val="28"/>
          <w:szCs w:val="28"/>
        </w:rPr>
        <w:t>nhà</w:t>
      </w:r>
      <w:r w:rsidR="00696FCE" w:rsidRPr="00B64C5D">
        <w:rPr>
          <w:spacing w:val="-16"/>
          <w:sz w:val="28"/>
          <w:szCs w:val="28"/>
        </w:rPr>
        <w:t xml:space="preserve"> </w:t>
      </w:r>
      <w:r w:rsidR="00696FCE" w:rsidRPr="00B64C5D">
        <w:rPr>
          <w:sz w:val="28"/>
          <w:szCs w:val="28"/>
        </w:rPr>
        <w:t>trường; đảm bảo tính dân chủ, thống nhất giữa các tổ chuyên môn nhằm đáp ứng yêu cầu đổi mới trong công tác quản lý của các</w:t>
      </w:r>
      <w:r w:rsidR="00696FCE" w:rsidRPr="00B64C5D">
        <w:rPr>
          <w:spacing w:val="-4"/>
          <w:sz w:val="28"/>
          <w:szCs w:val="28"/>
        </w:rPr>
        <w:t xml:space="preserve"> </w:t>
      </w:r>
      <w:r w:rsidR="00696FCE" w:rsidRPr="00B64C5D">
        <w:rPr>
          <w:sz w:val="28"/>
          <w:szCs w:val="28"/>
        </w:rPr>
        <w:t>cấp;</w:t>
      </w:r>
    </w:p>
    <w:p w:rsidR="008E2DD4" w:rsidRPr="00B64C5D" w:rsidRDefault="002F627B" w:rsidP="002F627B">
      <w:pPr>
        <w:pStyle w:val="ListParagraph"/>
        <w:tabs>
          <w:tab w:val="left" w:pos="930"/>
        </w:tabs>
        <w:spacing w:before="0" w:line="276" w:lineRule="auto"/>
        <w:ind w:left="427" w:firstLine="0"/>
        <w:rPr>
          <w:sz w:val="28"/>
          <w:szCs w:val="28"/>
        </w:rPr>
      </w:pPr>
      <w:r>
        <w:rPr>
          <w:sz w:val="28"/>
          <w:szCs w:val="28"/>
        </w:rPr>
        <w:tab/>
      </w:r>
      <w:r>
        <w:rPr>
          <w:sz w:val="28"/>
          <w:szCs w:val="28"/>
          <w:lang w:val="en-US"/>
        </w:rPr>
        <w:t xml:space="preserve"> - </w:t>
      </w:r>
      <w:r w:rsidR="00696FCE" w:rsidRPr="00B64C5D">
        <w:rPr>
          <w:sz w:val="28"/>
          <w:szCs w:val="28"/>
        </w:rPr>
        <w:t xml:space="preserve">Triển khai đến toàn bộ giáo viên và cán bộ quản lý tại </w:t>
      </w:r>
      <w:r w:rsidR="00B64C5D">
        <w:rPr>
          <w:sz w:val="28"/>
          <w:szCs w:val="28"/>
          <w:lang w:val="en-US"/>
        </w:rPr>
        <w:t>nhà trường từ năm học 2022-2023.</w:t>
      </w:r>
    </w:p>
    <w:p w:rsidR="002F627B" w:rsidRPr="002F627B" w:rsidRDefault="00B64C5D" w:rsidP="002F627B">
      <w:pPr>
        <w:pStyle w:val="Heading1"/>
        <w:numPr>
          <w:ilvl w:val="0"/>
          <w:numId w:val="6"/>
        </w:numPr>
        <w:tabs>
          <w:tab w:val="left" w:pos="1029"/>
        </w:tabs>
        <w:spacing w:before="0" w:line="276" w:lineRule="auto"/>
        <w:rPr>
          <w:sz w:val="28"/>
          <w:szCs w:val="28"/>
        </w:rPr>
      </w:pPr>
      <w:r>
        <w:rPr>
          <w:sz w:val="28"/>
          <w:szCs w:val="28"/>
          <w:lang w:val="en-US"/>
        </w:rPr>
        <w:t>Nội dung</w:t>
      </w:r>
    </w:p>
    <w:p w:rsidR="008E2DD4" w:rsidRPr="002F627B" w:rsidRDefault="002F627B" w:rsidP="002F627B">
      <w:pPr>
        <w:pStyle w:val="Heading1"/>
        <w:tabs>
          <w:tab w:val="left" w:pos="1029"/>
        </w:tabs>
        <w:spacing w:before="0" w:line="276" w:lineRule="auto"/>
        <w:ind w:left="1035" w:firstLine="0"/>
        <w:rPr>
          <w:sz w:val="28"/>
          <w:szCs w:val="28"/>
        </w:rPr>
      </w:pPr>
      <w:r>
        <w:rPr>
          <w:sz w:val="28"/>
          <w:szCs w:val="28"/>
          <w:lang w:val="en-US"/>
        </w:rPr>
        <w:t xml:space="preserve">2.1. </w:t>
      </w:r>
      <w:r w:rsidR="00B64C5D" w:rsidRPr="002F627B">
        <w:rPr>
          <w:sz w:val="28"/>
          <w:szCs w:val="28"/>
          <w:lang w:val="en-US"/>
        </w:rPr>
        <w:t>Quy định d</w:t>
      </w:r>
      <w:r w:rsidR="00696FCE" w:rsidRPr="002F627B">
        <w:rPr>
          <w:sz w:val="28"/>
          <w:szCs w:val="28"/>
        </w:rPr>
        <w:t>anh mục HSCM</w:t>
      </w:r>
      <w:r w:rsidR="00696FCE" w:rsidRPr="002F627B">
        <w:rPr>
          <w:sz w:val="28"/>
          <w:szCs w:val="28"/>
        </w:rPr>
        <w:t xml:space="preserve"> cần</w:t>
      </w:r>
      <w:r w:rsidR="00696FCE" w:rsidRPr="002F627B">
        <w:rPr>
          <w:spacing w:val="3"/>
          <w:sz w:val="28"/>
          <w:szCs w:val="28"/>
        </w:rPr>
        <w:t xml:space="preserve"> </w:t>
      </w:r>
      <w:r w:rsidR="00696FCE" w:rsidRPr="002F627B">
        <w:rPr>
          <w:sz w:val="28"/>
          <w:szCs w:val="28"/>
        </w:rPr>
        <w:t>nộp</w:t>
      </w:r>
    </w:p>
    <w:p w:rsidR="008E2DD4" w:rsidRPr="00B64C5D" w:rsidRDefault="00854FCD" w:rsidP="00854FCD">
      <w:pPr>
        <w:pStyle w:val="ListParagraph"/>
        <w:tabs>
          <w:tab w:val="left" w:pos="921"/>
        </w:tabs>
        <w:spacing w:before="0" w:line="276" w:lineRule="auto"/>
        <w:ind w:left="0" w:firstLine="0"/>
        <w:rPr>
          <w:sz w:val="28"/>
          <w:szCs w:val="28"/>
        </w:rPr>
      </w:pPr>
      <w:r>
        <w:rPr>
          <w:sz w:val="28"/>
          <w:szCs w:val="28"/>
        </w:rPr>
        <w:tab/>
      </w:r>
      <w:r>
        <w:rPr>
          <w:sz w:val="28"/>
          <w:szCs w:val="28"/>
          <w:lang w:val="en-US"/>
        </w:rPr>
        <w:t xml:space="preserve"> - </w:t>
      </w:r>
      <w:r w:rsidR="00696FCE" w:rsidRPr="00B64C5D">
        <w:rPr>
          <w:sz w:val="28"/>
          <w:szCs w:val="28"/>
        </w:rPr>
        <w:t>Đ</w:t>
      </w:r>
      <w:r w:rsidR="00696FCE" w:rsidRPr="00B64C5D">
        <w:rPr>
          <w:sz w:val="28"/>
          <w:szCs w:val="28"/>
        </w:rPr>
        <w:t>ối với Ban giám hiệu: Kế hoạch giáo dục của nhà</w:t>
      </w:r>
      <w:r w:rsidR="00696FCE" w:rsidRPr="00B64C5D">
        <w:rPr>
          <w:spacing w:val="-5"/>
          <w:sz w:val="28"/>
          <w:szCs w:val="28"/>
        </w:rPr>
        <w:t xml:space="preserve"> </w:t>
      </w:r>
      <w:r w:rsidR="00696FCE" w:rsidRPr="00B64C5D">
        <w:rPr>
          <w:sz w:val="28"/>
          <w:szCs w:val="28"/>
        </w:rPr>
        <w:t>trường.</w:t>
      </w:r>
    </w:p>
    <w:p w:rsidR="008E2DD4" w:rsidRPr="00B64C5D" w:rsidRDefault="00854FCD" w:rsidP="00854FCD">
      <w:pPr>
        <w:pStyle w:val="ListParagraph"/>
        <w:tabs>
          <w:tab w:val="left" w:pos="945"/>
        </w:tabs>
        <w:spacing w:before="0" w:line="276" w:lineRule="auto"/>
        <w:ind w:left="427" w:firstLine="0"/>
        <w:rPr>
          <w:sz w:val="28"/>
          <w:szCs w:val="28"/>
        </w:rPr>
      </w:pPr>
      <w:r>
        <w:rPr>
          <w:sz w:val="28"/>
          <w:szCs w:val="28"/>
        </w:rPr>
        <w:tab/>
      </w:r>
      <w:r>
        <w:rPr>
          <w:sz w:val="28"/>
          <w:szCs w:val="28"/>
          <w:lang w:val="en-US"/>
        </w:rPr>
        <w:t xml:space="preserve"> - </w:t>
      </w:r>
      <w:r w:rsidR="00696FCE" w:rsidRPr="00B64C5D">
        <w:rPr>
          <w:sz w:val="28"/>
          <w:szCs w:val="28"/>
        </w:rPr>
        <w:t>Đối với tổ/nhóm chuyên môn: Kế hoạch gi</w:t>
      </w:r>
      <w:r w:rsidR="00696FCE" w:rsidRPr="00B64C5D">
        <w:rPr>
          <w:sz w:val="28"/>
          <w:szCs w:val="28"/>
        </w:rPr>
        <w:t>áo dục của tổ chuyên môn gồm Kế hoạch dạy học các môn học và Kế hoạch tổ chức các hoạt động giáo</w:t>
      </w:r>
      <w:r w:rsidR="00696FCE" w:rsidRPr="00B64C5D">
        <w:rPr>
          <w:spacing w:val="-9"/>
          <w:sz w:val="28"/>
          <w:szCs w:val="28"/>
        </w:rPr>
        <w:t xml:space="preserve"> </w:t>
      </w:r>
      <w:r w:rsidR="00696FCE" w:rsidRPr="00B64C5D">
        <w:rPr>
          <w:sz w:val="28"/>
          <w:szCs w:val="28"/>
        </w:rPr>
        <w:t>dục.</w:t>
      </w:r>
    </w:p>
    <w:p w:rsidR="008E2DD4" w:rsidRPr="00B64C5D" w:rsidRDefault="00854FCD" w:rsidP="00854FCD">
      <w:pPr>
        <w:pStyle w:val="ListParagraph"/>
        <w:tabs>
          <w:tab w:val="left" w:pos="921"/>
        </w:tabs>
        <w:spacing w:before="0" w:line="276" w:lineRule="auto"/>
        <w:ind w:left="0" w:firstLine="0"/>
        <w:rPr>
          <w:sz w:val="28"/>
          <w:szCs w:val="28"/>
        </w:rPr>
      </w:pPr>
      <w:r>
        <w:rPr>
          <w:sz w:val="28"/>
          <w:szCs w:val="28"/>
        </w:rPr>
        <w:tab/>
      </w:r>
      <w:r>
        <w:rPr>
          <w:sz w:val="28"/>
          <w:szCs w:val="28"/>
          <w:lang w:val="en-US"/>
        </w:rPr>
        <w:t xml:space="preserve"> - </w:t>
      </w:r>
      <w:r w:rsidR="00696FCE" w:rsidRPr="00B64C5D">
        <w:rPr>
          <w:sz w:val="28"/>
          <w:szCs w:val="28"/>
        </w:rPr>
        <w:t>Đối với giáo viên: Kế hoạch giáo dục của giáo viên và Kế hoạch bài</w:t>
      </w:r>
      <w:r w:rsidR="00696FCE" w:rsidRPr="00B64C5D">
        <w:rPr>
          <w:spacing w:val="-5"/>
          <w:sz w:val="28"/>
          <w:szCs w:val="28"/>
        </w:rPr>
        <w:t xml:space="preserve"> </w:t>
      </w:r>
      <w:r w:rsidR="00696FCE" w:rsidRPr="00B64C5D">
        <w:rPr>
          <w:sz w:val="28"/>
          <w:szCs w:val="28"/>
        </w:rPr>
        <w:t>dạy.</w:t>
      </w:r>
    </w:p>
    <w:p w:rsidR="008E2DD4" w:rsidRPr="00B64C5D" w:rsidRDefault="00854FCD" w:rsidP="00854FCD">
      <w:pPr>
        <w:pStyle w:val="Heading1"/>
        <w:tabs>
          <w:tab w:val="left" w:pos="1223"/>
        </w:tabs>
        <w:spacing w:before="0" w:line="276" w:lineRule="auto"/>
        <w:ind w:left="0" w:firstLine="0"/>
        <w:rPr>
          <w:sz w:val="28"/>
          <w:szCs w:val="28"/>
        </w:rPr>
      </w:pPr>
      <w:r>
        <w:rPr>
          <w:sz w:val="28"/>
          <w:szCs w:val="28"/>
          <w:lang w:val="en-US"/>
        </w:rPr>
        <w:tab/>
        <w:t xml:space="preserve">2.2. </w:t>
      </w:r>
      <w:r w:rsidR="00B64C5D">
        <w:rPr>
          <w:sz w:val="28"/>
          <w:szCs w:val="28"/>
          <w:lang w:val="en-US"/>
        </w:rPr>
        <w:t>Quy định t</w:t>
      </w:r>
      <w:r w:rsidR="00696FCE" w:rsidRPr="00B64C5D">
        <w:rPr>
          <w:sz w:val="28"/>
          <w:szCs w:val="28"/>
        </w:rPr>
        <w:t>hời gian nộp, duyệt và yêu cầu của hồ sơ chuyên</w:t>
      </w:r>
      <w:r w:rsidR="00696FCE" w:rsidRPr="00B64C5D">
        <w:rPr>
          <w:spacing w:val="-9"/>
          <w:sz w:val="28"/>
          <w:szCs w:val="28"/>
        </w:rPr>
        <w:t xml:space="preserve"> </w:t>
      </w:r>
      <w:r w:rsidR="00696FCE" w:rsidRPr="00B64C5D">
        <w:rPr>
          <w:sz w:val="28"/>
          <w:szCs w:val="28"/>
        </w:rPr>
        <w:t>môn</w:t>
      </w:r>
    </w:p>
    <w:p w:rsidR="008E2DD4" w:rsidRPr="00B64C5D" w:rsidRDefault="00B64C5D" w:rsidP="00854FCD">
      <w:pPr>
        <w:tabs>
          <w:tab w:val="left" w:pos="930"/>
        </w:tabs>
        <w:spacing w:line="276" w:lineRule="auto"/>
        <w:jc w:val="both"/>
        <w:rPr>
          <w:sz w:val="28"/>
          <w:szCs w:val="28"/>
        </w:rPr>
      </w:pPr>
      <w:r>
        <w:rPr>
          <w:sz w:val="28"/>
          <w:szCs w:val="28"/>
        </w:rPr>
        <w:tab/>
      </w:r>
      <w:r>
        <w:rPr>
          <w:sz w:val="28"/>
          <w:szCs w:val="28"/>
          <w:lang w:val="en-US"/>
        </w:rPr>
        <w:t xml:space="preserve">- </w:t>
      </w:r>
      <w:r w:rsidR="00696FCE" w:rsidRPr="00B64C5D">
        <w:rPr>
          <w:sz w:val="28"/>
          <w:szCs w:val="28"/>
        </w:rPr>
        <w:t>Các</w:t>
      </w:r>
      <w:r w:rsidR="00696FCE" w:rsidRPr="00B64C5D">
        <w:rPr>
          <w:spacing w:val="8"/>
          <w:sz w:val="28"/>
          <w:szCs w:val="28"/>
        </w:rPr>
        <w:t xml:space="preserve"> </w:t>
      </w:r>
      <w:r w:rsidR="00696FCE" w:rsidRPr="00B64C5D">
        <w:rPr>
          <w:sz w:val="28"/>
          <w:szCs w:val="28"/>
        </w:rPr>
        <w:t>Kế</w:t>
      </w:r>
      <w:r w:rsidR="00696FCE" w:rsidRPr="00B64C5D">
        <w:rPr>
          <w:spacing w:val="8"/>
          <w:sz w:val="28"/>
          <w:szCs w:val="28"/>
        </w:rPr>
        <w:t xml:space="preserve"> </w:t>
      </w:r>
      <w:r w:rsidR="00696FCE" w:rsidRPr="00B64C5D">
        <w:rPr>
          <w:sz w:val="28"/>
          <w:szCs w:val="28"/>
        </w:rPr>
        <w:t>hoạch</w:t>
      </w:r>
      <w:r w:rsidR="00696FCE" w:rsidRPr="00B64C5D">
        <w:rPr>
          <w:spacing w:val="10"/>
          <w:sz w:val="28"/>
          <w:szCs w:val="28"/>
        </w:rPr>
        <w:t xml:space="preserve"> </w:t>
      </w:r>
      <w:r w:rsidR="00696FCE" w:rsidRPr="00B64C5D">
        <w:rPr>
          <w:sz w:val="28"/>
          <w:szCs w:val="28"/>
        </w:rPr>
        <w:t>giáo</w:t>
      </w:r>
      <w:r w:rsidR="00696FCE" w:rsidRPr="00B64C5D">
        <w:rPr>
          <w:spacing w:val="8"/>
          <w:sz w:val="28"/>
          <w:szCs w:val="28"/>
        </w:rPr>
        <w:t xml:space="preserve"> </w:t>
      </w:r>
      <w:r w:rsidR="00696FCE" w:rsidRPr="00B64C5D">
        <w:rPr>
          <w:sz w:val="28"/>
          <w:szCs w:val="28"/>
        </w:rPr>
        <w:t>dục</w:t>
      </w:r>
      <w:r w:rsidR="00696FCE" w:rsidRPr="00B64C5D">
        <w:rPr>
          <w:spacing w:val="9"/>
          <w:sz w:val="28"/>
          <w:szCs w:val="28"/>
        </w:rPr>
        <w:t xml:space="preserve"> </w:t>
      </w:r>
      <w:r w:rsidR="00696FCE" w:rsidRPr="00B64C5D">
        <w:rPr>
          <w:sz w:val="28"/>
          <w:szCs w:val="28"/>
        </w:rPr>
        <w:t>của</w:t>
      </w:r>
      <w:r w:rsidR="00696FCE" w:rsidRPr="00B64C5D">
        <w:rPr>
          <w:spacing w:val="9"/>
          <w:sz w:val="28"/>
          <w:szCs w:val="28"/>
        </w:rPr>
        <w:t xml:space="preserve"> </w:t>
      </w:r>
      <w:r w:rsidR="00696FCE" w:rsidRPr="00B64C5D">
        <w:rPr>
          <w:sz w:val="28"/>
          <w:szCs w:val="28"/>
        </w:rPr>
        <w:t>nhà</w:t>
      </w:r>
      <w:r w:rsidR="00696FCE" w:rsidRPr="00B64C5D">
        <w:rPr>
          <w:spacing w:val="10"/>
          <w:sz w:val="28"/>
          <w:szCs w:val="28"/>
        </w:rPr>
        <w:t xml:space="preserve"> </w:t>
      </w:r>
      <w:r w:rsidR="00696FCE" w:rsidRPr="00B64C5D">
        <w:rPr>
          <w:sz w:val="28"/>
          <w:szCs w:val="28"/>
        </w:rPr>
        <w:t>trường,</w:t>
      </w:r>
      <w:r w:rsidR="00696FCE" w:rsidRPr="00B64C5D">
        <w:rPr>
          <w:spacing w:val="11"/>
          <w:sz w:val="28"/>
          <w:szCs w:val="28"/>
        </w:rPr>
        <w:t xml:space="preserve"> </w:t>
      </w:r>
      <w:r w:rsidR="00696FCE" w:rsidRPr="00B64C5D">
        <w:rPr>
          <w:sz w:val="28"/>
          <w:szCs w:val="28"/>
        </w:rPr>
        <w:t>Kế</w:t>
      </w:r>
      <w:r w:rsidR="00696FCE" w:rsidRPr="00B64C5D">
        <w:rPr>
          <w:spacing w:val="10"/>
          <w:sz w:val="28"/>
          <w:szCs w:val="28"/>
        </w:rPr>
        <w:t xml:space="preserve"> </w:t>
      </w:r>
      <w:r w:rsidR="00696FCE" w:rsidRPr="00B64C5D">
        <w:rPr>
          <w:sz w:val="28"/>
          <w:szCs w:val="28"/>
        </w:rPr>
        <w:t>hoạch</w:t>
      </w:r>
      <w:r w:rsidR="00696FCE" w:rsidRPr="00B64C5D">
        <w:rPr>
          <w:spacing w:val="10"/>
          <w:sz w:val="28"/>
          <w:szCs w:val="28"/>
        </w:rPr>
        <w:t xml:space="preserve"> </w:t>
      </w:r>
      <w:r w:rsidR="00696FCE" w:rsidRPr="00B64C5D">
        <w:rPr>
          <w:sz w:val="28"/>
          <w:szCs w:val="28"/>
        </w:rPr>
        <w:t>giáo</w:t>
      </w:r>
      <w:r w:rsidR="00696FCE" w:rsidRPr="00B64C5D">
        <w:rPr>
          <w:spacing w:val="10"/>
          <w:sz w:val="28"/>
          <w:szCs w:val="28"/>
        </w:rPr>
        <w:t xml:space="preserve"> </w:t>
      </w:r>
      <w:r w:rsidR="00696FCE" w:rsidRPr="00B64C5D">
        <w:rPr>
          <w:sz w:val="28"/>
          <w:szCs w:val="28"/>
        </w:rPr>
        <w:t>dục</w:t>
      </w:r>
      <w:r w:rsidR="00696FCE" w:rsidRPr="00B64C5D">
        <w:rPr>
          <w:spacing w:val="9"/>
          <w:sz w:val="28"/>
          <w:szCs w:val="28"/>
        </w:rPr>
        <w:t xml:space="preserve"> </w:t>
      </w:r>
      <w:r w:rsidR="00696FCE" w:rsidRPr="00B64C5D">
        <w:rPr>
          <w:sz w:val="28"/>
          <w:szCs w:val="28"/>
        </w:rPr>
        <w:t>của</w:t>
      </w:r>
      <w:r w:rsidR="00696FCE" w:rsidRPr="00B64C5D">
        <w:rPr>
          <w:spacing w:val="12"/>
          <w:sz w:val="28"/>
          <w:szCs w:val="28"/>
        </w:rPr>
        <w:t xml:space="preserve"> </w:t>
      </w:r>
      <w:r w:rsidR="00696FCE" w:rsidRPr="00B64C5D">
        <w:rPr>
          <w:sz w:val="28"/>
          <w:szCs w:val="28"/>
        </w:rPr>
        <w:t>tổ/nhóm</w:t>
      </w:r>
      <w:r w:rsidR="00696FCE" w:rsidRPr="00B64C5D">
        <w:rPr>
          <w:spacing w:val="5"/>
          <w:sz w:val="28"/>
          <w:szCs w:val="28"/>
        </w:rPr>
        <w:t xml:space="preserve"> </w:t>
      </w:r>
      <w:r w:rsidR="00696FCE" w:rsidRPr="00B64C5D">
        <w:rPr>
          <w:sz w:val="28"/>
          <w:szCs w:val="28"/>
        </w:rPr>
        <w:t>chuyên</w:t>
      </w:r>
      <w:r w:rsidRPr="00B64C5D">
        <w:rPr>
          <w:sz w:val="28"/>
          <w:szCs w:val="28"/>
          <w:lang w:val="en-US"/>
        </w:rPr>
        <w:t xml:space="preserve"> </w:t>
      </w:r>
      <w:r w:rsidR="00696FCE" w:rsidRPr="00B64C5D">
        <w:rPr>
          <w:sz w:val="28"/>
          <w:szCs w:val="28"/>
        </w:rPr>
        <w:t>môn và Kế hoạch giáo dục của giáo viên nộp trước ngày 15/9 hàng năm. Trong đó, Kế hoạch giáo dục của nhà trường được Hội đồng trường phê duyệt và thông qua phần mềm</w:t>
      </w:r>
      <w:r w:rsidR="00696FCE" w:rsidRPr="00B64C5D">
        <w:rPr>
          <w:sz w:val="28"/>
          <w:szCs w:val="28"/>
        </w:rPr>
        <w:t>, gửi báo cáo về Phòng GDĐT quận</w:t>
      </w:r>
      <w:r w:rsidR="00696FCE" w:rsidRPr="00B64C5D">
        <w:rPr>
          <w:sz w:val="28"/>
          <w:szCs w:val="28"/>
        </w:rPr>
        <w:t xml:space="preserve">; các kế hoạch của tổ/nhóm chuyên môn do Ban giám hiệu phê duyệt; các kế hoạch của giáo viên </w:t>
      </w:r>
      <w:r w:rsidR="00696FCE" w:rsidRPr="00B64C5D">
        <w:rPr>
          <w:sz w:val="28"/>
          <w:szCs w:val="28"/>
        </w:rPr>
        <w:lastRenderedPageBreak/>
        <w:t>được tổ trưởng hoặc các nhóm trưởng phê duyệt.</w:t>
      </w:r>
    </w:p>
    <w:p w:rsidR="00E624C6" w:rsidRPr="00E624C6" w:rsidRDefault="00854FCD" w:rsidP="00854FCD">
      <w:pPr>
        <w:tabs>
          <w:tab w:val="left" w:pos="930"/>
        </w:tabs>
        <w:spacing w:line="276" w:lineRule="auto"/>
        <w:rPr>
          <w:sz w:val="28"/>
          <w:szCs w:val="28"/>
        </w:rPr>
      </w:pPr>
      <w:r>
        <w:rPr>
          <w:sz w:val="28"/>
          <w:szCs w:val="28"/>
          <w:lang w:val="en-US"/>
        </w:rPr>
        <w:tab/>
      </w:r>
      <w:r w:rsidRPr="00854FCD">
        <w:rPr>
          <w:sz w:val="28"/>
          <w:szCs w:val="28"/>
          <w:lang w:val="en-US"/>
        </w:rPr>
        <w:t xml:space="preserve">- </w:t>
      </w:r>
      <w:r w:rsidR="00696FCE" w:rsidRPr="00854FCD">
        <w:rPr>
          <w:sz w:val="28"/>
          <w:szCs w:val="28"/>
        </w:rPr>
        <w:t>Kế</w:t>
      </w:r>
      <w:r w:rsidR="00696FCE" w:rsidRPr="00854FCD">
        <w:rPr>
          <w:spacing w:val="-7"/>
          <w:sz w:val="28"/>
          <w:szCs w:val="28"/>
        </w:rPr>
        <w:t xml:space="preserve"> </w:t>
      </w:r>
      <w:r w:rsidR="00696FCE" w:rsidRPr="00854FCD">
        <w:rPr>
          <w:sz w:val="28"/>
          <w:szCs w:val="28"/>
        </w:rPr>
        <w:t>hoạch</w:t>
      </w:r>
      <w:r w:rsidR="00696FCE" w:rsidRPr="00854FCD">
        <w:rPr>
          <w:spacing w:val="-6"/>
          <w:sz w:val="28"/>
          <w:szCs w:val="28"/>
        </w:rPr>
        <w:t xml:space="preserve"> </w:t>
      </w:r>
      <w:r w:rsidR="00696FCE" w:rsidRPr="00854FCD">
        <w:rPr>
          <w:sz w:val="28"/>
          <w:szCs w:val="28"/>
        </w:rPr>
        <w:t>bài</w:t>
      </w:r>
      <w:r w:rsidR="00696FCE" w:rsidRPr="00854FCD">
        <w:rPr>
          <w:spacing w:val="-6"/>
          <w:sz w:val="28"/>
          <w:szCs w:val="28"/>
        </w:rPr>
        <w:t xml:space="preserve"> </w:t>
      </w:r>
      <w:r w:rsidR="00696FCE" w:rsidRPr="00854FCD">
        <w:rPr>
          <w:sz w:val="28"/>
          <w:szCs w:val="28"/>
        </w:rPr>
        <w:t>dạy</w:t>
      </w:r>
      <w:r w:rsidR="00696FCE" w:rsidRPr="00854FCD">
        <w:rPr>
          <w:spacing w:val="-11"/>
          <w:sz w:val="28"/>
          <w:szCs w:val="28"/>
        </w:rPr>
        <w:t xml:space="preserve"> </w:t>
      </w:r>
      <w:r w:rsidR="00696FCE" w:rsidRPr="00854FCD">
        <w:rPr>
          <w:sz w:val="28"/>
          <w:szCs w:val="28"/>
        </w:rPr>
        <w:t>của</w:t>
      </w:r>
      <w:r w:rsidR="00696FCE" w:rsidRPr="00854FCD">
        <w:rPr>
          <w:spacing w:val="-4"/>
          <w:sz w:val="28"/>
          <w:szCs w:val="28"/>
        </w:rPr>
        <w:t xml:space="preserve"> </w:t>
      </w:r>
      <w:r w:rsidR="00696FCE" w:rsidRPr="00854FCD">
        <w:rPr>
          <w:sz w:val="28"/>
          <w:szCs w:val="28"/>
        </w:rPr>
        <w:t>giáo</w:t>
      </w:r>
      <w:r w:rsidR="00696FCE" w:rsidRPr="00854FCD">
        <w:rPr>
          <w:spacing w:val="-6"/>
          <w:sz w:val="28"/>
          <w:szCs w:val="28"/>
        </w:rPr>
        <w:t xml:space="preserve"> </w:t>
      </w:r>
      <w:r w:rsidR="00696FCE" w:rsidRPr="00854FCD">
        <w:rPr>
          <w:sz w:val="28"/>
          <w:szCs w:val="28"/>
        </w:rPr>
        <w:t>viên</w:t>
      </w:r>
      <w:r w:rsidR="00696FCE" w:rsidRPr="00854FCD">
        <w:rPr>
          <w:spacing w:val="-7"/>
          <w:sz w:val="28"/>
          <w:szCs w:val="28"/>
        </w:rPr>
        <w:t xml:space="preserve"> </w:t>
      </w:r>
      <w:r w:rsidR="00696FCE" w:rsidRPr="00854FCD">
        <w:rPr>
          <w:sz w:val="28"/>
          <w:szCs w:val="28"/>
        </w:rPr>
        <w:t>nộp</w:t>
      </w:r>
      <w:r w:rsidR="00696FCE" w:rsidRPr="00854FCD">
        <w:rPr>
          <w:spacing w:val="-6"/>
          <w:sz w:val="28"/>
          <w:szCs w:val="28"/>
        </w:rPr>
        <w:t xml:space="preserve"> </w:t>
      </w:r>
      <w:r w:rsidR="00696FCE" w:rsidRPr="00854FCD">
        <w:rPr>
          <w:sz w:val="28"/>
          <w:szCs w:val="28"/>
        </w:rPr>
        <w:t>và</w:t>
      </w:r>
      <w:r w:rsidR="00696FCE" w:rsidRPr="00854FCD">
        <w:rPr>
          <w:spacing w:val="-6"/>
          <w:sz w:val="28"/>
          <w:szCs w:val="28"/>
        </w:rPr>
        <w:t xml:space="preserve"> </w:t>
      </w:r>
      <w:r w:rsidR="00696FCE" w:rsidRPr="00854FCD">
        <w:rPr>
          <w:sz w:val="28"/>
          <w:szCs w:val="28"/>
        </w:rPr>
        <w:t>được</w:t>
      </w:r>
      <w:r w:rsidR="00696FCE" w:rsidRPr="00854FCD">
        <w:rPr>
          <w:spacing w:val="-8"/>
          <w:sz w:val="28"/>
          <w:szCs w:val="28"/>
        </w:rPr>
        <w:t xml:space="preserve"> </w:t>
      </w:r>
      <w:r w:rsidR="00696FCE" w:rsidRPr="00854FCD">
        <w:rPr>
          <w:sz w:val="28"/>
          <w:szCs w:val="28"/>
        </w:rPr>
        <w:t>phê</w:t>
      </w:r>
      <w:r w:rsidR="00696FCE" w:rsidRPr="00854FCD">
        <w:rPr>
          <w:spacing w:val="-6"/>
          <w:sz w:val="28"/>
          <w:szCs w:val="28"/>
        </w:rPr>
        <w:t xml:space="preserve"> </w:t>
      </w:r>
      <w:r w:rsidR="00696FCE" w:rsidRPr="00854FCD">
        <w:rPr>
          <w:sz w:val="28"/>
          <w:szCs w:val="28"/>
        </w:rPr>
        <w:t>duyệt</w:t>
      </w:r>
      <w:r w:rsidR="00696FCE" w:rsidRPr="00854FCD">
        <w:rPr>
          <w:spacing w:val="-6"/>
          <w:sz w:val="28"/>
          <w:szCs w:val="28"/>
        </w:rPr>
        <w:t xml:space="preserve"> </w:t>
      </w:r>
      <w:r w:rsidR="00696FCE" w:rsidRPr="00854FCD">
        <w:rPr>
          <w:sz w:val="28"/>
          <w:szCs w:val="28"/>
        </w:rPr>
        <w:t>trước</w:t>
      </w:r>
      <w:r w:rsidR="00696FCE" w:rsidRPr="00854FCD">
        <w:rPr>
          <w:spacing w:val="-8"/>
          <w:sz w:val="28"/>
          <w:szCs w:val="28"/>
        </w:rPr>
        <w:t xml:space="preserve"> </w:t>
      </w:r>
      <w:r w:rsidR="00696FCE" w:rsidRPr="00854FCD">
        <w:rPr>
          <w:sz w:val="28"/>
          <w:szCs w:val="28"/>
        </w:rPr>
        <w:t>khi</w:t>
      </w:r>
      <w:r w:rsidR="00696FCE" w:rsidRPr="00854FCD">
        <w:rPr>
          <w:spacing w:val="-7"/>
          <w:sz w:val="28"/>
          <w:szCs w:val="28"/>
        </w:rPr>
        <w:t xml:space="preserve"> </w:t>
      </w:r>
      <w:r w:rsidR="00696FCE" w:rsidRPr="00854FCD">
        <w:rPr>
          <w:sz w:val="28"/>
          <w:szCs w:val="28"/>
        </w:rPr>
        <w:t>lên</w:t>
      </w:r>
      <w:r w:rsidR="00696FCE" w:rsidRPr="00854FCD">
        <w:rPr>
          <w:spacing w:val="-6"/>
          <w:sz w:val="28"/>
          <w:szCs w:val="28"/>
        </w:rPr>
        <w:t xml:space="preserve"> </w:t>
      </w:r>
      <w:r w:rsidR="00696FCE" w:rsidRPr="00854FCD">
        <w:rPr>
          <w:sz w:val="28"/>
          <w:szCs w:val="28"/>
        </w:rPr>
        <w:t>lớp</w:t>
      </w:r>
      <w:r w:rsidR="00696FCE" w:rsidRPr="00854FCD">
        <w:rPr>
          <w:spacing w:val="-7"/>
          <w:sz w:val="28"/>
          <w:szCs w:val="28"/>
        </w:rPr>
        <w:t xml:space="preserve"> </w:t>
      </w:r>
      <w:r w:rsidR="00696FCE" w:rsidRPr="00854FCD">
        <w:rPr>
          <w:sz w:val="28"/>
          <w:szCs w:val="28"/>
        </w:rPr>
        <w:t>thực</w:t>
      </w:r>
      <w:r w:rsidR="00696FCE" w:rsidRPr="00854FCD">
        <w:rPr>
          <w:spacing w:val="-6"/>
          <w:sz w:val="28"/>
          <w:szCs w:val="28"/>
        </w:rPr>
        <w:t xml:space="preserve"> </w:t>
      </w:r>
      <w:r w:rsidR="00696FCE" w:rsidRPr="00854FCD">
        <w:rPr>
          <w:sz w:val="28"/>
          <w:szCs w:val="28"/>
        </w:rPr>
        <w:t>hiện tiết</w:t>
      </w:r>
      <w:r w:rsidR="00696FCE" w:rsidRPr="00854FCD">
        <w:rPr>
          <w:spacing w:val="-11"/>
          <w:sz w:val="28"/>
          <w:szCs w:val="28"/>
        </w:rPr>
        <w:t xml:space="preserve"> </w:t>
      </w:r>
      <w:r w:rsidR="00696FCE" w:rsidRPr="00854FCD">
        <w:rPr>
          <w:sz w:val="28"/>
          <w:szCs w:val="28"/>
        </w:rPr>
        <w:t>dạy.</w:t>
      </w:r>
      <w:r w:rsidR="00696FCE" w:rsidRPr="00854FCD">
        <w:rPr>
          <w:spacing w:val="-11"/>
          <w:sz w:val="28"/>
          <w:szCs w:val="28"/>
        </w:rPr>
        <w:t xml:space="preserve"> </w:t>
      </w:r>
      <w:r w:rsidR="00696FCE" w:rsidRPr="00854FCD">
        <w:rPr>
          <w:sz w:val="28"/>
          <w:szCs w:val="28"/>
        </w:rPr>
        <w:t>Kế</w:t>
      </w:r>
      <w:r w:rsidR="00696FCE" w:rsidRPr="00854FCD">
        <w:rPr>
          <w:spacing w:val="-9"/>
          <w:sz w:val="28"/>
          <w:szCs w:val="28"/>
        </w:rPr>
        <w:t xml:space="preserve"> </w:t>
      </w:r>
      <w:r w:rsidR="00696FCE" w:rsidRPr="00854FCD">
        <w:rPr>
          <w:sz w:val="28"/>
          <w:szCs w:val="28"/>
        </w:rPr>
        <w:t>hoạch</w:t>
      </w:r>
      <w:r w:rsidR="00696FCE" w:rsidRPr="00854FCD">
        <w:rPr>
          <w:spacing w:val="-10"/>
          <w:sz w:val="28"/>
          <w:szCs w:val="28"/>
        </w:rPr>
        <w:t xml:space="preserve"> </w:t>
      </w:r>
      <w:r w:rsidR="00696FCE" w:rsidRPr="00854FCD">
        <w:rPr>
          <w:sz w:val="28"/>
          <w:szCs w:val="28"/>
        </w:rPr>
        <w:t>bài</w:t>
      </w:r>
      <w:r w:rsidR="00696FCE" w:rsidRPr="00854FCD">
        <w:rPr>
          <w:spacing w:val="-11"/>
          <w:sz w:val="28"/>
          <w:szCs w:val="28"/>
        </w:rPr>
        <w:t xml:space="preserve"> </w:t>
      </w:r>
      <w:r w:rsidR="00696FCE" w:rsidRPr="00854FCD">
        <w:rPr>
          <w:sz w:val="28"/>
          <w:szCs w:val="28"/>
        </w:rPr>
        <w:t>dạy</w:t>
      </w:r>
      <w:r w:rsidR="00696FCE" w:rsidRPr="00854FCD">
        <w:rPr>
          <w:spacing w:val="-14"/>
          <w:sz w:val="28"/>
          <w:szCs w:val="28"/>
        </w:rPr>
        <w:t xml:space="preserve"> </w:t>
      </w:r>
      <w:r w:rsidR="00696FCE" w:rsidRPr="00854FCD">
        <w:rPr>
          <w:sz w:val="28"/>
          <w:szCs w:val="28"/>
        </w:rPr>
        <w:t>của</w:t>
      </w:r>
      <w:r w:rsidR="00696FCE" w:rsidRPr="00854FCD">
        <w:rPr>
          <w:spacing w:val="-9"/>
          <w:sz w:val="28"/>
          <w:szCs w:val="28"/>
        </w:rPr>
        <w:t xml:space="preserve"> </w:t>
      </w:r>
      <w:r w:rsidR="00696FCE" w:rsidRPr="00854FCD">
        <w:rPr>
          <w:sz w:val="28"/>
          <w:szCs w:val="28"/>
        </w:rPr>
        <w:t>mỗi</w:t>
      </w:r>
      <w:r w:rsidR="00696FCE" w:rsidRPr="00854FCD">
        <w:rPr>
          <w:spacing w:val="-8"/>
          <w:sz w:val="28"/>
          <w:szCs w:val="28"/>
        </w:rPr>
        <w:t xml:space="preserve"> </w:t>
      </w:r>
      <w:r w:rsidR="00696FCE" w:rsidRPr="00854FCD">
        <w:rPr>
          <w:sz w:val="28"/>
          <w:szCs w:val="28"/>
        </w:rPr>
        <w:t>bài</w:t>
      </w:r>
      <w:r w:rsidR="00696FCE" w:rsidRPr="00854FCD">
        <w:rPr>
          <w:spacing w:val="-11"/>
          <w:sz w:val="28"/>
          <w:szCs w:val="28"/>
        </w:rPr>
        <w:t xml:space="preserve"> </w:t>
      </w:r>
      <w:r w:rsidR="00696FCE" w:rsidRPr="00854FCD">
        <w:rPr>
          <w:sz w:val="28"/>
          <w:szCs w:val="28"/>
        </w:rPr>
        <w:t>học</w:t>
      </w:r>
      <w:r w:rsidR="00696FCE" w:rsidRPr="00854FCD">
        <w:rPr>
          <w:spacing w:val="-9"/>
          <w:sz w:val="28"/>
          <w:szCs w:val="28"/>
        </w:rPr>
        <w:t xml:space="preserve"> </w:t>
      </w:r>
      <w:r w:rsidR="00696FCE" w:rsidRPr="00854FCD">
        <w:rPr>
          <w:sz w:val="28"/>
          <w:szCs w:val="28"/>
        </w:rPr>
        <w:t>hoặc</w:t>
      </w:r>
      <w:r w:rsidR="00696FCE" w:rsidRPr="00854FCD">
        <w:rPr>
          <w:spacing w:val="-11"/>
          <w:sz w:val="28"/>
          <w:szCs w:val="28"/>
        </w:rPr>
        <w:t xml:space="preserve"> </w:t>
      </w:r>
      <w:r w:rsidR="00696FCE" w:rsidRPr="00854FCD">
        <w:rPr>
          <w:sz w:val="28"/>
          <w:szCs w:val="28"/>
        </w:rPr>
        <w:t>mỗi</w:t>
      </w:r>
      <w:r w:rsidR="00696FCE" w:rsidRPr="00854FCD">
        <w:rPr>
          <w:spacing w:val="-10"/>
          <w:sz w:val="28"/>
          <w:szCs w:val="28"/>
        </w:rPr>
        <w:t xml:space="preserve"> </w:t>
      </w:r>
      <w:r w:rsidR="00696FCE" w:rsidRPr="00854FCD">
        <w:rPr>
          <w:sz w:val="28"/>
          <w:szCs w:val="28"/>
        </w:rPr>
        <w:t>chủ</w:t>
      </w:r>
      <w:r w:rsidR="00696FCE" w:rsidRPr="00854FCD">
        <w:rPr>
          <w:spacing w:val="-9"/>
          <w:sz w:val="28"/>
          <w:szCs w:val="28"/>
        </w:rPr>
        <w:t xml:space="preserve"> </w:t>
      </w:r>
      <w:r w:rsidR="00696FCE" w:rsidRPr="00854FCD">
        <w:rPr>
          <w:sz w:val="28"/>
          <w:szCs w:val="28"/>
        </w:rPr>
        <w:t>đề</w:t>
      </w:r>
      <w:r w:rsidR="00696FCE" w:rsidRPr="00854FCD">
        <w:rPr>
          <w:spacing w:val="-11"/>
          <w:sz w:val="28"/>
          <w:szCs w:val="28"/>
        </w:rPr>
        <w:t xml:space="preserve"> </w:t>
      </w:r>
      <w:r w:rsidR="00696FCE" w:rsidRPr="00854FCD">
        <w:rPr>
          <w:sz w:val="28"/>
          <w:szCs w:val="28"/>
        </w:rPr>
        <w:t>chỉ</w:t>
      </w:r>
      <w:r w:rsidR="00696FCE" w:rsidRPr="00854FCD">
        <w:rPr>
          <w:spacing w:val="-11"/>
          <w:sz w:val="28"/>
          <w:szCs w:val="28"/>
        </w:rPr>
        <w:t xml:space="preserve"> </w:t>
      </w:r>
      <w:r w:rsidR="00696FCE" w:rsidRPr="00854FCD">
        <w:rPr>
          <w:sz w:val="28"/>
          <w:szCs w:val="28"/>
        </w:rPr>
        <w:t>nằm</w:t>
      </w:r>
      <w:r w:rsidR="00696FCE" w:rsidRPr="00854FCD">
        <w:rPr>
          <w:spacing w:val="-10"/>
          <w:sz w:val="28"/>
          <w:szCs w:val="28"/>
        </w:rPr>
        <w:t xml:space="preserve"> </w:t>
      </w:r>
      <w:r w:rsidR="00696FCE" w:rsidRPr="00854FCD">
        <w:rPr>
          <w:sz w:val="28"/>
          <w:szCs w:val="28"/>
        </w:rPr>
        <w:t>trong</w:t>
      </w:r>
      <w:r w:rsidR="00696FCE" w:rsidRPr="00854FCD">
        <w:rPr>
          <w:spacing w:val="-11"/>
          <w:sz w:val="28"/>
          <w:szCs w:val="28"/>
        </w:rPr>
        <w:t xml:space="preserve"> </w:t>
      </w:r>
      <w:r w:rsidR="00696FCE" w:rsidRPr="00854FCD">
        <w:rPr>
          <w:sz w:val="28"/>
          <w:szCs w:val="28"/>
        </w:rPr>
        <w:t>01</w:t>
      </w:r>
      <w:r w:rsidR="00696FCE" w:rsidRPr="00854FCD">
        <w:rPr>
          <w:spacing w:val="-11"/>
          <w:sz w:val="28"/>
          <w:szCs w:val="28"/>
        </w:rPr>
        <w:t xml:space="preserve"> </w:t>
      </w:r>
      <w:r w:rsidR="00696FCE" w:rsidRPr="00854FCD">
        <w:rPr>
          <w:sz w:val="28"/>
          <w:szCs w:val="28"/>
        </w:rPr>
        <w:t>file.</w:t>
      </w:r>
      <w:r w:rsidR="00696FCE" w:rsidRPr="00854FCD">
        <w:rPr>
          <w:spacing w:val="-11"/>
          <w:sz w:val="28"/>
          <w:szCs w:val="28"/>
        </w:rPr>
        <w:t xml:space="preserve"> </w:t>
      </w:r>
      <w:r w:rsidR="00696FCE" w:rsidRPr="00854FCD">
        <w:rPr>
          <w:sz w:val="28"/>
          <w:szCs w:val="28"/>
        </w:rPr>
        <w:t>Tuyệt đối không tải một file chứa nhiều Kế hoạch bài dạy áp dụng cho nhiều bài học hoặc nhiều chủ</w:t>
      </w:r>
      <w:r w:rsidR="00696FCE" w:rsidRPr="00854FCD">
        <w:rPr>
          <w:spacing w:val="-3"/>
          <w:sz w:val="28"/>
          <w:szCs w:val="28"/>
        </w:rPr>
        <w:t xml:space="preserve"> </w:t>
      </w:r>
      <w:r w:rsidR="00696FCE" w:rsidRPr="00854FCD">
        <w:rPr>
          <w:sz w:val="28"/>
          <w:szCs w:val="28"/>
        </w:rPr>
        <w:t>đề.</w:t>
      </w:r>
      <w:r>
        <w:rPr>
          <w:sz w:val="28"/>
          <w:szCs w:val="28"/>
          <w:lang w:val="en-US"/>
        </w:rPr>
        <w:tab/>
      </w:r>
    </w:p>
    <w:p w:rsidR="00854FCD" w:rsidRPr="00854FCD" w:rsidRDefault="00854FCD" w:rsidP="00854FCD">
      <w:pPr>
        <w:tabs>
          <w:tab w:val="left" w:pos="930"/>
        </w:tabs>
        <w:spacing w:line="276" w:lineRule="auto"/>
        <w:rPr>
          <w:sz w:val="28"/>
          <w:szCs w:val="28"/>
        </w:rPr>
      </w:pPr>
      <w:r w:rsidRPr="00854FCD">
        <w:rPr>
          <w:sz w:val="28"/>
          <w:szCs w:val="28"/>
          <w:lang w:val="en-US"/>
        </w:rPr>
        <w:t xml:space="preserve"> </w:t>
      </w:r>
      <w:r w:rsidR="00E624C6">
        <w:rPr>
          <w:sz w:val="28"/>
          <w:szCs w:val="28"/>
          <w:lang w:val="en-US"/>
        </w:rPr>
        <w:tab/>
      </w:r>
      <w:bookmarkStart w:id="0" w:name="_GoBack"/>
      <w:bookmarkEnd w:id="0"/>
      <w:r w:rsidRPr="00854FCD">
        <w:rPr>
          <w:sz w:val="28"/>
          <w:szCs w:val="28"/>
          <w:lang w:val="en-US"/>
        </w:rPr>
        <w:t xml:space="preserve">- </w:t>
      </w:r>
      <w:r w:rsidR="00696FCE" w:rsidRPr="00854FCD">
        <w:rPr>
          <w:sz w:val="28"/>
          <w:szCs w:val="28"/>
        </w:rPr>
        <w:t>Kế hoạch hoạt động giáo dục của mỗi nhóm chuyên môn có thể tích hợp những công việc chung của cả tổ (vì một tổ được ghép bởi nhiều bộ môn). Nhóm trưởng là</w:t>
      </w:r>
      <w:r w:rsidR="00696FCE" w:rsidRPr="00854FCD">
        <w:rPr>
          <w:sz w:val="28"/>
          <w:szCs w:val="28"/>
        </w:rPr>
        <w:t xml:space="preserve"> người gửi Kế hoạch hoạt động giáo dục của nhóm lên phần</w:t>
      </w:r>
      <w:r w:rsidR="00696FCE" w:rsidRPr="00854FCD">
        <w:rPr>
          <w:spacing w:val="-8"/>
          <w:sz w:val="28"/>
          <w:szCs w:val="28"/>
        </w:rPr>
        <w:t xml:space="preserve"> </w:t>
      </w:r>
      <w:r w:rsidR="00696FCE" w:rsidRPr="00854FCD">
        <w:rPr>
          <w:sz w:val="28"/>
          <w:szCs w:val="28"/>
        </w:rPr>
        <w:t>mềm.</w:t>
      </w:r>
    </w:p>
    <w:p w:rsidR="008E2DD4" w:rsidRPr="00854FCD" w:rsidRDefault="00854FCD" w:rsidP="00854FCD">
      <w:pPr>
        <w:pStyle w:val="ListParagraph"/>
        <w:tabs>
          <w:tab w:val="left" w:pos="930"/>
        </w:tabs>
        <w:spacing w:before="0" w:line="276" w:lineRule="auto"/>
        <w:ind w:left="427" w:firstLine="0"/>
        <w:rPr>
          <w:b/>
          <w:sz w:val="28"/>
          <w:szCs w:val="28"/>
        </w:rPr>
      </w:pPr>
      <w:r>
        <w:rPr>
          <w:sz w:val="28"/>
          <w:szCs w:val="28"/>
        </w:rPr>
        <w:tab/>
      </w:r>
      <w:r w:rsidRPr="00854FCD">
        <w:rPr>
          <w:b/>
          <w:sz w:val="28"/>
          <w:szCs w:val="28"/>
          <w:lang w:val="en-US"/>
        </w:rPr>
        <w:t xml:space="preserve"> 2.3. </w:t>
      </w:r>
      <w:r w:rsidR="00696FCE" w:rsidRPr="00854FCD">
        <w:rPr>
          <w:b/>
          <w:sz w:val="28"/>
          <w:szCs w:val="28"/>
        </w:rPr>
        <w:t>Phân quyền và trách nhiệm của các nhà quản</w:t>
      </w:r>
      <w:r w:rsidR="00696FCE" w:rsidRPr="00854FCD">
        <w:rPr>
          <w:b/>
          <w:spacing w:val="-7"/>
          <w:sz w:val="28"/>
          <w:szCs w:val="28"/>
        </w:rPr>
        <w:t xml:space="preserve"> </w:t>
      </w:r>
      <w:r w:rsidR="00696FCE" w:rsidRPr="00854FCD">
        <w:rPr>
          <w:b/>
          <w:sz w:val="28"/>
          <w:szCs w:val="28"/>
        </w:rPr>
        <w:t>lý</w:t>
      </w:r>
    </w:p>
    <w:p w:rsidR="002F627B" w:rsidRDefault="00854FCD" w:rsidP="00854FCD">
      <w:pPr>
        <w:pStyle w:val="ListParagraph"/>
        <w:tabs>
          <w:tab w:val="left" w:pos="918"/>
        </w:tabs>
        <w:spacing w:before="0" w:line="276" w:lineRule="auto"/>
        <w:ind w:left="427" w:firstLine="0"/>
        <w:rPr>
          <w:sz w:val="28"/>
          <w:szCs w:val="28"/>
        </w:rPr>
      </w:pPr>
      <w:r>
        <w:rPr>
          <w:sz w:val="28"/>
          <w:szCs w:val="28"/>
          <w:lang w:val="en-US"/>
        </w:rPr>
        <w:tab/>
        <w:t xml:space="preserve"> - </w:t>
      </w:r>
      <w:r w:rsidR="002F627B">
        <w:rPr>
          <w:sz w:val="28"/>
          <w:szCs w:val="28"/>
          <w:lang w:val="en-US"/>
        </w:rPr>
        <w:t>M</w:t>
      </w:r>
      <w:r w:rsidR="00696FCE" w:rsidRPr="00B64C5D">
        <w:rPr>
          <w:sz w:val="28"/>
          <w:szCs w:val="28"/>
        </w:rPr>
        <w:t>ỗi</w:t>
      </w:r>
      <w:r w:rsidR="00696FCE" w:rsidRPr="00B64C5D">
        <w:rPr>
          <w:spacing w:val="-2"/>
          <w:sz w:val="28"/>
          <w:szCs w:val="28"/>
        </w:rPr>
        <w:t xml:space="preserve"> </w:t>
      </w:r>
      <w:r w:rsidR="00696FCE" w:rsidRPr="00B64C5D">
        <w:rPr>
          <w:sz w:val="28"/>
          <w:szCs w:val="28"/>
        </w:rPr>
        <w:t>giáo</w:t>
      </w:r>
      <w:r w:rsidR="00696FCE" w:rsidRPr="00B64C5D">
        <w:rPr>
          <w:spacing w:val="-2"/>
          <w:sz w:val="28"/>
          <w:szCs w:val="28"/>
        </w:rPr>
        <w:t xml:space="preserve"> </w:t>
      </w:r>
      <w:r w:rsidR="00696FCE" w:rsidRPr="00B64C5D">
        <w:rPr>
          <w:sz w:val="28"/>
          <w:szCs w:val="28"/>
        </w:rPr>
        <w:t>viên,</w:t>
      </w:r>
      <w:r w:rsidR="00696FCE" w:rsidRPr="00B64C5D">
        <w:rPr>
          <w:spacing w:val="-4"/>
          <w:sz w:val="28"/>
          <w:szCs w:val="28"/>
        </w:rPr>
        <w:t xml:space="preserve"> </w:t>
      </w:r>
      <w:r w:rsidR="00696FCE" w:rsidRPr="00B64C5D">
        <w:rPr>
          <w:sz w:val="28"/>
          <w:szCs w:val="28"/>
        </w:rPr>
        <w:t>cán</w:t>
      </w:r>
      <w:r w:rsidR="00696FCE" w:rsidRPr="00B64C5D">
        <w:rPr>
          <w:spacing w:val="-4"/>
          <w:sz w:val="28"/>
          <w:szCs w:val="28"/>
        </w:rPr>
        <w:t xml:space="preserve"> </w:t>
      </w:r>
      <w:r w:rsidR="00696FCE" w:rsidRPr="00B64C5D">
        <w:rPr>
          <w:sz w:val="28"/>
          <w:szCs w:val="28"/>
        </w:rPr>
        <w:t>bộ</w:t>
      </w:r>
      <w:r w:rsidR="00696FCE" w:rsidRPr="00B64C5D">
        <w:rPr>
          <w:spacing w:val="-3"/>
          <w:sz w:val="28"/>
          <w:szCs w:val="28"/>
        </w:rPr>
        <w:t xml:space="preserve"> </w:t>
      </w:r>
      <w:r w:rsidR="00696FCE" w:rsidRPr="00B64C5D">
        <w:rPr>
          <w:sz w:val="28"/>
          <w:szCs w:val="28"/>
        </w:rPr>
        <w:t>quản</w:t>
      </w:r>
      <w:r w:rsidR="00696FCE" w:rsidRPr="00B64C5D">
        <w:rPr>
          <w:spacing w:val="-2"/>
          <w:sz w:val="28"/>
          <w:szCs w:val="28"/>
        </w:rPr>
        <w:t xml:space="preserve"> </w:t>
      </w:r>
      <w:r w:rsidR="00696FCE" w:rsidRPr="00B64C5D">
        <w:rPr>
          <w:sz w:val="28"/>
          <w:szCs w:val="28"/>
        </w:rPr>
        <w:t>lý</w:t>
      </w:r>
      <w:r w:rsidR="00696FCE" w:rsidRPr="00B64C5D">
        <w:rPr>
          <w:spacing w:val="-4"/>
          <w:sz w:val="28"/>
          <w:szCs w:val="28"/>
        </w:rPr>
        <w:t xml:space="preserve"> </w:t>
      </w:r>
      <w:r w:rsidR="00696FCE" w:rsidRPr="00B64C5D">
        <w:rPr>
          <w:sz w:val="28"/>
          <w:szCs w:val="28"/>
        </w:rPr>
        <w:t>được</w:t>
      </w:r>
      <w:r w:rsidR="00696FCE" w:rsidRPr="00B64C5D">
        <w:rPr>
          <w:spacing w:val="-2"/>
          <w:sz w:val="28"/>
          <w:szCs w:val="28"/>
        </w:rPr>
        <w:t xml:space="preserve"> </w:t>
      </w:r>
      <w:r w:rsidR="00696FCE" w:rsidRPr="00B64C5D">
        <w:rPr>
          <w:sz w:val="28"/>
          <w:szCs w:val="28"/>
        </w:rPr>
        <w:t>cấp</w:t>
      </w:r>
      <w:r w:rsidR="00696FCE" w:rsidRPr="00B64C5D">
        <w:rPr>
          <w:spacing w:val="-2"/>
          <w:sz w:val="28"/>
          <w:szCs w:val="28"/>
        </w:rPr>
        <w:t xml:space="preserve"> </w:t>
      </w:r>
      <w:r w:rsidR="00696FCE" w:rsidRPr="00B64C5D">
        <w:rPr>
          <w:sz w:val="28"/>
          <w:szCs w:val="28"/>
        </w:rPr>
        <w:t>1</w:t>
      </w:r>
      <w:r w:rsidR="00696FCE" w:rsidRPr="00B64C5D">
        <w:rPr>
          <w:spacing w:val="-4"/>
          <w:sz w:val="28"/>
          <w:szCs w:val="28"/>
        </w:rPr>
        <w:t xml:space="preserve"> </w:t>
      </w:r>
      <w:r w:rsidR="00696FCE" w:rsidRPr="00B64C5D">
        <w:rPr>
          <w:sz w:val="28"/>
          <w:szCs w:val="28"/>
        </w:rPr>
        <w:t>tài</w:t>
      </w:r>
      <w:r w:rsidR="00696FCE" w:rsidRPr="00B64C5D">
        <w:rPr>
          <w:spacing w:val="-4"/>
          <w:sz w:val="28"/>
          <w:szCs w:val="28"/>
        </w:rPr>
        <w:t xml:space="preserve"> </w:t>
      </w:r>
      <w:r w:rsidR="00696FCE" w:rsidRPr="00B64C5D">
        <w:rPr>
          <w:sz w:val="28"/>
          <w:szCs w:val="28"/>
        </w:rPr>
        <w:t>khoản</w:t>
      </w:r>
      <w:r w:rsidR="00696FCE" w:rsidRPr="00B64C5D">
        <w:rPr>
          <w:spacing w:val="-2"/>
          <w:sz w:val="28"/>
          <w:szCs w:val="28"/>
        </w:rPr>
        <w:t xml:space="preserve"> </w:t>
      </w:r>
      <w:r w:rsidR="00696FCE" w:rsidRPr="00B64C5D">
        <w:rPr>
          <w:sz w:val="28"/>
          <w:szCs w:val="28"/>
        </w:rPr>
        <w:t xml:space="preserve">riêng và được phân quyền như sau: </w:t>
      </w:r>
    </w:p>
    <w:p w:rsidR="002F627B" w:rsidRDefault="00854FCD" w:rsidP="002F627B">
      <w:pPr>
        <w:pStyle w:val="ListParagraph"/>
        <w:tabs>
          <w:tab w:val="left" w:pos="918"/>
        </w:tabs>
        <w:spacing w:before="0" w:line="276" w:lineRule="auto"/>
        <w:ind w:left="0" w:firstLine="0"/>
        <w:rPr>
          <w:spacing w:val="-11"/>
          <w:sz w:val="28"/>
          <w:szCs w:val="28"/>
        </w:rPr>
      </w:pPr>
      <w:r>
        <w:rPr>
          <w:sz w:val="28"/>
          <w:szCs w:val="28"/>
          <w:lang w:val="en-US"/>
        </w:rPr>
        <w:tab/>
      </w:r>
      <w:r w:rsidR="002F627B">
        <w:rPr>
          <w:sz w:val="28"/>
          <w:szCs w:val="28"/>
          <w:lang w:val="en-US"/>
        </w:rPr>
        <w:t>+ T</w:t>
      </w:r>
      <w:r w:rsidR="00696FCE" w:rsidRPr="00B64C5D">
        <w:rPr>
          <w:sz w:val="28"/>
          <w:szCs w:val="28"/>
        </w:rPr>
        <w:t>ổ trưởng hoặc các nhóm trưởng được quyền kiểm tra và duyệt</w:t>
      </w:r>
      <w:r w:rsidR="00696FCE" w:rsidRPr="00B64C5D">
        <w:rPr>
          <w:spacing w:val="-12"/>
          <w:sz w:val="28"/>
          <w:szCs w:val="28"/>
        </w:rPr>
        <w:t xml:space="preserve"> </w:t>
      </w:r>
      <w:r w:rsidR="00696FCE" w:rsidRPr="00B64C5D">
        <w:rPr>
          <w:sz w:val="28"/>
          <w:szCs w:val="28"/>
        </w:rPr>
        <w:t>các</w:t>
      </w:r>
      <w:r w:rsidR="00696FCE" w:rsidRPr="00B64C5D">
        <w:rPr>
          <w:spacing w:val="-9"/>
          <w:sz w:val="28"/>
          <w:szCs w:val="28"/>
        </w:rPr>
        <w:t xml:space="preserve"> </w:t>
      </w:r>
      <w:r w:rsidR="00696FCE" w:rsidRPr="00B64C5D">
        <w:rPr>
          <w:sz w:val="28"/>
          <w:szCs w:val="28"/>
        </w:rPr>
        <w:t>kế</w:t>
      </w:r>
      <w:r w:rsidR="00696FCE" w:rsidRPr="00B64C5D">
        <w:rPr>
          <w:spacing w:val="-11"/>
          <w:sz w:val="28"/>
          <w:szCs w:val="28"/>
        </w:rPr>
        <w:t xml:space="preserve"> </w:t>
      </w:r>
      <w:r w:rsidR="00696FCE" w:rsidRPr="00B64C5D">
        <w:rPr>
          <w:sz w:val="28"/>
          <w:szCs w:val="28"/>
        </w:rPr>
        <w:t>hoạch</w:t>
      </w:r>
      <w:r w:rsidR="00696FCE" w:rsidRPr="00B64C5D">
        <w:rPr>
          <w:spacing w:val="-11"/>
          <w:sz w:val="28"/>
          <w:szCs w:val="28"/>
        </w:rPr>
        <w:t xml:space="preserve"> </w:t>
      </w:r>
      <w:r w:rsidR="00696FCE" w:rsidRPr="00B64C5D">
        <w:rPr>
          <w:sz w:val="28"/>
          <w:szCs w:val="28"/>
        </w:rPr>
        <w:t>của</w:t>
      </w:r>
      <w:r w:rsidR="00696FCE" w:rsidRPr="00B64C5D">
        <w:rPr>
          <w:spacing w:val="-6"/>
          <w:sz w:val="28"/>
          <w:szCs w:val="28"/>
        </w:rPr>
        <w:t xml:space="preserve"> </w:t>
      </w:r>
      <w:r w:rsidR="00696FCE" w:rsidRPr="00B64C5D">
        <w:rPr>
          <w:sz w:val="28"/>
          <w:szCs w:val="28"/>
        </w:rPr>
        <w:t>giáo</w:t>
      </w:r>
      <w:r w:rsidR="00696FCE" w:rsidRPr="00B64C5D">
        <w:rPr>
          <w:spacing w:val="-11"/>
          <w:sz w:val="28"/>
          <w:szCs w:val="28"/>
        </w:rPr>
        <w:t xml:space="preserve"> </w:t>
      </w:r>
      <w:r w:rsidR="00696FCE" w:rsidRPr="00B64C5D">
        <w:rPr>
          <w:sz w:val="28"/>
          <w:szCs w:val="28"/>
        </w:rPr>
        <w:t>viên</w:t>
      </w:r>
      <w:r w:rsidR="00696FCE" w:rsidRPr="00B64C5D">
        <w:rPr>
          <w:spacing w:val="-9"/>
          <w:sz w:val="28"/>
          <w:szCs w:val="28"/>
        </w:rPr>
        <w:t xml:space="preserve"> </w:t>
      </w:r>
      <w:r w:rsidR="00696FCE" w:rsidRPr="00B64C5D">
        <w:rPr>
          <w:sz w:val="28"/>
          <w:szCs w:val="28"/>
        </w:rPr>
        <w:t>trong</w:t>
      </w:r>
      <w:r w:rsidR="00696FCE" w:rsidRPr="00B64C5D">
        <w:rPr>
          <w:spacing w:val="-9"/>
          <w:sz w:val="28"/>
          <w:szCs w:val="28"/>
        </w:rPr>
        <w:t xml:space="preserve"> </w:t>
      </w:r>
      <w:r w:rsidR="00696FCE" w:rsidRPr="00B64C5D">
        <w:rPr>
          <w:sz w:val="28"/>
          <w:szCs w:val="28"/>
        </w:rPr>
        <w:t>tổ/nhóm</w:t>
      </w:r>
      <w:r w:rsidR="00696FCE" w:rsidRPr="00B64C5D">
        <w:rPr>
          <w:spacing w:val="-10"/>
          <w:sz w:val="28"/>
          <w:szCs w:val="28"/>
        </w:rPr>
        <w:t xml:space="preserve"> </w:t>
      </w:r>
      <w:r w:rsidR="00696FCE" w:rsidRPr="00B64C5D">
        <w:rPr>
          <w:sz w:val="28"/>
          <w:szCs w:val="28"/>
        </w:rPr>
        <w:t>mình</w:t>
      </w:r>
      <w:r w:rsidR="00696FCE" w:rsidRPr="00B64C5D">
        <w:rPr>
          <w:spacing w:val="-9"/>
          <w:sz w:val="28"/>
          <w:szCs w:val="28"/>
        </w:rPr>
        <w:t xml:space="preserve"> </w:t>
      </w:r>
      <w:r w:rsidR="00696FCE" w:rsidRPr="00B64C5D">
        <w:rPr>
          <w:sz w:val="28"/>
          <w:szCs w:val="28"/>
        </w:rPr>
        <w:t>quản</w:t>
      </w:r>
      <w:r w:rsidR="00696FCE" w:rsidRPr="00B64C5D">
        <w:rPr>
          <w:spacing w:val="-9"/>
          <w:sz w:val="28"/>
          <w:szCs w:val="28"/>
        </w:rPr>
        <w:t xml:space="preserve"> </w:t>
      </w:r>
      <w:r w:rsidR="00696FCE" w:rsidRPr="00B64C5D">
        <w:rPr>
          <w:sz w:val="28"/>
          <w:szCs w:val="28"/>
        </w:rPr>
        <w:t>lý;</w:t>
      </w:r>
      <w:r w:rsidR="00696FCE" w:rsidRPr="00B64C5D">
        <w:rPr>
          <w:spacing w:val="-11"/>
          <w:sz w:val="28"/>
          <w:szCs w:val="28"/>
        </w:rPr>
        <w:t xml:space="preserve"> </w:t>
      </w:r>
    </w:p>
    <w:p w:rsidR="008E2DD4" w:rsidRPr="00B64C5D" w:rsidRDefault="00854FCD" w:rsidP="002F627B">
      <w:pPr>
        <w:pStyle w:val="ListParagraph"/>
        <w:tabs>
          <w:tab w:val="left" w:pos="918"/>
        </w:tabs>
        <w:spacing w:before="0" w:line="276" w:lineRule="auto"/>
        <w:ind w:left="0" w:firstLine="0"/>
        <w:rPr>
          <w:sz w:val="28"/>
          <w:szCs w:val="28"/>
        </w:rPr>
      </w:pPr>
      <w:r>
        <w:rPr>
          <w:spacing w:val="-11"/>
          <w:sz w:val="28"/>
          <w:szCs w:val="28"/>
          <w:lang w:val="en-US"/>
        </w:rPr>
        <w:tab/>
      </w:r>
      <w:r w:rsidR="002F627B">
        <w:rPr>
          <w:spacing w:val="-11"/>
          <w:sz w:val="28"/>
          <w:szCs w:val="28"/>
          <w:lang w:val="en-US"/>
        </w:rPr>
        <w:t xml:space="preserve">+ </w:t>
      </w:r>
      <w:r w:rsidR="00696FCE" w:rsidRPr="00B64C5D">
        <w:rPr>
          <w:sz w:val="28"/>
          <w:szCs w:val="28"/>
        </w:rPr>
        <w:t>Ban</w:t>
      </w:r>
      <w:r w:rsidR="00696FCE" w:rsidRPr="00B64C5D">
        <w:rPr>
          <w:spacing w:val="-11"/>
          <w:sz w:val="28"/>
          <w:szCs w:val="28"/>
        </w:rPr>
        <w:t xml:space="preserve"> </w:t>
      </w:r>
      <w:r w:rsidR="00696FCE" w:rsidRPr="00B64C5D">
        <w:rPr>
          <w:sz w:val="28"/>
          <w:szCs w:val="28"/>
        </w:rPr>
        <w:t>giám</w:t>
      </w:r>
      <w:r w:rsidR="00696FCE" w:rsidRPr="00B64C5D">
        <w:rPr>
          <w:spacing w:val="-12"/>
          <w:sz w:val="28"/>
          <w:szCs w:val="28"/>
        </w:rPr>
        <w:t xml:space="preserve"> </w:t>
      </w:r>
      <w:r w:rsidR="00696FCE" w:rsidRPr="00B64C5D">
        <w:rPr>
          <w:sz w:val="28"/>
          <w:szCs w:val="28"/>
        </w:rPr>
        <w:t>hiệu</w:t>
      </w:r>
      <w:r w:rsidR="00696FCE" w:rsidRPr="00B64C5D">
        <w:rPr>
          <w:spacing w:val="-9"/>
          <w:sz w:val="28"/>
          <w:szCs w:val="28"/>
        </w:rPr>
        <w:t xml:space="preserve"> </w:t>
      </w:r>
      <w:r w:rsidR="00696FCE" w:rsidRPr="00B64C5D">
        <w:rPr>
          <w:sz w:val="28"/>
          <w:szCs w:val="28"/>
        </w:rPr>
        <w:t>phê</w:t>
      </w:r>
      <w:r w:rsidR="00696FCE" w:rsidRPr="00B64C5D">
        <w:rPr>
          <w:spacing w:val="-11"/>
          <w:sz w:val="28"/>
          <w:szCs w:val="28"/>
        </w:rPr>
        <w:t xml:space="preserve"> </w:t>
      </w:r>
      <w:r w:rsidR="00696FCE" w:rsidRPr="00B64C5D">
        <w:rPr>
          <w:sz w:val="28"/>
          <w:szCs w:val="28"/>
        </w:rPr>
        <w:t>duyệt các kế hoạch của tổ/nhóm chuyên môn và kiểm tra các kế hoạch của giáo viên trong to</w:t>
      </w:r>
      <w:r w:rsidR="00696FCE" w:rsidRPr="00B64C5D">
        <w:rPr>
          <w:sz w:val="28"/>
          <w:szCs w:val="28"/>
        </w:rPr>
        <w:t>àn</w:t>
      </w:r>
      <w:r w:rsidR="00696FCE" w:rsidRPr="00B64C5D">
        <w:rPr>
          <w:spacing w:val="-2"/>
          <w:sz w:val="28"/>
          <w:szCs w:val="28"/>
        </w:rPr>
        <w:t xml:space="preserve"> </w:t>
      </w:r>
      <w:r w:rsidR="00696FCE" w:rsidRPr="00B64C5D">
        <w:rPr>
          <w:sz w:val="28"/>
          <w:szCs w:val="28"/>
        </w:rPr>
        <w:t>trường.</w:t>
      </w:r>
    </w:p>
    <w:p w:rsidR="008E2DD4" w:rsidRPr="00B64C5D" w:rsidRDefault="00696FCE" w:rsidP="00854FCD">
      <w:pPr>
        <w:pStyle w:val="Heading1"/>
        <w:numPr>
          <w:ilvl w:val="0"/>
          <w:numId w:val="6"/>
        </w:numPr>
        <w:tabs>
          <w:tab w:val="left" w:pos="1223"/>
        </w:tabs>
        <w:spacing w:before="0" w:line="276" w:lineRule="auto"/>
        <w:rPr>
          <w:sz w:val="28"/>
          <w:szCs w:val="28"/>
        </w:rPr>
      </w:pPr>
      <w:r w:rsidRPr="00B64C5D">
        <w:rPr>
          <w:sz w:val="28"/>
          <w:szCs w:val="28"/>
        </w:rPr>
        <w:t xml:space="preserve">Lịch </w:t>
      </w:r>
      <w:r w:rsidR="002F627B">
        <w:rPr>
          <w:sz w:val="28"/>
          <w:szCs w:val="28"/>
          <w:lang w:val="en-US"/>
        </w:rPr>
        <w:t>thực hiện</w:t>
      </w:r>
    </w:p>
    <w:tbl>
      <w:tblPr>
        <w:tblStyle w:val="TableGrid"/>
        <w:tblW w:w="0" w:type="auto"/>
        <w:tblInd w:w="342" w:type="dxa"/>
        <w:tblLook w:val="04A0" w:firstRow="1" w:lastRow="0" w:firstColumn="1" w:lastColumn="0" w:noHBand="0" w:noVBand="1"/>
      </w:tblPr>
      <w:tblGrid>
        <w:gridCol w:w="2766"/>
        <w:gridCol w:w="2553"/>
        <w:gridCol w:w="2287"/>
        <w:gridCol w:w="1626"/>
      </w:tblGrid>
      <w:tr w:rsidR="002F627B" w:rsidTr="002F627B">
        <w:tc>
          <w:tcPr>
            <w:tcW w:w="2885" w:type="dxa"/>
          </w:tcPr>
          <w:p w:rsidR="002F627B" w:rsidRPr="002F627B" w:rsidRDefault="002F627B" w:rsidP="002F627B">
            <w:pPr>
              <w:pStyle w:val="BodyText"/>
              <w:spacing w:line="276" w:lineRule="auto"/>
              <w:ind w:left="0" w:firstLine="0"/>
              <w:jc w:val="center"/>
              <w:rPr>
                <w:b/>
                <w:sz w:val="28"/>
                <w:szCs w:val="28"/>
                <w:lang w:val="en-US"/>
              </w:rPr>
            </w:pPr>
            <w:r w:rsidRPr="002F627B">
              <w:rPr>
                <w:b/>
                <w:sz w:val="28"/>
                <w:szCs w:val="28"/>
                <w:lang w:val="en-US"/>
              </w:rPr>
              <w:t>Thời gian</w:t>
            </w:r>
          </w:p>
        </w:tc>
        <w:tc>
          <w:tcPr>
            <w:tcW w:w="2693" w:type="dxa"/>
          </w:tcPr>
          <w:p w:rsidR="002F627B" w:rsidRPr="002F627B" w:rsidRDefault="002F627B" w:rsidP="002F627B">
            <w:pPr>
              <w:pStyle w:val="BodyText"/>
              <w:spacing w:line="276" w:lineRule="auto"/>
              <w:ind w:left="0" w:firstLine="0"/>
              <w:jc w:val="center"/>
              <w:rPr>
                <w:b/>
                <w:sz w:val="28"/>
                <w:szCs w:val="28"/>
                <w:lang w:val="en-US"/>
              </w:rPr>
            </w:pPr>
            <w:r w:rsidRPr="002F627B">
              <w:rPr>
                <w:b/>
                <w:sz w:val="28"/>
                <w:szCs w:val="28"/>
                <w:lang w:val="en-US"/>
              </w:rPr>
              <w:t>Nội dung công việc</w:t>
            </w:r>
          </w:p>
        </w:tc>
        <w:tc>
          <w:tcPr>
            <w:tcW w:w="2410" w:type="dxa"/>
          </w:tcPr>
          <w:p w:rsidR="002F627B" w:rsidRPr="002F627B" w:rsidRDefault="002F627B" w:rsidP="002F627B">
            <w:pPr>
              <w:pStyle w:val="BodyText"/>
              <w:spacing w:line="276" w:lineRule="auto"/>
              <w:ind w:left="0" w:firstLine="0"/>
              <w:jc w:val="center"/>
              <w:rPr>
                <w:b/>
                <w:sz w:val="28"/>
                <w:szCs w:val="28"/>
                <w:lang w:val="en-US"/>
              </w:rPr>
            </w:pPr>
            <w:r w:rsidRPr="002F627B">
              <w:rPr>
                <w:b/>
                <w:sz w:val="28"/>
                <w:szCs w:val="28"/>
                <w:lang w:val="en-US"/>
              </w:rPr>
              <w:t>Người thực hiện</w:t>
            </w:r>
          </w:p>
        </w:tc>
        <w:tc>
          <w:tcPr>
            <w:tcW w:w="1716" w:type="dxa"/>
          </w:tcPr>
          <w:p w:rsidR="002F627B" w:rsidRPr="002F627B" w:rsidRDefault="002F627B" w:rsidP="002F627B">
            <w:pPr>
              <w:pStyle w:val="BodyText"/>
              <w:spacing w:line="276" w:lineRule="auto"/>
              <w:ind w:left="0" w:firstLine="0"/>
              <w:jc w:val="center"/>
              <w:rPr>
                <w:b/>
                <w:sz w:val="28"/>
                <w:szCs w:val="28"/>
                <w:lang w:val="en-US"/>
              </w:rPr>
            </w:pPr>
            <w:r w:rsidRPr="002F627B">
              <w:rPr>
                <w:b/>
                <w:sz w:val="28"/>
                <w:szCs w:val="28"/>
                <w:lang w:val="en-US"/>
              </w:rPr>
              <w:t>Ghi chú</w:t>
            </w:r>
          </w:p>
        </w:tc>
      </w:tr>
      <w:tr w:rsidR="002F627B" w:rsidTr="002F627B">
        <w:tc>
          <w:tcPr>
            <w:tcW w:w="2885" w:type="dxa"/>
          </w:tcPr>
          <w:p w:rsidR="002F627B" w:rsidRDefault="002F627B" w:rsidP="002F627B">
            <w:pPr>
              <w:pStyle w:val="BodyText"/>
              <w:spacing w:line="276" w:lineRule="auto"/>
              <w:ind w:left="0" w:firstLine="0"/>
              <w:jc w:val="center"/>
              <w:rPr>
                <w:sz w:val="28"/>
                <w:szCs w:val="28"/>
                <w:lang w:val="en-US"/>
              </w:rPr>
            </w:pPr>
            <w:r>
              <w:rPr>
                <w:sz w:val="28"/>
                <w:szCs w:val="28"/>
                <w:lang w:val="en-US"/>
              </w:rPr>
              <w:t>Từ 10- 15/10/ 2022</w:t>
            </w:r>
          </w:p>
        </w:tc>
        <w:tc>
          <w:tcPr>
            <w:tcW w:w="2693" w:type="dxa"/>
          </w:tcPr>
          <w:p w:rsidR="002F627B" w:rsidRDefault="002F627B" w:rsidP="002F627B">
            <w:pPr>
              <w:pStyle w:val="BodyText"/>
              <w:spacing w:line="276" w:lineRule="auto"/>
              <w:ind w:left="0" w:firstLine="0"/>
              <w:rPr>
                <w:sz w:val="28"/>
                <w:szCs w:val="28"/>
                <w:lang w:val="en-US"/>
              </w:rPr>
            </w:pPr>
            <w:r>
              <w:rPr>
                <w:sz w:val="28"/>
                <w:szCs w:val="28"/>
                <w:lang w:val="en-US"/>
              </w:rPr>
              <w:t>Tạo tài khoản cho CB, GV</w:t>
            </w:r>
          </w:p>
        </w:tc>
        <w:tc>
          <w:tcPr>
            <w:tcW w:w="2410" w:type="dxa"/>
          </w:tcPr>
          <w:p w:rsidR="002F627B" w:rsidRDefault="002F627B" w:rsidP="002F627B">
            <w:pPr>
              <w:pStyle w:val="BodyText"/>
              <w:spacing w:line="276" w:lineRule="auto"/>
              <w:ind w:left="0" w:firstLine="0"/>
              <w:jc w:val="center"/>
              <w:rPr>
                <w:sz w:val="28"/>
                <w:szCs w:val="28"/>
                <w:lang w:val="en-US"/>
              </w:rPr>
            </w:pPr>
            <w:r>
              <w:rPr>
                <w:sz w:val="28"/>
                <w:szCs w:val="28"/>
                <w:lang w:val="en-US"/>
              </w:rPr>
              <w:t>Đc Hòa</w:t>
            </w:r>
          </w:p>
        </w:tc>
        <w:tc>
          <w:tcPr>
            <w:tcW w:w="1716" w:type="dxa"/>
          </w:tcPr>
          <w:p w:rsidR="002F627B" w:rsidRDefault="002F627B" w:rsidP="002F627B">
            <w:pPr>
              <w:pStyle w:val="BodyText"/>
              <w:spacing w:line="276" w:lineRule="auto"/>
              <w:ind w:left="0" w:firstLine="0"/>
              <w:rPr>
                <w:sz w:val="28"/>
                <w:szCs w:val="28"/>
                <w:lang w:val="en-US"/>
              </w:rPr>
            </w:pPr>
          </w:p>
        </w:tc>
      </w:tr>
      <w:tr w:rsidR="002F627B" w:rsidTr="002F627B">
        <w:tc>
          <w:tcPr>
            <w:tcW w:w="2885" w:type="dxa"/>
          </w:tcPr>
          <w:p w:rsidR="002F627B" w:rsidRDefault="002F627B" w:rsidP="002F627B">
            <w:pPr>
              <w:pStyle w:val="BodyText"/>
              <w:spacing w:line="276" w:lineRule="auto"/>
              <w:ind w:left="0" w:firstLine="0"/>
              <w:jc w:val="center"/>
              <w:rPr>
                <w:sz w:val="28"/>
                <w:szCs w:val="28"/>
                <w:lang w:val="en-US"/>
              </w:rPr>
            </w:pPr>
            <w:r>
              <w:rPr>
                <w:sz w:val="28"/>
                <w:szCs w:val="28"/>
                <w:lang w:val="en-US"/>
              </w:rPr>
              <w:t>Từ 17-22/10/2022</w:t>
            </w:r>
          </w:p>
        </w:tc>
        <w:tc>
          <w:tcPr>
            <w:tcW w:w="2693" w:type="dxa"/>
          </w:tcPr>
          <w:p w:rsidR="002F627B" w:rsidRDefault="002F627B" w:rsidP="002F627B">
            <w:pPr>
              <w:pStyle w:val="BodyText"/>
              <w:spacing w:line="276" w:lineRule="auto"/>
              <w:ind w:left="0" w:firstLine="0"/>
              <w:rPr>
                <w:sz w:val="28"/>
                <w:szCs w:val="28"/>
                <w:lang w:val="en-US"/>
              </w:rPr>
            </w:pPr>
            <w:r>
              <w:rPr>
                <w:sz w:val="28"/>
                <w:szCs w:val="28"/>
                <w:lang w:val="en-US"/>
              </w:rPr>
              <w:t>Tập huấn cho CB, GV</w:t>
            </w:r>
          </w:p>
        </w:tc>
        <w:tc>
          <w:tcPr>
            <w:tcW w:w="2410" w:type="dxa"/>
          </w:tcPr>
          <w:p w:rsidR="002F627B" w:rsidRDefault="002F627B" w:rsidP="002F627B">
            <w:pPr>
              <w:pStyle w:val="BodyText"/>
              <w:spacing w:line="276" w:lineRule="auto"/>
              <w:ind w:left="0" w:firstLine="0"/>
              <w:jc w:val="center"/>
              <w:rPr>
                <w:sz w:val="28"/>
                <w:szCs w:val="28"/>
                <w:lang w:val="en-US"/>
              </w:rPr>
            </w:pPr>
            <w:r>
              <w:rPr>
                <w:sz w:val="28"/>
                <w:szCs w:val="28"/>
                <w:lang w:val="en-US"/>
              </w:rPr>
              <w:t>Đc Hòa,</w:t>
            </w:r>
          </w:p>
          <w:p w:rsidR="002F627B" w:rsidRDefault="002F627B" w:rsidP="002F627B">
            <w:pPr>
              <w:pStyle w:val="BodyText"/>
              <w:spacing w:line="276" w:lineRule="auto"/>
              <w:ind w:left="0" w:firstLine="0"/>
              <w:jc w:val="center"/>
              <w:rPr>
                <w:sz w:val="28"/>
                <w:szCs w:val="28"/>
                <w:lang w:val="en-US"/>
              </w:rPr>
            </w:pPr>
            <w:r>
              <w:rPr>
                <w:sz w:val="28"/>
                <w:szCs w:val="28"/>
                <w:lang w:val="en-US"/>
              </w:rPr>
              <w:t>Tổ trưởng CM</w:t>
            </w:r>
          </w:p>
        </w:tc>
        <w:tc>
          <w:tcPr>
            <w:tcW w:w="1716" w:type="dxa"/>
          </w:tcPr>
          <w:p w:rsidR="002F627B" w:rsidRDefault="002F627B" w:rsidP="002F627B">
            <w:pPr>
              <w:pStyle w:val="BodyText"/>
              <w:spacing w:line="276" w:lineRule="auto"/>
              <w:ind w:left="0" w:firstLine="0"/>
              <w:rPr>
                <w:sz w:val="28"/>
                <w:szCs w:val="28"/>
                <w:lang w:val="en-US"/>
              </w:rPr>
            </w:pPr>
          </w:p>
        </w:tc>
      </w:tr>
      <w:tr w:rsidR="002F627B" w:rsidTr="002F627B">
        <w:tc>
          <w:tcPr>
            <w:tcW w:w="2885" w:type="dxa"/>
          </w:tcPr>
          <w:p w:rsidR="002F627B" w:rsidRDefault="002F627B" w:rsidP="002F627B">
            <w:pPr>
              <w:pStyle w:val="BodyText"/>
              <w:spacing w:line="276" w:lineRule="auto"/>
              <w:ind w:left="0" w:firstLine="0"/>
              <w:jc w:val="center"/>
              <w:rPr>
                <w:sz w:val="28"/>
                <w:szCs w:val="28"/>
                <w:lang w:val="en-US"/>
              </w:rPr>
            </w:pPr>
            <w:r>
              <w:rPr>
                <w:sz w:val="28"/>
                <w:szCs w:val="28"/>
                <w:lang w:val="en-US"/>
              </w:rPr>
              <w:t>Từ 24-29/10</w:t>
            </w:r>
          </w:p>
        </w:tc>
        <w:tc>
          <w:tcPr>
            <w:tcW w:w="2693" w:type="dxa"/>
          </w:tcPr>
          <w:p w:rsidR="002F627B" w:rsidRDefault="002F627B" w:rsidP="002F627B">
            <w:pPr>
              <w:pStyle w:val="BodyText"/>
              <w:spacing w:line="276" w:lineRule="auto"/>
              <w:ind w:left="0" w:firstLine="0"/>
              <w:rPr>
                <w:sz w:val="28"/>
                <w:szCs w:val="28"/>
                <w:lang w:val="en-US"/>
              </w:rPr>
            </w:pPr>
            <w:r>
              <w:rPr>
                <w:sz w:val="28"/>
                <w:szCs w:val="28"/>
                <w:lang w:val="en-US"/>
              </w:rPr>
              <w:t>Thử nghiệm đưa Kế hoạch, phê duyệt trên phần mềm.</w:t>
            </w:r>
          </w:p>
        </w:tc>
        <w:tc>
          <w:tcPr>
            <w:tcW w:w="2410" w:type="dxa"/>
          </w:tcPr>
          <w:p w:rsidR="002F627B" w:rsidRDefault="002F627B" w:rsidP="002F627B">
            <w:pPr>
              <w:pStyle w:val="BodyText"/>
              <w:spacing w:line="276" w:lineRule="auto"/>
              <w:ind w:left="0" w:firstLine="0"/>
              <w:jc w:val="center"/>
              <w:rPr>
                <w:sz w:val="28"/>
                <w:szCs w:val="28"/>
                <w:lang w:val="en-US"/>
              </w:rPr>
            </w:pPr>
            <w:r>
              <w:rPr>
                <w:sz w:val="28"/>
                <w:szCs w:val="28"/>
                <w:lang w:val="en-US"/>
              </w:rPr>
              <w:t>CB, GV</w:t>
            </w:r>
          </w:p>
        </w:tc>
        <w:tc>
          <w:tcPr>
            <w:tcW w:w="1716" w:type="dxa"/>
          </w:tcPr>
          <w:p w:rsidR="002F627B" w:rsidRDefault="002F627B" w:rsidP="002F627B">
            <w:pPr>
              <w:pStyle w:val="BodyText"/>
              <w:spacing w:line="276" w:lineRule="auto"/>
              <w:ind w:left="0" w:firstLine="0"/>
              <w:rPr>
                <w:sz w:val="28"/>
                <w:szCs w:val="28"/>
                <w:lang w:val="en-US"/>
              </w:rPr>
            </w:pPr>
          </w:p>
        </w:tc>
      </w:tr>
      <w:tr w:rsidR="002F627B" w:rsidTr="002F627B">
        <w:tc>
          <w:tcPr>
            <w:tcW w:w="2885" w:type="dxa"/>
          </w:tcPr>
          <w:p w:rsidR="002F627B" w:rsidRDefault="002F627B" w:rsidP="002F627B">
            <w:pPr>
              <w:pStyle w:val="BodyText"/>
              <w:spacing w:line="276" w:lineRule="auto"/>
              <w:ind w:left="0" w:firstLine="0"/>
              <w:jc w:val="center"/>
              <w:rPr>
                <w:sz w:val="28"/>
                <w:szCs w:val="28"/>
                <w:lang w:val="en-US"/>
              </w:rPr>
            </w:pPr>
            <w:r>
              <w:rPr>
                <w:sz w:val="28"/>
                <w:szCs w:val="28"/>
                <w:lang w:val="en-US"/>
              </w:rPr>
              <w:t>Từ 31/10/2022</w:t>
            </w:r>
          </w:p>
        </w:tc>
        <w:tc>
          <w:tcPr>
            <w:tcW w:w="2693" w:type="dxa"/>
          </w:tcPr>
          <w:p w:rsidR="002F627B" w:rsidRDefault="002F627B" w:rsidP="002F627B">
            <w:pPr>
              <w:pStyle w:val="BodyText"/>
              <w:spacing w:line="276" w:lineRule="auto"/>
              <w:ind w:left="0" w:firstLine="0"/>
              <w:rPr>
                <w:sz w:val="28"/>
                <w:szCs w:val="28"/>
                <w:lang w:val="en-US"/>
              </w:rPr>
            </w:pPr>
            <w:r>
              <w:rPr>
                <w:sz w:val="28"/>
                <w:szCs w:val="28"/>
                <w:lang w:val="en-US"/>
              </w:rPr>
              <w:t>Chính thức triển khai đưa kế hoạch lên phần mềm.</w:t>
            </w:r>
          </w:p>
        </w:tc>
        <w:tc>
          <w:tcPr>
            <w:tcW w:w="2410" w:type="dxa"/>
          </w:tcPr>
          <w:p w:rsidR="002F627B" w:rsidRDefault="002F627B" w:rsidP="002F627B">
            <w:pPr>
              <w:pStyle w:val="BodyText"/>
              <w:spacing w:line="276" w:lineRule="auto"/>
              <w:ind w:left="0" w:firstLine="0"/>
              <w:jc w:val="center"/>
              <w:rPr>
                <w:sz w:val="28"/>
                <w:szCs w:val="28"/>
                <w:lang w:val="en-US"/>
              </w:rPr>
            </w:pPr>
            <w:r>
              <w:rPr>
                <w:sz w:val="28"/>
                <w:szCs w:val="28"/>
                <w:lang w:val="en-US"/>
              </w:rPr>
              <w:t>CB, GV</w:t>
            </w:r>
          </w:p>
        </w:tc>
        <w:tc>
          <w:tcPr>
            <w:tcW w:w="1716" w:type="dxa"/>
          </w:tcPr>
          <w:p w:rsidR="002F627B" w:rsidRDefault="002F627B" w:rsidP="002F627B">
            <w:pPr>
              <w:pStyle w:val="BodyText"/>
              <w:spacing w:line="276" w:lineRule="auto"/>
              <w:ind w:left="0" w:firstLine="0"/>
              <w:rPr>
                <w:sz w:val="28"/>
                <w:szCs w:val="28"/>
                <w:lang w:val="en-US"/>
              </w:rPr>
            </w:pPr>
          </w:p>
        </w:tc>
      </w:tr>
    </w:tbl>
    <w:p w:rsidR="008E2DD4" w:rsidRPr="00B64C5D" w:rsidRDefault="00854FCD" w:rsidP="00854FCD">
      <w:pPr>
        <w:pStyle w:val="BodyText"/>
        <w:spacing w:line="276" w:lineRule="auto"/>
        <w:ind w:left="0" w:firstLine="720"/>
        <w:rPr>
          <w:sz w:val="28"/>
          <w:szCs w:val="28"/>
        </w:rPr>
      </w:pPr>
      <w:r>
        <w:rPr>
          <w:sz w:val="28"/>
          <w:szCs w:val="28"/>
          <w:lang w:val="en-US"/>
        </w:rPr>
        <w:t xml:space="preserve"> </w:t>
      </w:r>
      <w:r w:rsidR="002F627B">
        <w:rPr>
          <w:sz w:val="28"/>
          <w:szCs w:val="28"/>
          <w:lang w:val="en-US"/>
        </w:rPr>
        <w:t>Trên đây là kế hoạch triển khai sử dụng phần mềm quản lí hồ sơ chuyên môn trên cổng TTĐT</w:t>
      </w:r>
      <w:r w:rsidR="00696FCE" w:rsidRPr="00B64C5D">
        <w:rPr>
          <w:sz w:val="28"/>
          <w:szCs w:val="28"/>
        </w:rPr>
        <w:t xml:space="preserve">, </w:t>
      </w:r>
      <w:r w:rsidR="00696FCE" w:rsidRPr="00B64C5D">
        <w:rPr>
          <w:sz w:val="28"/>
          <w:szCs w:val="28"/>
        </w:rPr>
        <w:t xml:space="preserve">yêu cầu </w:t>
      </w:r>
      <w:r w:rsidR="00696FCE" w:rsidRPr="00B64C5D">
        <w:rPr>
          <w:sz w:val="28"/>
          <w:szCs w:val="28"/>
        </w:rPr>
        <w:t xml:space="preserve">các </w:t>
      </w:r>
      <w:r w:rsidR="002F627B">
        <w:rPr>
          <w:sz w:val="28"/>
          <w:szCs w:val="28"/>
          <w:lang w:val="en-US"/>
        </w:rPr>
        <w:t xml:space="preserve">đc CB, GV </w:t>
      </w:r>
      <w:r w:rsidR="00696FCE" w:rsidRPr="00B64C5D">
        <w:rPr>
          <w:sz w:val="28"/>
          <w:szCs w:val="28"/>
        </w:rPr>
        <w:t>triển khai thực hiện đầy đủ, nghiêm túc./.</w:t>
      </w:r>
    </w:p>
    <w:p w:rsidR="008E2DD4" w:rsidRPr="00B64C5D" w:rsidRDefault="008E2DD4" w:rsidP="002F627B">
      <w:pPr>
        <w:pStyle w:val="BodyText"/>
        <w:spacing w:line="276" w:lineRule="auto"/>
        <w:ind w:left="0" w:firstLine="0"/>
        <w:jc w:val="left"/>
        <w:rPr>
          <w:sz w:val="28"/>
          <w:szCs w:val="28"/>
        </w:rPr>
      </w:pPr>
    </w:p>
    <w:tbl>
      <w:tblPr>
        <w:tblW w:w="10421" w:type="dxa"/>
        <w:tblLook w:val="01E0" w:firstRow="1" w:lastRow="1" w:firstColumn="1" w:lastColumn="1" w:noHBand="0" w:noVBand="0"/>
      </w:tblPr>
      <w:tblGrid>
        <w:gridCol w:w="5202"/>
        <w:gridCol w:w="5219"/>
      </w:tblGrid>
      <w:tr w:rsidR="00854FCD" w:rsidRPr="0024560E" w:rsidTr="003944D5">
        <w:tc>
          <w:tcPr>
            <w:tcW w:w="5202" w:type="dxa"/>
            <w:shd w:val="clear" w:color="auto" w:fill="auto"/>
          </w:tcPr>
          <w:p w:rsidR="00854FCD" w:rsidRPr="004E24DE" w:rsidRDefault="00854FCD" w:rsidP="003944D5">
            <w:pPr>
              <w:spacing w:line="276" w:lineRule="auto"/>
              <w:rPr>
                <w:b/>
                <w:sz w:val="24"/>
                <w:szCs w:val="24"/>
                <w:lang w:val="it-IT"/>
              </w:rPr>
            </w:pPr>
            <w:r w:rsidRPr="004E24DE">
              <w:rPr>
                <w:b/>
                <w:i/>
                <w:sz w:val="24"/>
                <w:szCs w:val="24"/>
                <w:lang w:val="it-IT"/>
              </w:rPr>
              <w:t>Nơi nhận:</w:t>
            </w:r>
            <w:r w:rsidRPr="004E24DE">
              <w:rPr>
                <w:sz w:val="24"/>
                <w:szCs w:val="24"/>
                <w:lang w:val="it-IT"/>
              </w:rPr>
              <w:tab/>
            </w:r>
            <w:r w:rsidRPr="004E24DE">
              <w:rPr>
                <w:sz w:val="24"/>
                <w:szCs w:val="24"/>
                <w:lang w:val="it-IT"/>
              </w:rPr>
              <w:tab/>
            </w:r>
            <w:r w:rsidRPr="004E24DE">
              <w:rPr>
                <w:sz w:val="24"/>
                <w:szCs w:val="24"/>
                <w:lang w:val="it-IT"/>
              </w:rPr>
              <w:tab/>
            </w:r>
            <w:r w:rsidRPr="004E24DE">
              <w:rPr>
                <w:sz w:val="24"/>
                <w:szCs w:val="24"/>
                <w:lang w:val="it-IT"/>
              </w:rPr>
              <w:tab/>
              <w:t xml:space="preserve">                                   </w:t>
            </w:r>
          </w:p>
          <w:p w:rsidR="00854FCD" w:rsidRPr="0024560E" w:rsidRDefault="00854FCD" w:rsidP="003944D5">
            <w:pPr>
              <w:spacing w:line="276" w:lineRule="auto"/>
              <w:rPr>
                <w:lang w:val="it-IT"/>
              </w:rPr>
            </w:pPr>
            <w:r w:rsidRPr="0024560E">
              <w:rPr>
                <w:sz w:val="20"/>
                <w:szCs w:val="20"/>
                <w:lang w:val="it-IT"/>
              </w:rPr>
              <w:t xml:space="preserve">- </w:t>
            </w:r>
            <w:r>
              <w:rPr>
                <w:sz w:val="20"/>
                <w:szCs w:val="20"/>
                <w:lang w:val="it-IT"/>
              </w:rPr>
              <w:t>BGH, Tổ CM (t/h)</w:t>
            </w:r>
            <w:r w:rsidRPr="0024560E">
              <w:rPr>
                <w:sz w:val="20"/>
                <w:szCs w:val="20"/>
                <w:lang w:val="it-IT"/>
              </w:rPr>
              <w:t>;</w:t>
            </w:r>
            <w:r w:rsidRPr="0024560E">
              <w:rPr>
                <w:sz w:val="20"/>
                <w:szCs w:val="20"/>
                <w:lang w:val="it-IT"/>
              </w:rPr>
              <w:tab/>
            </w:r>
            <w:r w:rsidRPr="0024560E">
              <w:rPr>
                <w:sz w:val="20"/>
                <w:szCs w:val="20"/>
                <w:lang w:val="it-IT"/>
              </w:rPr>
              <w:tab/>
            </w:r>
            <w:r w:rsidRPr="0024560E">
              <w:rPr>
                <w:sz w:val="20"/>
                <w:szCs w:val="20"/>
                <w:lang w:val="it-IT"/>
              </w:rPr>
              <w:tab/>
            </w:r>
          </w:p>
          <w:p w:rsidR="00854FCD" w:rsidRPr="0024560E" w:rsidRDefault="00854FCD" w:rsidP="003944D5">
            <w:pPr>
              <w:spacing w:line="276" w:lineRule="auto"/>
              <w:rPr>
                <w:b/>
                <w:i/>
                <w:lang w:val="it-IT"/>
              </w:rPr>
            </w:pPr>
            <w:r w:rsidRPr="0024560E">
              <w:rPr>
                <w:sz w:val="20"/>
                <w:szCs w:val="20"/>
                <w:lang w:val="it-IT"/>
              </w:rPr>
              <w:t>- Lưu: VT.</w:t>
            </w:r>
          </w:p>
        </w:tc>
        <w:tc>
          <w:tcPr>
            <w:tcW w:w="5219" w:type="dxa"/>
            <w:shd w:val="clear" w:color="auto" w:fill="auto"/>
          </w:tcPr>
          <w:p w:rsidR="00854FCD" w:rsidRPr="00854FCD" w:rsidRDefault="00854FCD" w:rsidP="003944D5">
            <w:pPr>
              <w:spacing w:line="276" w:lineRule="auto"/>
              <w:jc w:val="center"/>
              <w:rPr>
                <w:b/>
                <w:sz w:val="28"/>
                <w:szCs w:val="28"/>
                <w:lang w:val="it-IT"/>
              </w:rPr>
            </w:pPr>
            <w:r w:rsidRPr="00854FCD">
              <w:rPr>
                <w:b/>
                <w:sz w:val="28"/>
                <w:szCs w:val="28"/>
                <w:lang w:val="it-IT"/>
              </w:rPr>
              <w:t>HIỆU TRƯỞNG</w:t>
            </w:r>
          </w:p>
          <w:p w:rsidR="00854FCD" w:rsidRPr="00854FCD" w:rsidRDefault="00854FCD" w:rsidP="003944D5">
            <w:pPr>
              <w:spacing w:line="276" w:lineRule="auto"/>
              <w:jc w:val="center"/>
              <w:rPr>
                <w:b/>
                <w:sz w:val="28"/>
                <w:szCs w:val="28"/>
                <w:lang w:val="it-IT"/>
              </w:rPr>
            </w:pPr>
          </w:p>
          <w:p w:rsidR="00854FCD" w:rsidRPr="00854FCD" w:rsidRDefault="00854FCD" w:rsidP="003944D5">
            <w:pPr>
              <w:spacing w:line="276" w:lineRule="auto"/>
              <w:jc w:val="center"/>
              <w:rPr>
                <w:b/>
                <w:sz w:val="28"/>
                <w:szCs w:val="28"/>
                <w:lang w:val="it-IT"/>
              </w:rPr>
            </w:pPr>
          </w:p>
          <w:p w:rsidR="00854FCD" w:rsidRPr="00854FCD" w:rsidRDefault="00854FCD" w:rsidP="003944D5">
            <w:pPr>
              <w:spacing w:line="276" w:lineRule="auto"/>
              <w:jc w:val="center"/>
              <w:rPr>
                <w:b/>
                <w:sz w:val="28"/>
                <w:szCs w:val="28"/>
                <w:lang w:val="it-IT"/>
              </w:rPr>
            </w:pPr>
          </w:p>
          <w:p w:rsidR="00854FCD" w:rsidRPr="00854FCD" w:rsidRDefault="00854FCD" w:rsidP="003944D5">
            <w:pPr>
              <w:spacing w:line="276" w:lineRule="auto"/>
              <w:jc w:val="center"/>
              <w:rPr>
                <w:b/>
                <w:sz w:val="28"/>
                <w:szCs w:val="28"/>
                <w:lang w:val="it-IT"/>
              </w:rPr>
            </w:pPr>
          </w:p>
          <w:p w:rsidR="00854FCD" w:rsidRPr="0024560E" w:rsidRDefault="00854FCD" w:rsidP="003944D5">
            <w:pPr>
              <w:spacing w:line="276" w:lineRule="auto"/>
              <w:jc w:val="center"/>
              <w:rPr>
                <w:b/>
                <w:lang w:val="it-IT"/>
              </w:rPr>
            </w:pPr>
            <w:r w:rsidRPr="00854FCD">
              <w:rPr>
                <w:b/>
                <w:sz w:val="28"/>
                <w:szCs w:val="28"/>
                <w:lang w:val="it-IT"/>
              </w:rPr>
              <w:t>Lê Thị Thanh Thảo</w:t>
            </w:r>
          </w:p>
        </w:tc>
      </w:tr>
    </w:tbl>
    <w:p w:rsidR="008E2DD4" w:rsidRPr="00B64C5D" w:rsidRDefault="008E2DD4" w:rsidP="002F627B">
      <w:pPr>
        <w:pStyle w:val="BodyText"/>
        <w:spacing w:line="276" w:lineRule="auto"/>
        <w:ind w:left="0" w:firstLine="0"/>
        <w:jc w:val="left"/>
        <w:rPr>
          <w:sz w:val="28"/>
          <w:szCs w:val="28"/>
        </w:rPr>
      </w:pPr>
    </w:p>
    <w:p w:rsidR="00696FCE" w:rsidRPr="00B64C5D" w:rsidRDefault="00696FCE" w:rsidP="002F627B">
      <w:pPr>
        <w:spacing w:line="276" w:lineRule="auto"/>
        <w:rPr>
          <w:sz w:val="28"/>
          <w:szCs w:val="28"/>
        </w:rPr>
      </w:pPr>
    </w:p>
    <w:sectPr w:rsidR="00696FCE" w:rsidRPr="00B64C5D" w:rsidSect="00854FCD">
      <w:footerReference w:type="default" r:id="rId7"/>
      <w:pgSz w:w="11910" w:h="16850"/>
      <w:pgMar w:top="1134" w:right="1134" w:bottom="1134" w:left="1418" w:header="0" w:footer="8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FCE" w:rsidRDefault="00696FCE">
      <w:r>
        <w:separator/>
      </w:r>
    </w:p>
  </w:endnote>
  <w:endnote w:type="continuationSeparator" w:id="0">
    <w:p w:rsidR="00696FCE" w:rsidRDefault="0069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DD4" w:rsidRDefault="008E2DD4">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FCE" w:rsidRDefault="00696FCE">
      <w:r>
        <w:separator/>
      </w:r>
    </w:p>
  </w:footnote>
  <w:footnote w:type="continuationSeparator" w:id="0">
    <w:p w:rsidR="00696FCE" w:rsidRDefault="00696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D3EEB"/>
    <w:multiLevelType w:val="hybridMultilevel"/>
    <w:tmpl w:val="05085340"/>
    <w:lvl w:ilvl="0" w:tplc="3522C646">
      <w:numFmt w:val="bullet"/>
      <w:lvlText w:val="-"/>
      <w:lvlJc w:val="left"/>
      <w:pPr>
        <w:ind w:left="342" w:hanging="152"/>
      </w:pPr>
      <w:rPr>
        <w:rFonts w:ascii="Times New Roman" w:eastAsia="Times New Roman" w:hAnsi="Times New Roman" w:cs="Times New Roman" w:hint="default"/>
        <w:w w:val="99"/>
        <w:sz w:val="26"/>
        <w:szCs w:val="26"/>
        <w:lang w:val="vi" w:eastAsia="en-US" w:bidi="ar-SA"/>
      </w:rPr>
    </w:lvl>
    <w:lvl w:ilvl="1" w:tplc="0C44EB46">
      <w:numFmt w:val="bullet"/>
      <w:lvlText w:val="•"/>
      <w:lvlJc w:val="left"/>
      <w:pPr>
        <w:ind w:left="1288" w:hanging="152"/>
      </w:pPr>
      <w:rPr>
        <w:rFonts w:hint="default"/>
        <w:lang w:val="vi" w:eastAsia="en-US" w:bidi="ar-SA"/>
      </w:rPr>
    </w:lvl>
    <w:lvl w:ilvl="2" w:tplc="A4A01472">
      <w:numFmt w:val="bullet"/>
      <w:lvlText w:val="•"/>
      <w:lvlJc w:val="left"/>
      <w:pPr>
        <w:ind w:left="2237" w:hanging="152"/>
      </w:pPr>
      <w:rPr>
        <w:rFonts w:hint="default"/>
        <w:lang w:val="vi" w:eastAsia="en-US" w:bidi="ar-SA"/>
      </w:rPr>
    </w:lvl>
    <w:lvl w:ilvl="3" w:tplc="9E906A4A">
      <w:numFmt w:val="bullet"/>
      <w:lvlText w:val="•"/>
      <w:lvlJc w:val="left"/>
      <w:pPr>
        <w:ind w:left="3185" w:hanging="152"/>
      </w:pPr>
      <w:rPr>
        <w:rFonts w:hint="default"/>
        <w:lang w:val="vi" w:eastAsia="en-US" w:bidi="ar-SA"/>
      </w:rPr>
    </w:lvl>
    <w:lvl w:ilvl="4" w:tplc="024EA320">
      <w:numFmt w:val="bullet"/>
      <w:lvlText w:val="•"/>
      <w:lvlJc w:val="left"/>
      <w:pPr>
        <w:ind w:left="4134" w:hanging="152"/>
      </w:pPr>
      <w:rPr>
        <w:rFonts w:hint="default"/>
        <w:lang w:val="vi" w:eastAsia="en-US" w:bidi="ar-SA"/>
      </w:rPr>
    </w:lvl>
    <w:lvl w:ilvl="5" w:tplc="7B04C200">
      <w:numFmt w:val="bullet"/>
      <w:lvlText w:val="•"/>
      <w:lvlJc w:val="left"/>
      <w:pPr>
        <w:ind w:left="5083" w:hanging="152"/>
      </w:pPr>
      <w:rPr>
        <w:rFonts w:hint="default"/>
        <w:lang w:val="vi" w:eastAsia="en-US" w:bidi="ar-SA"/>
      </w:rPr>
    </w:lvl>
    <w:lvl w:ilvl="6" w:tplc="0BCA8694">
      <w:numFmt w:val="bullet"/>
      <w:lvlText w:val="•"/>
      <w:lvlJc w:val="left"/>
      <w:pPr>
        <w:ind w:left="6031" w:hanging="152"/>
      </w:pPr>
      <w:rPr>
        <w:rFonts w:hint="default"/>
        <w:lang w:val="vi" w:eastAsia="en-US" w:bidi="ar-SA"/>
      </w:rPr>
    </w:lvl>
    <w:lvl w:ilvl="7" w:tplc="765661BE">
      <w:numFmt w:val="bullet"/>
      <w:lvlText w:val="•"/>
      <w:lvlJc w:val="left"/>
      <w:pPr>
        <w:ind w:left="6980" w:hanging="152"/>
      </w:pPr>
      <w:rPr>
        <w:rFonts w:hint="default"/>
        <w:lang w:val="vi" w:eastAsia="en-US" w:bidi="ar-SA"/>
      </w:rPr>
    </w:lvl>
    <w:lvl w:ilvl="8" w:tplc="32AC3F2E">
      <w:numFmt w:val="bullet"/>
      <w:lvlText w:val="•"/>
      <w:lvlJc w:val="left"/>
      <w:pPr>
        <w:ind w:left="7929" w:hanging="152"/>
      </w:pPr>
      <w:rPr>
        <w:rFonts w:hint="default"/>
        <w:lang w:val="vi" w:eastAsia="en-US" w:bidi="ar-SA"/>
      </w:rPr>
    </w:lvl>
  </w:abstractNum>
  <w:abstractNum w:abstractNumId="1">
    <w:nsid w:val="1FE54B21"/>
    <w:multiLevelType w:val="hybridMultilevel"/>
    <w:tmpl w:val="CC1015F8"/>
    <w:lvl w:ilvl="0" w:tplc="812CF4B0">
      <w:start w:val="2"/>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
    <w:nsid w:val="28057DE6"/>
    <w:multiLevelType w:val="hybridMultilevel"/>
    <w:tmpl w:val="80FCB340"/>
    <w:lvl w:ilvl="0" w:tplc="522839A6">
      <w:numFmt w:val="bullet"/>
      <w:lvlText w:val="-"/>
      <w:lvlJc w:val="left"/>
      <w:pPr>
        <w:ind w:left="342" w:hanging="154"/>
      </w:pPr>
      <w:rPr>
        <w:rFonts w:ascii="Times New Roman" w:eastAsia="Times New Roman" w:hAnsi="Times New Roman" w:cs="Times New Roman" w:hint="default"/>
        <w:w w:val="99"/>
        <w:sz w:val="26"/>
        <w:szCs w:val="26"/>
        <w:lang w:val="vi" w:eastAsia="en-US" w:bidi="ar-SA"/>
      </w:rPr>
    </w:lvl>
    <w:lvl w:ilvl="1" w:tplc="14E021D6">
      <w:numFmt w:val="bullet"/>
      <w:lvlText w:val="•"/>
      <w:lvlJc w:val="left"/>
      <w:pPr>
        <w:ind w:left="1288" w:hanging="154"/>
      </w:pPr>
      <w:rPr>
        <w:rFonts w:hint="default"/>
        <w:lang w:val="vi" w:eastAsia="en-US" w:bidi="ar-SA"/>
      </w:rPr>
    </w:lvl>
    <w:lvl w:ilvl="2" w:tplc="8FA08D3E">
      <w:numFmt w:val="bullet"/>
      <w:lvlText w:val="•"/>
      <w:lvlJc w:val="left"/>
      <w:pPr>
        <w:ind w:left="2237" w:hanging="154"/>
      </w:pPr>
      <w:rPr>
        <w:rFonts w:hint="default"/>
        <w:lang w:val="vi" w:eastAsia="en-US" w:bidi="ar-SA"/>
      </w:rPr>
    </w:lvl>
    <w:lvl w:ilvl="3" w:tplc="FCCE0822">
      <w:numFmt w:val="bullet"/>
      <w:lvlText w:val="•"/>
      <w:lvlJc w:val="left"/>
      <w:pPr>
        <w:ind w:left="3185" w:hanging="154"/>
      </w:pPr>
      <w:rPr>
        <w:rFonts w:hint="default"/>
        <w:lang w:val="vi" w:eastAsia="en-US" w:bidi="ar-SA"/>
      </w:rPr>
    </w:lvl>
    <w:lvl w:ilvl="4" w:tplc="3CCCBE44">
      <w:numFmt w:val="bullet"/>
      <w:lvlText w:val="•"/>
      <w:lvlJc w:val="left"/>
      <w:pPr>
        <w:ind w:left="4134" w:hanging="154"/>
      </w:pPr>
      <w:rPr>
        <w:rFonts w:hint="default"/>
        <w:lang w:val="vi" w:eastAsia="en-US" w:bidi="ar-SA"/>
      </w:rPr>
    </w:lvl>
    <w:lvl w:ilvl="5" w:tplc="D8DCF498">
      <w:numFmt w:val="bullet"/>
      <w:lvlText w:val="•"/>
      <w:lvlJc w:val="left"/>
      <w:pPr>
        <w:ind w:left="5083" w:hanging="154"/>
      </w:pPr>
      <w:rPr>
        <w:rFonts w:hint="default"/>
        <w:lang w:val="vi" w:eastAsia="en-US" w:bidi="ar-SA"/>
      </w:rPr>
    </w:lvl>
    <w:lvl w:ilvl="6" w:tplc="1C621C12">
      <w:numFmt w:val="bullet"/>
      <w:lvlText w:val="•"/>
      <w:lvlJc w:val="left"/>
      <w:pPr>
        <w:ind w:left="6031" w:hanging="154"/>
      </w:pPr>
      <w:rPr>
        <w:rFonts w:hint="default"/>
        <w:lang w:val="vi" w:eastAsia="en-US" w:bidi="ar-SA"/>
      </w:rPr>
    </w:lvl>
    <w:lvl w:ilvl="7" w:tplc="617C2D9E">
      <w:numFmt w:val="bullet"/>
      <w:lvlText w:val="•"/>
      <w:lvlJc w:val="left"/>
      <w:pPr>
        <w:ind w:left="6980" w:hanging="154"/>
      </w:pPr>
      <w:rPr>
        <w:rFonts w:hint="default"/>
        <w:lang w:val="vi" w:eastAsia="en-US" w:bidi="ar-SA"/>
      </w:rPr>
    </w:lvl>
    <w:lvl w:ilvl="8" w:tplc="633EA704">
      <w:numFmt w:val="bullet"/>
      <w:lvlText w:val="•"/>
      <w:lvlJc w:val="left"/>
      <w:pPr>
        <w:ind w:left="7929" w:hanging="154"/>
      </w:pPr>
      <w:rPr>
        <w:rFonts w:hint="default"/>
        <w:lang w:val="vi" w:eastAsia="en-US" w:bidi="ar-SA"/>
      </w:rPr>
    </w:lvl>
  </w:abstractNum>
  <w:abstractNum w:abstractNumId="3">
    <w:nsid w:val="581D276F"/>
    <w:multiLevelType w:val="hybridMultilevel"/>
    <w:tmpl w:val="14FC7F22"/>
    <w:lvl w:ilvl="0" w:tplc="A4FA73A2">
      <w:numFmt w:val="bullet"/>
      <w:lvlText w:val="-"/>
      <w:lvlJc w:val="left"/>
      <w:pPr>
        <w:ind w:left="2752" w:hanging="152"/>
      </w:pPr>
      <w:rPr>
        <w:rFonts w:ascii="Times New Roman" w:eastAsia="Times New Roman" w:hAnsi="Times New Roman" w:cs="Times New Roman" w:hint="default"/>
        <w:w w:val="99"/>
        <w:sz w:val="26"/>
        <w:szCs w:val="26"/>
        <w:lang w:val="vi" w:eastAsia="en-US" w:bidi="ar-SA"/>
      </w:rPr>
    </w:lvl>
    <w:lvl w:ilvl="1" w:tplc="766CA670">
      <w:numFmt w:val="bullet"/>
      <w:lvlText w:val="•"/>
      <w:lvlJc w:val="left"/>
      <w:pPr>
        <w:ind w:left="3466" w:hanging="152"/>
      </w:pPr>
      <w:rPr>
        <w:rFonts w:hint="default"/>
        <w:lang w:val="vi" w:eastAsia="en-US" w:bidi="ar-SA"/>
      </w:rPr>
    </w:lvl>
    <w:lvl w:ilvl="2" w:tplc="B2B8C4F8">
      <w:numFmt w:val="bullet"/>
      <w:lvlText w:val="•"/>
      <w:lvlJc w:val="left"/>
      <w:pPr>
        <w:ind w:left="4173" w:hanging="152"/>
      </w:pPr>
      <w:rPr>
        <w:rFonts w:hint="default"/>
        <w:lang w:val="vi" w:eastAsia="en-US" w:bidi="ar-SA"/>
      </w:rPr>
    </w:lvl>
    <w:lvl w:ilvl="3" w:tplc="FA5A11F2">
      <w:numFmt w:val="bullet"/>
      <w:lvlText w:val="•"/>
      <w:lvlJc w:val="left"/>
      <w:pPr>
        <w:ind w:left="4879" w:hanging="152"/>
      </w:pPr>
      <w:rPr>
        <w:rFonts w:hint="default"/>
        <w:lang w:val="vi" w:eastAsia="en-US" w:bidi="ar-SA"/>
      </w:rPr>
    </w:lvl>
    <w:lvl w:ilvl="4" w:tplc="DC8C84A4">
      <w:numFmt w:val="bullet"/>
      <w:lvlText w:val="•"/>
      <w:lvlJc w:val="left"/>
      <w:pPr>
        <w:ind w:left="5586" w:hanging="152"/>
      </w:pPr>
      <w:rPr>
        <w:rFonts w:hint="default"/>
        <w:lang w:val="vi" w:eastAsia="en-US" w:bidi="ar-SA"/>
      </w:rPr>
    </w:lvl>
    <w:lvl w:ilvl="5" w:tplc="F8069390">
      <w:numFmt w:val="bullet"/>
      <w:lvlText w:val="•"/>
      <w:lvlJc w:val="left"/>
      <w:pPr>
        <w:ind w:left="6293" w:hanging="152"/>
      </w:pPr>
      <w:rPr>
        <w:rFonts w:hint="default"/>
        <w:lang w:val="vi" w:eastAsia="en-US" w:bidi="ar-SA"/>
      </w:rPr>
    </w:lvl>
    <w:lvl w:ilvl="6" w:tplc="9042D2DC">
      <w:numFmt w:val="bullet"/>
      <w:lvlText w:val="•"/>
      <w:lvlJc w:val="left"/>
      <w:pPr>
        <w:ind w:left="6999" w:hanging="152"/>
      </w:pPr>
      <w:rPr>
        <w:rFonts w:hint="default"/>
        <w:lang w:val="vi" w:eastAsia="en-US" w:bidi="ar-SA"/>
      </w:rPr>
    </w:lvl>
    <w:lvl w:ilvl="7" w:tplc="F8544886">
      <w:numFmt w:val="bullet"/>
      <w:lvlText w:val="•"/>
      <w:lvlJc w:val="left"/>
      <w:pPr>
        <w:ind w:left="7706" w:hanging="152"/>
      </w:pPr>
      <w:rPr>
        <w:rFonts w:hint="default"/>
        <w:lang w:val="vi" w:eastAsia="en-US" w:bidi="ar-SA"/>
      </w:rPr>
    </w:lvl>
    <w:lvl w:ilvl="8" w:tplc="C6BA55DC">
      <w:numFmt w:val="bullet"/>
      <w:lvlText w:val="•"/>
      <w:lvlJc w:val="left"/>
      <w:pPr>
        <w:ind w:left="8413" w:hanging="152"/>
      </w:pPr>
      <w:rPr>
        <w:rFonts w:hint="default"/>
        <w:lang w:val="vi" w:eastAsia="en-US" w:bidi="ar-SA"/>
      </w:rPr>
    </w:lvl>
  </w:abstractNum>
  <w:abstractNum w:abstractNumId="4">
    <w:nsid w:val="588C3434"/>
    <w:multiLevelType w:val="multilevel"/>
    <w:tmpl w:val="1DFA8308"/>
    <w:lvl w:ilvl="0">
      <w:start w:val="1"/>
      <w:numFmt w:val="decimal"/>
      <w:lvlText w:val="%1."/>
      <w:lvlJc w:val="left"/>
      <w:pPr>
        <w:ind w:left="1028" w:hanging="260"/>
      </w:pPr>
      <w:rPr>
        <w:rFonts w:ascii="Times New Roman" w:eastAsia="Times New Roman" w:hAnsi="Times New Roman" w:cs="Times New Roman" w:hint="default"/>
        <w:b/>
        <w:bCs/>
        <w:w w:val="99"/>
        <w:sz w:val="28"/>
        <w:szCs w:val="28"/>
        <w:lang w:val="vi" w:eastAsia="en-US" w:bidi="ar-SA"/>
      </w:rPr>
    </w:lvl>
    <w:lvl w:ilvl="1">
      <w:start w:val="1"/>
      <w:numFmt w:val="decimal"/>
      <w:lvlText w:val="%1.%2."/>
      <w:lvlJc w:val="left"/>
      <w:pPr>
        <w:ind w:left="1222" w:hanging="454"/>
      </w:pPr>
      <w:rPr>
        <w:rFonts w:ascii="Times New Roman" w:eastAsia="Times New Roman" w:hAnsi="Times New Roman" w:cs="Times New Roman" w:hint="default"/>
        <w:b/>
        <w:bCs/>
        <w:w w:val="99"/>
        <w:sz w:val="28"/>
        <w:szCs w:val="28"/>
        <w:lang w:val="vi" w:eastAsia="en-US" w:bidi="ar-SA"/>
      </w:rPr>
    </w:lvl>
    <w:lvl w:ilvl="2">
      <w:start w:val="1"/>
      <w:numFmt w:val="decimal"/>
      <w:lvlText w:val="%1.%2.%3."/>
      <w:lvlJc w:val="left"/>
      <w:pPr>
        <w:ind w:left="1417" w:hanging="648"/>
      </w:pPr>
      <w:rPr>
        <w:rFonts w:ascii="Times New Roman" w:eastAsia="Times New Roman" w:hAnsi="Times New Roman" w:cs="Times New Roman" w:hint="default"/>
        <w:w w:val="99"/>
        <w:sz w:val="26"/>
        <w:szCs w:val="26"/>
        <w:lang w:val="vi" w:eastAsia="en-US" w:bidi="ar-SA"/>
      </w:rPr>
    </w:lvl>
    <w:lvl w:ilvl="3">
      <w:numFmt w:val="bullet"/>
      <w:lvlText w:val="•"/>
      <w:lvlJc w:val="left"/>
      <w:pPr>
        <w:ind w:left="2470" w:hanging="648"/>
      </w:pPr>
      <w:rPr>
        <w:rFonts w:hint="default"/>
        <w:lang w:val="vi" w:eastAsia="en-US" w:bidi="ar-SA"/>
      </w:rPr>
    </w:lvl>
    <w:lvl w:ilvl="4">
      <w:numFmt w:val="bullet"/>
      <w:lvlText w:val="•"/>
      <w:lvlJc w:val="left"/>
      <w:pPr>
        <w:ind w:left="3521" w:hanging="648"/>
      </w:pPr>
      <w:rPr>
        <w:rFonts w:hint="default"/>
        <w:lang w:val="vi" w:eastAsia="en-US" w:bidi="ar-SA"/>
      </w:rPr>
    </w:lvl>
    <w:lvl w:ilvl="5">
      <w:numFmt w:val="bullet"/>
      <w:lvlText w:val="•"/>
      <w:lvlJc w:val="left"/>
      <w:pPr>
        <w:ind w:left="4572" w:hanging="648"/>
      </w:pPr>
      <w:rPr>
        <w:rFonts w:hint="default"/>
        <w:lang w:val="vi" w:eastAsia="en-US" w:bidi="ar-SA"/>
      </w:rPr>
    </w:lvl>
    <w:lvl w:ilvl="6">
      <w:numFmt w:val="bullet"/>
      <w:lvlText w:val="•"/>
      <w:lvlJc w:val="left"/>
      <w:pPr>
        <w:ind w:left="5623" w:hanging="648"/>
      </w:pPr>
      <w:rPr>
        <w:rFonts w:hint="default"/>
        <w:lang w:val="vi" w:eastAsia="en-US" w:bidi="ar-SA"/>
      </w:rPr>
    </w:lvl>
    <w:lvl w:ilvl="7">
      <w:numFmt w:val="bullet"/>
      <w:lvlText w:val="•"/>
      <w:lvlJc w:val="left"/>
      <w:pPr>
        <w:ind w:left="6674" w:hanging="648"/>
      </w:pPr>
      <w:rPr>
        <w:rFonts w:hint="default"/>
        <w:lang w:val="vi" w:eastAsia="en-US" w:bidi="ar-SA"/>
      </w:rPr>
    </w:lvl>
    <w:lvl w:ilvl="8">
      <w:numFmt w:val="bullet"/>
      <w:lvlText w:val="•"/>
      <w:lvlJc w:val="left"/>
      <w:pPr>
        <w:ind w:left="7724" w:hanging="648"/>
      </w:pPr>
      <w:rPr>
        <w:rFonts w:hint="default"/>
        <w:lang w:val="vi" w:eastAsia="en-US" w:bidi="ar-SA"/>
      </w:rPr>
    </w:lvl>
  </w:abstractNum>
  <w:abstractNum w:abstractNumId="5">
    <w:nsid w:val="629B1F80"/>
    <w:multiLevelType w:val="hybridMultilevel"/>
    <w:tmpl w:val="3CC82290"/>
    <w:lvl w:ilvl="0" w:tplc="788C344A">
      <w:numFmt w:val="bullet"/>
      <w:lvlText w:val="-"/>
      <w:lvlJc w:val="left"/>
      <w:pPr>
        <w:ind w:left="456" w:hanging="125"/>
      </w:pPr>
      <w:rPr>
        <w:rFonts w:ascii="Times New Roman" w:eastAsia="Times New Roman" w:hAnsi="Times New Roman" w:cs="Times New Roman" w:hint="default"/>
        <w:w w:val="100"/>
        <w:sz w:val="22"/>
        <w:szCs w:val="22"/>
        <w:lang w:val="vi" w:eastAsia="en-US" w:bidi="ar-SA"/>
      </w:rPr>
    </w:lvl>
    <w:lvl w:ilvl="1" w:tplc="670E0A92">
      <w:numFmt w:val="bullet"/>
      <w:lvlText w:val="•"/>
      <w:lvlJc w:val="left"/>
      <w:pPr>
        <w:ind w:left="817" w:hanging="125"/>
      </w:pPr>
      <w:rPr>
        <w:rFonts w:hint="default"/>
        <w:lang w:val="vi" w:eastAsia="en-US" w:bidi="ar-SA"/>
      </w:rPr>
    </w:lvl>
    <w:lvl w:ilvl="2" w:tplc="EE2499B6">
      <w:numFmt w:val="bullet"/>
      <w:lvlText w:val="•"/>
      <w:lvlJc w:val="left"/>
      <w:pPr>
        <w:ind w:left="1175" w:hanging="125"/>
      </w:pPr>
      <w:rPr>
        <w:rFonts w:hint="default"/>
        <w:lang w:val="vi" w:eastAsia="en-US" w:bidi="ar-SA"/>
      </w:rPr>
    </w:lvl>
    <w:lvl w:ilvl="3" w:tplc="42425864">
      <w:numFmt w:val="bullet"/>
      <w:lvlText w:val="•"/>
      <w:lvlJc w:val="left"/>
      <w:pPr>
        <w:ind w:left="1532" w:hanging="125"/>
      </w:pPr>
      <w:rPr>
        <w:rFonts w:hint="default"/>
        <w:lang w:val="vi" w:eastAsia="en-US" w:bidi="ar-SA"/>
      </w:rPr>
    </w:lvl>
    <w:lvl w:ilvl="4" w:tplc="77687286">
      <w:numFmt w:val="bullet"/>
      <w:lvlText w:val="•"/>
      <w:lvlJc w:val="left"/>
      <w:pPr>
        <w:ind w:left="1890" w:hanging="125"/>
      </w:pPr>
      <w:rPr>
        <w:rFonts w:hint="default"/>
        <w:lang w:val="vi" w:eastAsia="en-US" w:bidi="ar-SA"/>
      </w:rPr>
    </w:lvl>
    <w:lvl w:ilvl="5" w:tplc="EB36F96C">
      <w:numFmt w:val="bullet"/>
      <w:lvlText w:val="•"/>
      <w:lvlJc w:val="left"/>
      <w:pPr>
        <w:ind w:left="2248" w:hanging="125"/>
      </w:pPr>
      <w:rPr>
        <w:rFonts w:hint="default"/>
        <w:lang w:val="vi" w:eastAsia="en-US" w:bidi="ar-SA"/>
      </w:rPr>
    </w:lvl>
    <w:lvl w:ilvl="6" w:tplc="440CDFC2">
      <w:numFmt w:val="bullet"/>
      <w:lvlText w:val="•"/>
      <w:lvlJc w:val="left"/>
      <w:pPr>
        <w:ind w:left="2605" w:hanging="125"/>
      </w:pPr>
      <w:rPr>
        <w:rFonts w:hint="default"/>
        <w:lang w:val="vi" w:eastAsia="en-US" w:bidi="ar-SA"/>
      </w:rPr>
    </w:lvl>
    <w:lvl w:ilvl="7" w:tplc="AAD08BEE">
      <w:numFmt w:val="bullet"/>
      <w:lvlText w:val="•"/>
      <w:lvlJc w:val="left"/>
      <w:pPr>
        <w:ind w:left="2963" w:hanging="125"/>
      </w:pPr>
      <w:rPr>
        <w:rFonts w:hint="default"/>
        <w:lang w:val="vi" w:eastAsia="en-US" w:bidi="ar-SA"/>
      </w:rPr>
    </w:lvl>
    <w:lvl w:ilvl="8" w:tplc="D366692A">
      <w:numFmt w:val="bullet"/>
      <w:lvlText w:val="•"/>
      <w:lvlJc w:val="left"/>
      <w:pPr>
        <w:ind w:left="3320" w:hanging="125"/>
      </w:pPr>
      <w:rPr>
        <w:rFonts w:hint="default"/>
        <w:lang w:val="vi" w:eastAsia="en-US" w:bidi="ar-SA"/>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E2DD4"/>
    <w:rsid w:val="002F627B"/>
    <w:rsid w:val="00696FCE"/>
    <w:rsid w:val="00854FCD"/>
    <w:rsid w:val="008E2DD4"/>
    <w:rsid w:val="00B64C5D"/>
    <w:rsid w:val="00E6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654AAE-F3DE-4BF9-9840-56371FAD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
      <w:ind w:left="1222" w:hanging="454"/>
      <w:jc w:val="both"/>
      <w:outlineLvl w:val="0"/>
    </w:pPr>
    <w:rPr>
      <w:b/>
      <w:bCs/>
      <w:sz w:val="26"/>
      <w:szCs w:val="26"/>
    </w:rPr>
  </w:style>
  <w:style w:type="paragraph" w:styleId="Heading3">
    <w:name w:val="heading 3"/>
    <w:basedOn w:val="Normal"/>
    <w:next w:val="Normal"/>
    <w:link w:val="Heading3Char"/>
    <w:uiPriority w:val="9"/>
    <w:semiHidden/>
    <w:unhideWhenUsed/>
    <w:qFormat/>
    <w:rsid w:val="00B64C5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2" w:firstLine="427"/>
      <w:jc w:val="both"/>
    </w:pPr>
    <w:rPr>
      <w:sz w:val="26"/>
      <w:szCs w:val="26"/>
    </w:rPr>
  </w:style>
  <w:style w:type="paragraph" w:styleId="Title">
    <w:name w:val="Title"/>
    <w:basedOn w:val="Normal"/>
    <w:uiPriority w:val="1"/>
    <w:qFormat/>
    <w:pPr>
      <w:spacing w:before="9"/>
      <w:ind w:left="60"/>
    </w:pPr>
    <w:rPr>
      <w:sz w:val="28"/>
      <w:szCs w:val="28"/>
    </w:rPr>
  </w:style>
  <w:style w:type="paragraph" w:styleId="ListParagraph">
    <w:name w:val="List Paragraph"/>
    <w:basedOn w:val="Normal"/>
    <w:uiPriority w:val="1"/>
    <w:qFormat/>
    <w:pPr>
      <w:spacing w:before="68"/>
      <w:ind w:left="342" w:firstLine="427"/>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B64C5D"/>
    <w:rPr>
      <w:rFonts w:asciiTheme="majorHAnsi" w:eastAsiaTheme="majorEastAsia" w:hAnsiTheme="majorHAnsi" w:cstheme="majorBidi"/>
      <w:color w:val="243F60" w:themeColor="accent1" w:themeShade="7F"/>
      <w:sz w:val="24"/>
      <w:szCs w:val="24"/>
      <w:lang w:val="vi"/>
    </w:rPr>
  </w:style>
  <w:style w:type="table" w:styleId="TableGrid">
    <w:name w:val="Table Grid"/>
    <w:basedOn w:val="TableNormal"/>
    <w:uiPriority w:val="39"/>
    <w:rsid w:val="002F6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4FCD"/>
    <w:pPr>
      <w:tabs>
        <w:tab w:val="center" w:pos="4680"/>
        <w:tab w:val="right" w:pos="9360"/>
      </w:tabs>
    </w:pPr>
  </w:style>
  <w:style w:type="character" w:customStyle="1" w:styleId="HeaderChar">
    <w:name w:val="Header Char"/>
    <w:basedOn w:val="DefaultParagraphFont"/>
    <w:link w:val="Header"/>
    <w:uiPriority w:val="99"/>
    <w:rsid w:val="00854FCD"/>
    <w:rPr>
      <w:rFonts w:ascii="Times New Roman" w:eastAsia="Times New Roman" w:hAnsi="Times New Roman" w:cs="Times New Roman"/>
      <w:lang w:val="vi"/>
    </w:rPr>
  </w:style>
  <w:style w:type="paragraph" w:styleId="Footer">
    <w:name w:val="footer"/>
    <w:basedOn w:val="Normal"/>
    <w:link w:val="FooterChar"/>
    <w:uiPriority w:val="99"/>
    <w:unhideWhenUsed/>
    <w:rsid w:val="00854FCD"/>
    <w:pPr>
      <w:tabs>
        <w:tab w:val="center" w:pos="4680"/>
        <w:tab w:val="right" w:pos="9360"/>
      </w:tabs>
    </w:pPr>
  </w:style>
  <w:style w:type="character" w:customStyle="1" w:styleId="FooterChar">
    <w:name w:val="Footer Char"/>
    <w:basedOn w:val="DefaultParagraphFont"/>
    <w:link w:val="Footer"/>
    <w:uiPriority w:val="99"/>
    <w:rsid w:val="00854FCD"/>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62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4C6"/>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Nguyen</cp:lastModifiedBy>
  <cp:revision>2</cp:revision>
  <cp:lastPrinted>2022-10-13T03:49:00Z</cp:lastPrinted>
  <dcterms:created xsi:type="dcterms:W3CDTF">2022-10-13T01:12:00Z</dcterms:created>
  <dcterms:modified xsi:type="dcterms:W3CDTF">2022-10-13T03:49:00Z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2022-09-13T00:00:00Z</vt:filetime>
  </property>
  <property fmtid="{D5CDD505-2E9C-101B-9397-08002B2CF9AE}" pid="3" name="Creator">
    <vt:lpwstr>Microsoft® Word 2013</vt:lpwstr>
  </property>
  <property fmtid="{D5CDD505-2E9C-101B-9397-08002B2CF9AE}" pid="4" name="LastSaved">
    <vt:filetime>2022-10-13T00:00:00Z</vt:filetime>
  </property>
</Properties>
</file>