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A2CF9" w14:textId="585AD720" w:rsidR="00430324" w:rsidRPr="003E3D68" w:rsidRDefault="00C470F4" w:rsidP="003E3D68">
      <w:pPr>
        <w:tabs>
          <w:tab w:val="center" w:pos="1985"/>
          <w:tab w:val="center" w:pos="7088"/>
        </w:tabs>
        <w:spacing w:after="0" w:line="276" w:lineRule="auto"/>
        <w:rPr>
          <w:rFonts w:ascii="Times New Roman" w:hAnsi="Times New Roman" w:cs="Times New Roman"/>
          <w:b/>
          <w:bCs/>
          <w:sz w:val="24"/>
          <w:szCs w:val="24"/>
        </w:rPr>
      </w:pPr>
      <w:r>
        <w:rPr>
          <w:rFonts w:ascii="Times New Roman" w:hAnsi="Times New Roman" w:cs="Times New Roman"/>
          <w:sz w:val="24"/>
          <w:szCs w:val="24"/>
        </w:rPr>
        <w:t xml:space="preserve">      </w:t>
      </w:r>
      <w:r w:rsidR="00430324" w:rsidRPr="003E3D68">
        <w:rPr>
          <w:rFonts w:ascii="Times New Roman" w:hAnsi="Times New Roman" w:cs="Times New Roman"/>
          <w:sz w:val="24"/>
          <w:szCs w:val="24"/>
        </w:rPr>
        <w:t>PHÒNG GD&amp;ĐT TIÊN LÃNG</w:t>
      </w:r>
      <w:r w:rsidR="00430324" w:rsidRPr="003E3D68">
        <w:rPr>
          <w:rFonts w:ascii="Times New Roman" w:hAnsi="Times New Roman" w:cs="Times New Roman"/>
          <w:sz w:val="24"/>
          <w:szCs w:val="24"/>
        </w:rPr>
        <w:tab/>
      </w:r>
      <w:r w:rsidR="00D70D71">
        <w:rPr>
          <w:rFonts w:ascii="Times New Roman" w:hAnsi="Times New Roman" w:cs="Times New Roman"/>
          <w:sz w:val="24"/>
          <w:szCs w:val="24"/>
        </w:rPr>
        <w:t xml:space="preserve">     </w:t>
      </w:r>
      <w:r w:rsidR="003E3D68" w:rsidRPr="003E3D68">
        <w:rPr>
          <w:rFonts w:ascii="Times New Roman" w:hAnsi="Times New Roman" w:cs="Times New Roman"/>
          <w:sz w:val="24"/>
          <w:szCs w:val="24"/>
        </w:rPr>
        <w:t xml:space="preserve">      </w:t>
      </w:r>
      <w:r w:rsidR="00D70D71">
        <w:rPr>
          <w:rFonts w:ascii="Times New Roman" w:hAnsi="Times New Roman" w:cs="Times New Roman"/>
          <w:sz w:val="24"/>
          <w:szCs w:val="24"/>
        </w:rPr>
        <w:t xml:space="preserve">   </w:t>
      </w:r>
      <w:r w:rsidR="00430324" w:rsidRPr="003E3D68">
        <w:rPr>
          <w:rFonts w:ascii="Times New Roman" w:hAnsi="Times New Roman" w:cs="Times New Roman"/>
          <w:b/>
          <w:bCs/>
          <w:sz w:val="24"/>
          <w:szCs w:val="24"/>
        </w:rPr>
        <w:t>CỘNG HÒA XÃ HỘI CHỦ NGHĨA VIỆT NAM</w:t>
      </w:r>
    </w:p>
    <w:p w14:paraId="01E9C559" w14:textId="77777777" w:rsidR="00C470F4" w:rsidRDefault="00430324" w:rsidP="00C470F4">
      <w:pPr>
        <w:tabs>
          <w:tab w:val="center" w:pos="1985"/>
          <w:tab w:val="center" w:pos="7088"/>
        </w:tabs>
        <w:spacing w:after="0" w:line="276" w:lineRule="auto"/>
        <w:rPr>
          <w:rFonts w:ascii="Times New Roman" w:hAnsi="Times New Roman" w:cs="Times New Roman"/>
          <w:b/>
          <w:bCs/>
          <w:sz w:val="24"/>
          <w:szCs w:val="24"/>
        </w:rPr>
      </w:pPr>
      <w:r w:rsidRPr="003E3D68">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D54A1D1" wp14:editId="72D09102">
                <wp:simplePos x="0" y="0"/>
                <wp:positionH relativeFrom="column">
                  <wp:posOffset>829310</wp:posOffset>
                </wp:positionH>
                <wp:positionV relativeFrom="paragraph">
                  <wp:posOffset>213360</wp:posOffset>
                </wp:positionV>
                <wp:extent cx="8509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850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02335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3pt,16.8pt" to="132.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" strokecolor="black [3200]" strokeweight=".5pt">
                <v:stroke joinstyle="miter"/>
              </v:line>
            </w:pict>
          </mc:Fallback>
        </mc:AlternateContent>
      </w:r>
      <w:r w:rsidRPr="003E3D68">
        <w:rPr>
          <w:rFonts w:ascii="Times New Roman" w:hAnsi="Times New Roman" w:cs="Times New Roman"/>
          <w:b/>
          <w:bCs/>
          <w:sz w:val="24"/>
          <w:szCs w:val="24"/>
        </w:rPr>
        <w:t xml:space="preserve">TRƯỜNG THCS </w:t>
      </w:r>
      <w:r w:rsidR="003E3D68" w:rsidRPr="003E3D68">
        <w:rPr>
          <w:rFonts w:ascii="Times New Roman" w:hAnsi="Times New Roman" w:cs="Times New Roman"/>
          <w:b/>
          <w:bCs/>
          <w:sz w:val="24"/>
          <w:szCs w:val="24"/>
        </w:rPr>
        <w:t xml:space="preserve">ĐÔNG TÂY HƯNG </w:t>
      </w:r>
      <w:r w:rsidRPr="003E3D68">
        <w:rPr>
          <w:rFonts w:ascii="Times New Roman" w:hAnsi="Times New Roman" w:cs="Times New Roman"/>
          <w:b/>
          <w:bCs/>
          <w:sz w:val="24"/>
          <w:szCs w:val="24"/>
        </w:rPr>
        <w:tab/>
        <w:t>Độc lập – Tự do – Hạnh phúc</w:t>
      </w:r>
    </w:p>
    <w:p w14:paraId="6D1D9381" w14:textId="0ADDF3A9" w:rsidR="00430324" w:rsidRPr="00C470F4" w:rsidRDefault="000F2C4F" w:rsidP="00C470F4">
      <w:pPr>
        <w:tabs>
          <w:tab w:val="center" w:pos="1985"/>
          <w:tab w:val="center" w:pos="7088"/>
        </w:tabs>
        <w:spacing w:after="0" w:line="276" w:lineRule="auto"/>
        <w:rPr>
          <w:rFonts w:ascii="Times New Roman" w:hAnsi="Times New Roman" w:cs="Times New Roman"/>
          <w:b/>
          <w:bCs/>
          <w:sz w:val="24"/>
          <w:szCs w:val="24"/>
        </w:rPr>
      </w:pPr>
      <w:r w:rsidRPr="003E3D68">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65801DF" wp14:editId="4AF3E560">
                <wp:simplePos x="0" y="0"/>
                <wp:positionH relativeFrom="column">
                  <wp:posOffset>3725228</wp:posOffset>
                </wp:positionH>
                <wp:positionV relativeFrom="paragraph">
                  <wp:posOffset>14923</wp:posOffset>
                </wp:positionV>
                <wp:extent cx="1571625" cy="11113"/>
                <wp:effectExtent l="0" t="0" r="28575" b="27305"/>
                <wp:wrapNone/>
                <wp:docPr id="2" name="Straight Connector 2"/>
                <wp:cNvGraphicFramePr/>
                <a:graphic xmlns:a="http://schemas.openxmlformats.org/drawingml/2006/main">
                  <a:graphicData uri="http://schemas.microsoft.com/office/word/2010/wordprocessingShape">
                    <wps:wsp>
                      <wps:cNvCnPr/>
                      <wps:spPr>
                        <a:xfrm flipV="1">
                          <a:off x="0" y="0"/>
                          <a:ext cx="1571625" cy="11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DD59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35pt,1.2pt" to="41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" strokecolor="black [3200]" strokeweight=".5pt">
                <v:stroke joinstyle="miter"/>
              </v:line>
            </w:pict>
          </mc:Fallback>
        </mc:AlternateContent>
      </w:r>
    </w:p>
    <w:p w14:paraId="1D046B03" w14:textId="274CB62A" w:rsidR="00D16FDF" w:rsidRPr="00C470F4" w:rsidRDefault="00430324" w:rsidP="00C470F4">
      <w:pPr>
        <w:tabs>
          <w:tab w:val="center" w:pos="7088"/>
        </w:tabs>
        <w:spacing w:after="0" w:line="360" w:lineRule="auto"/>
        <w:rPr>
          <w:rFonts w:ascii="Times New Roman" w:hAnsi="Times New Roman" w:cs="Times New Roman"/>
          <w:i/>
          <w:iCs/>
          <w:sz w:val="28"/>
          <w:szCs w:val="28"/>
        </w:rPr>
      </w:pPr>
      <w:r w:rsidRPr="00814A21">
        <w:rPr>
          <w:rFonts w:ascii="Times New Roman" w:hAnsi="Times New Roman" w:cs="Times New Roman"/>
          <w:sz w:val="28"/>
          <w:szCs w:val="28"/>
        </w:rPr>
        <w:tab/>
      </w:r>
      <w:r w:rsidRPr="00814A21">
        <w:rPr>
          <w:rFonts w:ascii="Times New Roman" w:hAnsi="Times New Roman" w:cs="Times New Roman"/>
          <w:i/>
          <w:iCs/>
          <w:sz w:val="28"/>
          <w:szCs w:val="28"/>
        </w:rPr>
        <w:t xml:space="preserve">Tiên Lãng, ngày </w:t>
      </w:r>
      <w:r w:rsidR="003E3D68">
        <w:rPr>
          <w:rFonts w:ascii="Times New Roman" w:hAnsi="Times New Roman" w:cs="Times New Roman"/>
          <w:i/>
          <w:iCs/>
          <w:sz w:val="28"/>
          <w:szCs w:val="28"/>
        </w:rPr>
        <w:t>3</w:t>
      </w:r>
      <w:r w:rsidR="00BD0A2D">
        <w:rPr>
          <w:rFonts w:ascii="Times New Roman" w:hAnsi="Times New Roman" w:cs="Times New Roman"/>
          <w:i/>
          <w:iCs/>
          <w:sz w:val="28"/>
          <w:szCs w:val="28"/>
        </w:rPr>
        <w:t>0</w:t>
      </w:r>
      <w:r w:rsidRPr="00814A21">
        <w:rPr>
          <w:rFonts w:ascii="Times New Roman" w:hAnsi="Times New Roman" w:cs="Times New Roman"/>
          <w:i/>
          <w:iCs/>
          <w:sz w:val="28"/>
          <w:szCs w:val="28"/>
        </w:rPr>
        <w:t xml:space="preserve"> tháng 10 năm 2023</w:t>
      </w:r>
    </w:p>
    <w:p w14:paraId="3D98BA8A" w14:textId="77777777" w:rsidR="00C470F4" w:rsidRDefault="00C470F4" w:rsidP="00C470F4">
      <w:pPr>
        <w:spacing w:after="0" w:line="276" w:lineRule="auto"/>
        <w:jc w:val="center"/>
        <w:rPr>
          <w:rFonts w:ascii="Times New Roman" w:hAnsi="Times New Roman" w:cs="Times New Roman"/>
          <w:b/>
          <w:sz w:val="28"/>
          <w:szCs w:val="28"/>
        </w:rPr>
      </w:pPr>
    </w:p>
    <w:p w14:paraId="1FFBBD7A" w14:textId="2B53816B" w:rsidR="00430324" w:rsidRPr="005523C4" w:rsidRDefault="00430324" w:rsidP="00C470F4">
      <w:pPr>
        <w:spacing w:after="0" w:line="276" w:lineRule="auto"/>
        <w:jc w:val="center"/>
        <w:rPr>
          <w:rFonts w:ascii="Times New Roman" w:hAnsi="Times New Roman" w:cs="Times New Roman"/>
          <w:b/>
          <w:color w:val="C00000"/>
          <w:sz w:val="28"/>
          <w:szCs w:val="28"/>
        </w:rPr>
      </w:pPr>
      <w:r w:rsidRPr="005523C4">
        <w:rPr>
          <w:rFonts w:ascii="Times New Roman" w:hAnsi="Times New Roman" w:cs="Times New Roman"/>
          <w:b/>
          <w:color w:val="C00000"/>
          <w:sz w:val="28"/>
          <w:szCs w:val="28"/>
        </w:rPr>
        <w:t>BÁO CÁO</w:t>
      </w:r>
    </w:p>
    <w:p w14:paraId="0CAFCA71" w14:textId="5D3C32CE" w:rsidR="00CB2F30" w:rsidRPr="005523C4" w:rsidRDefault="00430324" w:rsidP="00C470F4">
      <w:pPr>
        <w:spacing w:after="0" w:line="276" w:lineRule="auto"/>
        <w:jc w:val="center"/>
        <w:rPr>
          <w:rFonts w:ascii="Times New Roman" w:hAnsi="Times New Roman" w:cs="Times New Roman"/>
          <w:b/>
          <w:color w:val="C00000"/>
          <w:sz w:val="28"/>
          <w:szCs w:val="28"/>
        </w:rPr>
      </w:pPr>
      <w:r w:rsidRPr="005523C4">
        <w:rPr>
          <w:rFonts w:ascii="Times New Roman" w:hAnsi="Times New Roman" w:cs="Times New Roman"/>
          <w:b/>
          <w:color w:val="C00000"/>
          <w:sz w:val="28"/>
          <w:szCs w:val="28"/>
        </w:rPr>
        <w:t>CHUYÊN ĐỀ CẤP HUYỆ</w:t>
      </w:r>
      <w:r w:rsidR="00CB2F30" w:rsidRPr="005523C4">
        <w:rPr>
          <w:rFonts w:ascii="Times New Roman" w:hAnsi="Times New Roman" w:cs="Times New Roman"/>
          <w:b/>
          <w:color w:val="C00000"/>
          <w:sz w:val="28"/>
          <w:szCs w:val="28"/>
        </w:rPr>
        <w:t>N</w:t>
      </w:r>
      <w:r w:rsidRPr="005523C4">
        <w:rPr>
          <w:rFonts w:ascii="Times New Roman" w:hAnsi="Times New Roman" w:cs="Times New Roman"/>
          <w:b/>
          <w:color w:val="C00000"/>
          <w:sz w:val="28"/>
          <w:szCs w:val="28"/>
        </w:rPr>
        <w:t xml:space="preserve"> </w:t>
      </w:r>
    </w:p>
    <w:p w14:paraId="265F99AB" w14:textId="640E576B" w:rsidR="003E3D68" w:rsidRPr="005523C4" w:rsidRDefault="00AF1A0F" w:rsidP="00CB2F30">
      <w:pPr>
        <w:spacing w:after="0" w:line="276" w:lineRule="auto"/>
        <w:jc w:val="center"/>
        <w:rPr>
          <w:rFonts w:ascii="Times New Roman" w:hAnsi="Times New Roman" w:cs="Times New Roman"/>
          <w:b/>
          <w:color w:val="C00000"/>
          <w:sz w:val="28"/>
          <w:szCs w:val="28"/>
        </w:rPr>
      </w:pPr>
      <w:r w:rsidRPr="005523C4">
        <w:rPr>
          <w:rFonts w:ascii="Times New Roman" w:hAnsi="Times New Roman" w:cs="Times New Roman"/>
          <w:b/>
          <w:color w:val="C00000"/>
          <w:sz w:val="28"/>
          <w:szCs w:val="28"/>
        </w:rPr>
        <w:t>SINH HOẠT CHUYÊN MÔN THEO HƯỚNG NGHIÊN CỨ BÀI HỌC</w:t>
      </w:r>
    </w:p>
    <w:p w14:paraId="1A6768C0" w14:textId="5AB994EE" w:rsidR="00430324" w:rsidRPr="005523C4" w:rsidRDefault="00430324" w:rsidP="00804515">
      <w:pPr>
        <w:spacing w:after="0" w:line="276" w:lineRule="auto"/>
        <w:jc w:val="center"/>
        <w:rPr>
          <w:rFonts w:ascii="Times New Roman" w:hAnsi="Times New Roman" w:cs="Times New Roman"/>
          <w:b/>
          <w:color w:val="C00000"/>
          <w:sz w:val="28"/>
          <w:szCs w:val="28"/>
        </w:rPr>
      </w:pPr>
      <w:r w:rsidRPr="005523C4">
        <w:rPr>
          <w:rFonts w:ascii="Times New Roman" w:hAnsi="Times New Roman" w:cs="Times New Roman"/>
          <w:b/>
          <w:color w:val="C00000"/>
          <w:sz w:val="28"/>
          <w:szCs w:val="28"/>
        </w:rPr>
        <w:t xml:space="preserve"> NĂM HỌC 2023</w:t>
      </w:r>
      <w:r w:rsidR="00C470F4" w:rsidRPr="005523C4">
        <w:rPr>
          <w:rFonts w:ascii="Times New Roman" w:hAnsi="Times New Roman" w:cs="Times New Roman"/>
          <w:b/>
          <w:color w:val="C00000"/>
          <w:sz w:val="28"/>
          <w:szCs w:val="28"/>
        </w:rPr>
        <w:t xml:space="preserve"> </w:t>
      </w:r>
      <w:r w:rsidRPr="005523C4">
        <w:rPr>
          <w:rFonts w:ascii="Times New Roman" w:hAnsi="Times New Roman" w:cs="Times New Roman"/>
          <w:b/>
          <w:color w:val="C00000"/>
          <w:sz w:val="28"/>
          <w:szCs w:val="28"/>
        </w:rPr>
        <w:t>-</w:t>
      </w:r>
      <w:r w:rsidR="00C470F4" w:rsidRPr="005523C4">
        <w:rPr>
          <w:rFonts w:ascii="Times New Roman" w:hAnsi="Times New Roman" w:cs="Times New Roman"/>
          <w:b/>
          <w:color w:val="C00000"/>
          <w:sz w:val="28"/>
          <w:szCs w:val="28"/>
        </w:rPr>
        <w:t xml:space="preserve"> </w:t>
      </w:r>
      <w:r w:rsidRPr="005523C4">
        <w:rPr>
          <w:rFonts w:ascii="Times New Roman" w:hAnsi="Times New Roman" w:cs="Times New Roman"/>
          <w:b/>
          <w:color w:val="C00000"/>
          <w:sz w:val="28"/>
          <w:szCs w:val="28"/>
        </w:rPr>
        <w:t>2024</w:t>
      </w:r>
    </w:p>
    <w:p w14:paraId="648706A4" w14:textId="3A7FF7E8" w:rsidR="00804515" w:rsidRPr="005523C4" w:rsidRDefault="00804515" w:rsidP="00804515">
      <w:pPr>
        <w:spacing w:after="0" w:line="276" w:lineRule="auto"/>
        <w:jc w:val="center"/>
        <w:rPr>
          <w:rFonts w:ascii="Times New Roman" w:hAnsi="Times New Roman" w:cs="Times New Roman"/>
          <w:b/>
          <w:sz w:val="28"/>
          <w:szCs w:val="28"/>
        </w:rPr>
      </w:pPr>
    </w:p>
    <w:p w14:paraId="4E0CE137" w14:textId="77777777" w:rsidR="009F5272" w:rsidRPr="005523C4" w:rsidRDefault="000E4971" w:rsidP="00A90986">
      <w:pPr>
        <w:tabs>
          <w:tab w:val="left" w:pos="0"/>
        </w:tabs>
        <w:spacing w:before="120" w:after="120" w:line="276" w:lineRule="auto"/>
        <w:jc w:val="both"/>
        <w:rPr>
          <w:rFonts w:ascii="Times New Roman" w:eastAsia="Times New Roman" w:hAnsi="Times New Roman" w:cs="Times New Roman"/>
          <w:sz w:val="28"/>
          <w:szCs w:val="28"/>
          <w:lang w:val="vi-VN"/>
        </w:rPr>
      </w:pPr>
      <w:r w:rsidRPr="005523C4">
        <w:rPr>
          <w:rFonts w:ascii="Times New Roman" w:hAnsi="Times New Roman" w:cs="Times New Roman"/>
          <w:b/>
          <w:sz w:val="28"/>
          <w:szCs w:val="28"/>
        </w:rPr>
        <w:t xml:space="preserve">         </w:t>
      </w:r>
      <w:r w:rsidRPr="000E4971">
        <w:rPr>
          <w:rFonts w:ascii="Times New Roman" w:eastAsia="Times New Roman" w:hAnsi="Times New Roman" w:cs="Times New Roman"/>
          <w:sz w:val="28"/>
          <w:szCs w:val="28"/>
        </w:rPr>
        <w:t>Thực hiện Công văn</w:t>
      </w:r>
      <w:r w:rsidRPr="000E4971">
        <w:rPr>
          <w:rFonts w:ascii="Times New Roman" w:eastAsia="Times New Roman" w:hAnsi="Times New Roman" w:cs="Times New Roman"/>
          <w:sz w:val="28"/>
          <w:szCs w:val="28"/>
          <w:lang w:val="vi-VN"/>
        </w:rPr>
        <w:t xml:space="preserve"> số </w:t>
      </w:r>
      <w:r w:rsidRPr="000E4971">
        <w:rPr>
          <w:rFonts w:ascii="Times New Roman" w:eastAsia="Times New Roman" w:hAnsi="Times New Roman" w:cs="Times New Roman"/>
          <w:sz w:val="28"/>
          <w:szCs w:val="28"/>
        </w:rPr>
        <w:t>421</w:t>
      </w:r>
      <w:r w:rsidRPr="000E4971">
        <w:rPr>
          <w:rFonts w:ascii="Times New Roman" w:eastAsia="Times New Roman" w:hAnsi="Times New Roman" w:cs="Times New Roman"/>
          <w:sz w:val="28"/>
          <w:szCs w:val="28"/>
          <w:lang w:val="vi-VN"/>
        </w:rPr>
        <w:t>/</w:t>
      </w:r>
      <w:r w:rsidRPr="000E4971">
        <w:rPr>
          <w:rFonts w:ascii="Times New Roman" w:eastAsia="Times New Roman" w:hAnsi="Times New Roman" w:cs="Times New Roman"/>
          <w:sz w:val="28"/>
          <w:szCs w:val="28"/>
        </w:rPr>
        <w:t>GDĐT</w:t>
      </w:r>
      <w:r w:rsidRPr="000E4971">
        <w:rPr>
          <w:rFonts w:ascii="Times New Roman" w:eastAsia="Times New Roman" w:hAnsi="Times New Roman" w:cs="Times New Roman"/>
          <w:sz w:val="28"/>
          <w:szCs w:val="28"/>
          <w:lang w:val="vi-VN"/>
        </w:rPr>
        <w:t xml:space="preserve"> ngày </w:t>
      </w:r>
      <w:r w:rsidRPr="000E4971">
        <w:rPr>
          <w:rFonts w:ascii="Times New Roman" w:eastAsia="Times New Roman" w:hAnsi="Times New Roman" w:cs="Times New Roman"/>
          <w:sz w:val="28"/>
          <w:szCs w:val="28"/>
        </w:rPr>
        <w:t>29</w:t>
      </w:r>
      <w:r w:rsidRPr="000E4971">
        <w:rPr>
          <w:rFonts w:ascii="Times New Roman" w:eastAsia="Times New Roman" w:hAnsi="Times New Roman" w:cs="Times New Roman"/>
          <w:sz w:val="28"/>
          <w:szCs w:val="28"/>
          <w:lang w:val="vi-VN"/>
        </w:rPr>
        <w:t>/</w:t>
      </w:r>
      <w:r w:rsidRPr="000E4971">
        <w:rPr>
          <w:rFonts w:ascii="Times New Roman" w:eastAsia="Times New Roman" w:hAnsi="Times New Roman" w:cs="Times New Roman"/>
          <w:sz w:val="28"/>
          <w:szCs w:val="28"/>
        </w:rPr>
        <w:t>9</w:t>
      </w:r>
      <w:r w:rsidRPr="000E4971">
        <w:rPr>
          <w:rFonts w:ascii="Times New Roman" w:eastAsia="Times New Roman" w:hAnsi="Times New Roman" w:cs="Times New Roman"/>
          <w:sz w:val="28"/>
          <w:szCs w:val="28"/>
          <w:lang w:val="vi-VN"/>
        </w:rPr>
        <w:t xml:space="preserve">/2023 của </w:t>
      </w:r>
      <w:r w:rsidRPr="000E4971">
        <w:rPr>
          <w:rFonts w:ascii="Times New Roman" w:eastAsia="Times New Roman" w:hAnsi="Times New Roman" w:cs="Times New Roman"/>
          <w:sz w:val="28"/>
          <w:szCs w:val="28"/>
        </w:rPr>
        <w:t>Phòng GD&amp;ĐT</w:t>
      </w:r>
      <w:r w:rsidRPr="000E4971">
        <w:rPr>
          <w:rFonts w:ascii="Times New Roman" w:eastAsia="Times New Roman" w:hAnsi="Times New Roman" w:cs="Times New Roman"/>
          <w:sz w:val="28"/>
          <w:szCs w:val="28"/>
          <w:lang w:val="vi-VN"/>
        </w:rPr>
        <w:t xml:space="preserve"> Tiên Lãng về việc </w:t>
      </w:r>
      <w:r w:rsidRPr="000E4971">
        <w:rPr>
          <w:rFonts w:ascii="Times New Roman" w:eastAsia="Times New Roman" w:hAnsi="Times New Roman" w:cs="Times New Roman"/>
          <w:sz w:val="28"/>
          <w:szCs w:val="28"/>
        </w:rPr>
        <w:t>triển khai nhiệm vụ giáo dục cấp THCS năm học 2023-2024</w:t>
      </w:r>
      <w:r w:rsidRPr="000E4971">
        <w:rPr>
          <w:rFonts w:ascii="Times New Roman" w:eastAsia="Times New Roman" w:hAnsi="Times New Roman" w:cs="Times New Roman"/>
          <w:sz w:val="28"/>
          <w:szCs w:val="28"/>
          <w:lang w:val="vi-VN"/>
        </w:rPr>
        <w:t>;</w:t>
      </w:r>
    </w:p>
    <w:p w14:paraId="2625DFDC" w14:textId="0C37C6B3" w:rsidR="000E4971" w:rsidRPr="000E4971" w:rsidRDefault="009F5272" w:rsidP="00A90986">
      <w:pPr>
        <w:tabs>
          <w:tab w:val="left" w:pos="0"/>
        </w:tabs>
        <w:spacing w:before="120" w:after="120" w:line="276" w:lineRule="auto"/>
        <w:jc w:val="both"/>
        <w:rPr>
          <w:rFonts w:ascii="Times New Roman" w:eastAsia="Times New Roman" w:hAnsi="Times New Roman" w:cs="Times New Roman"/>
          <w:sz w:val="28"/>
          <w:szCs w:val="28"/>
          <w:lang w:val="vi-VN"/>
        </w:rPr>
      </w:pPr>
      <w:r w:rsidRPr="005523C4">
        <w:rPr>
          <w:rFonts w:ascii="Times New Roman" w:eastAsia="Times New Roman" w:hAnsi="Times New Roman" w:cs="Times New Roman"/>
          <w:sz w:val="28"/>
          <w:szCs w:val="28"/>
        </w:rPr>
        <w:t xml:space="preserve">        </w:t>
      </w:r>
      <w:r w:rsidR="000E4971" w:rsidRPr="000E4971">
        <w:rPr>
          <w:rFonts w:ascii="Times New Roman" w:eastAsia="Times New Roman" w:hAnsi="Times New Roman" w:cs="Times New Roman"/>
          <w:sz w:val="28"/>
          <w:szCs w:val="28"/>
        </w:rPr>
        <w:t>Thực hiện Kế hoạch số 35/KH-GDĐT ngày 02/10/2023 của Phòng GD&amp;ĐT</w:t>
      </w:r>
      <w:r w:rsidR="000E4971" w:rsidRPr="000E4971">
        <w:rPr>
          <w:rFonts w:ascii="Times New Roman" w:eastAsia="Times New Roman" w:hAnsi="Times New Roman" w:cs="Times New Roman"/>
          <w:sz w:val="28"/>
          <w:szCs w:val="28"/>
          <w:lang w:val="vi-VN"/>
        </w:rPr>
        <w:t xml:space="preserve"> Tiên Lãng</w:t>
      </w:r>
      <w:r w:rsidR="000E4971" w:rsidRPr="000E4971">
        <w:rPr>
          <w:rFonts w:ascii="Times New Roman" w:eastAsia="Times New Roman" w:hAnsi="Times New Roman" w:cs="Times New Roman"/>
          <w:sz w:val="28"/>
          <w:szCs w:val="28"/>
        </w:rPr>
        <w:t xml:space="preserve"> về việc Tổ chức chuyên đề chuyên môn tháng 10 năm học 2023-2024;</w:t>
      </w:r>
    </w:p>
    <w:p w14:paraId="0C2A443A" w14:textId="4C84A4DE" w:rsidR="00430324" w:rsidRPr="005523C4" w:rsidRDefault="009F5272" w:rsidP="00A90986">
      <w:pPr>
        <w:spacing w:after="0" w:line="276" w:lineRule="auto"/>
        <w:jc w:val="both"/>
        <w:rPr>
          <w:rFonts w:ascii="Times New Roman" w:hAnsi="Times New Roman" w:cs="Times New Roman"/>
          <w:sz w:val="28"/>
          <w:szCs w:val="28"/>
        </w:rPr>
      </w:pPr>
      <w:r w:rsidRPr="005523C4">
        <w:rPr>
          <w:rFonts w:ascii="Times New Roman" w:hAnsi="Times New Roman" w:cs="Times New Roman"/>
          <w:b/>
          <w:sz w:val="28"/>
          <w:szCs w:val="28"/>
        </w:rPr>
        <w:t xml:space="preserve">       </w:t>
      </w:r>
      <w:r w:rsidR="00430324" w:rsidRPr="005523C4">
        <w:rPr>
          <w:rFonts w:ascii="Times New Roman" w:hAnsi="Times New Roman" w:cs="Times New Roman"/>
          <w:sz w:val="28"/>
          <w:szCs w:val="28"/>
        </w:rPr>
        <w:t>Thực hiện sự chỉ đạo của Phòng Giáo dục và Đào tạo huyện Tiên Lãng về việc tổ chức chuyên đề chuyên môn năm học 2023-2024;</w:t>
      </w:r>
      <w:r w:rsidR="00AF1A0F" w:rsidRPr="005523C4">
        <w:rPr>
          <w:rFonts w:ascii="Times New Roman" w:hAnsi="Times New Roman" w:cs="Times New Roman"/>
          <w:sz w:val="28"/>
          <w:szCs w:val="28"/>
        </w:rPr>
        <w:t xml:space="preserve"> Dạy học các môn lớp 8 theo Chương trình Giáo dục phổ thông 2018.</w:t>
      </w:r>
    </w:p>
    <w:p w14:paraId="7A2CF522" w14:textId="39E2991D" w:rsidR="009F5272" w:rsidRPr="005523C4" w:rsidRDefault="009F5272" w:rsidP="00A90986">
      <w:pPr>
        <w:spacing w:before="60" w:after="60" w:line="276" w:lineRule="auto"/>
        <w:jc w:val="both"/>
        <w:rPr>
          <w:rFonts w:ascii="Times New Roman" w:hAnsi="Times New Roman" w:cs="Times New Roman"/>
          <w:b/>
          <w:sz w:val="28"/>
          <w:szCs w:val="28"/>
          <w:lang w:val="vi-VN"/>
        </w:rPr>
      </w:pPr>
      <w:r w:rsidRPr="005523C4">
        <w:rPr>
          <w:rFonts w:ascii="Times New Roman" w:hAnsi="Times New Roman" w:cs="Times New Roman"/>
          <w:sz w:val="28"/>
          <w:szCs w:val="28"/>
        </w:rPr>
        <w:t xml:space="preserve">    </w:t>
      </w:r>
      <w:r w:rsidR="00361946" w:rsidRPr="005523C4">
        <w:rPr>
          <w:rFonts w:ascii="Times New Roman" w:hAnsi="Times New Roman" w:cs="Times New Roman"/>
          <w:sz w:val="28"/>
          <w:szCs w:val="28"/>
        </w:rPr>
        <w:t xml:space="preserve">  </w:t>
      </w:r>
      <w:r w:rsidRPr="005523C4">
        <w:rPr>
          <w:rFonts w:ascii="Times New Roman" w:hAnsi="Times New Roman" w:cs="Times New Roman"/>
          <w:sz w:val="28"/>
          <w:szCs w:val="28"/>
        </w:rPr>
        <w:t xml:space="preserve"> Thực hiện nhiệm vụ năm học 2023 - 2024, Lịch công tác tháng 10 năm 2023 của Phòng Giáo dục và Đào tạo và của trường THCS Đông Tây Hưng. Để thực hiện tốt công tác chuyên môn theo sự chỉ đạo phân công của PGD và của BGH trường THCS Đông Tây Hưng. Tổ KHXH trường THCS Đông Tây Hưng thực hiện dạy học chương trình GDPT 2018 môn GDCD và báo cáo chuyên đề: </w:t>
      </w:r>
      <w:r w:rsidRPr="005523C4">
        <w:rPr>
          <w:rFonts w:ascii="Times New Roman" w:hAnsi="Times New Roman" w:cs="Times New Roman"/>
          <w:i/>
          <w:sz w:val="28"/>
          <w:szCs w:val="28"/>
        </w:rPr>
        <w:t xml:space="preserve">Sinh hoạt chuyên môn theo hướng nghiên cứu bài học </w:t>
      </w:r>
      <w:r w:rsidRPr="005523C4">
        <w:rPr>
          <w:rFonts w:ascii="Times New Roman" w:hAnsi="Times New Roman" w:cs="Times New Roman"/>
          <w:sz w:val="28"/>
          <w:szCs w:val="28"/>
        </w:rPr>
        <w:t>qua</w:t>
      </w:r>
      <w:r w:rsidRPr="005523C4">
        <w:rPr>
          <w:rFonts w:ascii="Times New Roman" w:hAnsi="Times New Roman" w:cs="Times New Roman"/>
          <w:i/>
          <w:sz w:val="28"/>
          <w:szCs w:val="28"/>
        </w:rPr>
        <w:t xml:space="preserve"> </w:t>
      </w:r>
      <w:r w:rsidRPr="005523C4">
        <w:rPr>
          <w:rFonts w:ascii="Times New Roman" w:hAnsi="Times New Roman" w:cs="Times New Roman"/>
          <w:color w:val="333333"/>
          <w:sz w:val="28"/>
          <w:szCs w:val="28"/>
          <w:shd w:val="clear" w:color="auto" w:fill="FFFFFF"/>
        </w:rPr>
        <w:t xml:space="preserve">môn </w:t>
      </w:r>
      <w:r w:rsidRPr="005523C4">
        <w:rPr>
          <w:rFonts w:ascii="Times New Roman" w:hAnsi="Times New Roman" w:cs="Times New Roman"/>
          <w:b/>
          <w:color w:val="333333"/>
          <w:sz w:val="28"/>
          <w:szCs w:val="28"/>
          <w:shd w:val="clear" w:color="auto" w:fill="FFFFFF"/>
        </w:rPr>
        <w:t>Giáo dục công dân lớp Lớp 8: Bài 2 -</w:t>
      </w:r>
      <w:r w:rsidRPr="005523C4">
        <w:rPr>
          <w:rFonts w:ascii="Times New Roman" w:hAnsi="Times New Roman" w:cs="Times New Roman"/>
          <w:color w:val="333333"/>
          <w:sz w:val="28"/>
          <w:szCs w:val="28"/>
          <w:shd w:val="clear" w:color="auto" w:fill="FFFFFF"/>
        </w:rPr>
        <w:t xml:space="preserve"> </w:t>
      </w:r>
      <w:r w:rsidRPr="005523C4">
        <w:rPr>
          <w:rFonts w:ascii="Times New Roman" w:hAnsi="Times New Roman" w:cs="Times New Roman"/>
          <w:b/>
          <w:color w:val="333333"/>
          <w:sz w:val="28"/>
          <w:szCs w:val="28"/>
          <w:shd w:val="clear" w:color="auto" w:fill="FFFFFF"/>
        </w:rPr>
        <w:t>Tôn trọng sự đa dạng của các dân tộc (Tiết 2).</w:t>
      </w:r>
    </w:p>
    <w:p w14:paraId="3C869ECF" w14:textId="0C55CEE7" w:rsidR="00804515" w:rsidRPr="005523C4" w:rsidRDefault="00430324" w:rsidP="00A90986">
      <w:pPr>
        <w:spacing w:before="60" w:after="60" w:line="276" w:lineRule="auto"/>
        <w:jc w:val="both"/>
        <w:rPr>
          <w:rFonts w:ascii="Times New Roman" w:hAnsi="Times New Roman" w:cs="Times New Roman"/>
          <w:sz w:val="28"/>
          <w:szCs w:val="28"/>
        </w:rPr>
      </w:pPr>
      <w:r w:rsidRPr="005523C4">
        <w:rPr>
          <w:rFonts w:ascii="Times New Roman" w:hAnsi="Times New Roman" w:cs="Times New Roman"/>
          <w:b/>
          <w:color w:val="C00000"/>
          <w:sz w:val="28"/>
          <w:szCs w:val="28"/>
        </w:rPr>
        <w:t>A. MỤC ĐÍCH CỦA CHUYÊN ĐỀ:</w:t>
      </w:r>
    </w:p>
    <w:p w14:paraId="24E7168B" w14:textId="3A62DC98" w:rsidR="00AF1A0F" w:rsidRPr="005523C4" w:rsidRDefault="00AF1A0F" w:rsidP="00A90986">
      <w:pPr>
        <w:spacing w:before="60" w:after="60" w:line="276" w:lineRule="auto"/>
        <w:ind w:right="222"/>
        <w:jc w:val="both"/>
        <w:rPr>
          <w:rFonts w:ascii="Times New Roman" w:hAnsi="Times New Roman" w:cs="Times New Roman"/>
          <w:sz w:val="28"/>
          <w:szCs w:val="28"/>
        </w:rPr>
      </w:pPr>
      <w:r w:rsidRPr="005523C4">
        <w:rPr>
          <w:rFonts w:ascii="Times New Roman" w:hAnsi="Times New Roman" w:cs="Times New Roman"/>
          <w:sz w:val="28"/>
          <w:szCs w:val="28"/>
        </w:rPr>
        <w:t xml:space="preserve">- </w:t>
      </w:r>
      <w:r w:rsidR="00804515" w:rsidRPr="005523C4">
        <w:rPr>
          <w:rFonts w:ascii="Times New Roman" w:hAnsi="Times New Roman" w:cs="Times New Roman"/>
          <w:sz w:val="28"/>
          <w:szCs w:val="28"/>
        </w:rPr>
        <w:t>Để t</w:t>
      </w:r>
      <w:r w:rsidRPr="005523C4">
        <w:rPr>
          <w:rFonts w:ascii="Times New Roman" w:hAnsi="Times New Roman" w:cs="Times New Roman"/>
          <w:sz w:val="28"/>
          <w:szCs w:val="28"/>
        </w:rPr>
        <w:t xml:space="preserve">hực hiện có hiệu quả Chương trình GDPT 2018; </w:t>
      </w:r>
    </w:p>
    <w:p w14:paraId="5058A943" w14:textId="3455AB4C" w:rsidR="00AF1A0F" w:rsidRPr="005523C4" w:rsidRDefault="00AF1A0F" w:rsidP="00A90986">
      <w:pPr>
        <w:spacing w:after="0" w:line="276" w:lineRule="auto"/>
        <w:ind w:right="222"/>
        <w:jc w:val="both"/>
        <w:rPr>
          <w:rFonts w:ascii="Times New Roman" w:hAnsi="Times New Roman" w:cs="Times New Roman"/>
          <w:sz w:val="28"/>
          <w:szCs w:val="28"/>
        </w:rPr>
      </w:pPr>
      <w:r w:rsidRPr="005523C4">
        <w:rPr>
          <w:rFonts w:ascii="Times New Roman" w:hAnsi="Times New Roman" w:cs="Times New Roman"/>
          <w:sz w:val="28"/>
          <w:szCs w:val="28"/>
        </w:rPr>
        <w:t xml:space="preserve">- Tích cực đổi mới phương pháp dạy học, kiểm tra đánh giá nhằm phát triển phẩm chất và năng lực học sinh; </w:t>
      </w:r>
    </w:p>
    <w:p w14:paraId="74625637" w14:textId="75EFCB4B" w:rsidR="00AF1A0F" w:rsidRPr="005523C4" w:rsidRDefault="00AF1A0F" w:rsidP="00A90986">
      <w:pPr>
        <w:spacing w:after="0" w:line="276" w:lineRule="auto"/>
        <w:ind w:right="222"/>
        <w:jc w:val="both"/>
        <w:rPr>
          <w:rFonts w:ascii="Times New Roman" w:hAnsi="Times New Roman" w:cs="Times New Roman"/>
          <w:sz w:val="28"/>
          <w:szCs w:val="28"/>
        </w:rPr>
      </w:pPr>
      <w:r w:rsidRPr="005523C4">
        <w:rPr>
          <w:rFonts w:ascii="Times New Roman" w:hAnsi="Times New Roman" w:cs="Times New Roman"/>
          <w:sz w:val="28"/>
          <w:szCs w:val="28"/>
        </w:rPr>
        <w:t xml:space="preserve">- Xây dựng kế hoạch bài dạy bám sát tinh thần chỉ đạo của Bộ GDĐT, Sở GDĐT phù hợp với thực tiễn của nhà trường, địa phương. </w:t>
      </w:r>
    </w:p>
    <w:p w14:paraId="245083BA" w14:textId="77777777" w:rsidR="009F5272" w:rsidRPr="005523C4" w:rsidRDefault="00AF1A0F" w:rsidP="00A90986">
      <w:pPr>
        <w:spacing w:before="60" w:after="60" w:line="276" w:lineRule="auto"/>
        <w:jc w:val="both"/>
        <w:rPr>
          <w:rFonts w:ascii="Times New Roman" w:hAnsi="Times New Roman" w:cs="Times New Roman"/>
          <w:sz w:val="28"/>
          <w:szCs w:val="28"/>
          <w:lang w:val="vi-VN"/>
        </w:rPr>
      </w:pPr>
      <w:r w:rsidRPr="005523C4">
        <w:rPr>
          <w:rFonts w:ascii="Times New Roman" w:hAnsi="Times New Roman" w:cs="Times New Roman"/>
          <w:sz w:val="28"/>
          <w:szCs w:val="28"/>
        </w:rPr>
        <w:t xml:space="preserve">- Tháo gỡ những khó khăn trong quá trình triển khai dạy học Chương trình Giáo dục phổ thông 2018 đối với các môn </w:t>
      </w:r>
      <w:r w:rsidR="00ED4F93" w:rsidRPr="005523C4">
        <w:rPr>
          <w:rFonts w:ascii="Times New Roman" w:hAnsi="Times New Roman" w:cs="Times New Roman"/>
          <w:sz w:val="28"/>
          <w:szCs w:val="28"/>
        </w:rPr>
        <w:t>GDCD L</w:t>
      </w:r>
      <w:r w:rsidRPr="005523C4">
        <w:rPr>
          <w:rFonts w:ascii="Times New Roman" w:hAnsi="Times New Roman" w:cs="Times New Roman"/>
          <w:sz w:val="28"/>
          <w:szCs w:val="28"/>
        </w:rPr>
        <w:t xml:space="preserve">ớp 8 để có biện pháp điều chỉnh kịp thời trong công tác chỉ đạo thực hiện Chương trình </w:t>
      </w:r>
      <w:r w:rsidR="00430324" w:rsidRPr="005523C4">
        <w:rPr>
          <w:rFonts w:ascii="Times New Roman" w:hAnsi="Times New Roman" w:cs="Times New Roman"/>
          <w:sz w:val="28"/>
          <w:szCs w:val="28"/>
        </w:rPr>
        <w:t xml:space="preserve"> </w:t>
      </w:r>
      <w:r w:rsidR="00CB2F30" w:rsidRPr="005523C4">
        <w:rPr>
          <w:rFonts w:ascii="Times New Roman" w:hAnsi="Times New Roman" w:cs="Times New Roman"/>
          <w:sz w:val="28"/>
          <w:szCs w:val="28"/>
        </w:rPr>
        <w:t>đ</w:t>
      </w:r>
      <w:r w:rsidR="00430324" w:rsidRPr="005523C4">
        <w:rPr>
          <w:rFonts w:ascii="Times New Roman" w:hAnsi="Times New Roman" w:cs="Times New Roman"/>
          <w:sz w:val="28"/>
          <w:szCs w:val="28"/>
        </w:rPr>
        <w:t>ồng thời</w:t>
      </w:r>
      <w:r w:rsidR="00430324" w:rsidRPr="005523C4">
        <w:rPr>
          <w:rFonts w:ascii="Times New Roman" w:hAnsi="Times New Roman" w:cs="Times New Roman"/>
          <w:sz w:val="28"/>
          <w:szCs w:val="28"/>
          <w:lang w:val="vi-VN"/>
        </w:rPr>
        <w:t xml:space="preserve"> giúp</w:t>
      </w:r>
      <w:r w:rsidR="00430324" w:rsidRPr="005523C4">
        <w:rPr>
          <w:rFonts w:ascii="Times New Roman" w:hAnsi="Times New Roman" w:cs="Times New Roman"/>
          <w:sz w:val="28"/>
          <w:szCs w:val="28"/>
        </w:rPr>
        <w:t xml:space="preserve"> cho</w:t>
      </w:r>
      <w:r w:rsidR="00430324" w:rsidRPr="005523C4">
        <w:rPr>
          <w:rFonts w:ascii="Times New Roman" w:hAnsi="Times New Roman" w:cs="Times New Roman"/>
          <w:sz w:val="28"/>
          <w:szCs w:val="28"/>
          <w:lang w:val="vi-VN"/>
        </w:rPr>
        <w:t xml:space="preserve"> giáo viên </w:t>
      </w:r>
      <w:r w:rsidR="00430324" w:rsidRPr="005523C4">
        <w:rPr>
          <w:rFonts w:ascii="Times New Roman" w:hAnsi="Times New Roman" w:cs="Times New Roman"/>
          <w:bCs/>
          <w:sz w:val="28"/>
          <w:szCs w:val="28"/>
          <w:lang w:val="vi-VN"/>
        </w:rPr>
        <w:t>tăng cường năng lực đánh giá kết quả rèn luyện và học tập của học sinh</w:t>
      </w:r>
      <w:r w:rsidR="00430324" w:rsidRPr="005523C4">
        <w:rPr>
          <w:rFonts w:ascii="Times New Roman" w:hAnsi="Times New Roman" w:cs="Times New Roman"/>
          <w:b/>
          <w:sz w:val="28"/>
          <w:szCs w:val="28"/>
          <w:lang w:val="vi-VN"/>
        </w:rPr>
        <w:t xml:space="preserve"> </w:t>
      </w:r>
      <w:r w:rsidR="00430324" w:rsidRPr="005523C4">
        <w:rPr>
          <w:rFonts w:ascii="Times New Roman" w:hAnsi="Times New Roman" w:cs="Times New Roman"/>
          <w:sz w:val="28"/>
          <w:szCs w:val="28"/>
          <w:lang w:val="vi-VN"/>
        </w:rPr>
        <w:t xml:space="preserve">để đáp ứng yêu </w:t>
      </w:r>
      <w:r w:rsidR="00430324" w:rsidRPr="005523C4">
        <w:rPr>
          <w:rFonts w:ascii="Times New Roman" w:hAnsi="Times New Roman" w:cs="Times New Roman"/>
          <w:sz w:val="28"/>
          <w:szCs w:val="28"/>
          <w:lang w:val="vi-VN"/>
        </w:rPr>
        <w:lastRenderedPageBreak/>
        <w:t xml:space="preserve">cầu Chương trình giáo dục phổ thông 2018, góp phần </w:t>
      </w:r>
      <w:r w:rsidR="00430324" w:rsidRPr="005523C4">
        <w:rPr>
          <w:rFonts w:ascii="Times New Roman" w:hAnsi="Times New Roman" w:cs="Times New Roman"/>
          <w:sz w:val="28"/>
          <w:szCs w:val="28"/>
          <w:shd w:val="clear" w:color="auto" w:fill="FFFFFF"/>
          <w:lang w:val="vi-VN"/>
        </w:rPr>
        <w:t xml:space="preserve">tạo điều kiện tốt nhất để cho giáo viên để thực hiện tốt nhiệm vụ khi giảng dạy môn </w:t>
      </w:r>
      <w:r w:rsidR="00D16FDF" w:rsidRPr="005523C4">
        <w:rPr>
          <w:rFonts w:ascii="Times New Roman" w:hAnsi="Times New Roman" w:cs="Times New Roman"/>
          <w:b/>
          <w:sz w:val="28"/>
          <w:szCs w:val="28"/>
          <w:shd w:val="clear" w:color="auto" w:fill="FFFFFF"/>
        </w:rPr>
        <w:t>Giáo dục côn</w:t>
      </w:r>
      <w:r w:rsidR="00CB2F30" w:rsidRPr="005523C4">
        <w:rPr>
          <w:rFonts w:ascii="Times New Roman" w:hAnsi="Times New Roman" w:cs="Times New Roman"/>
          <w:b/>
          <w:sz w:val="28"/>
          <w:szCs w:val="28"/>
          <w:shd w:val="clear" w:color="auto" w:fill="FFFFFF"/>
        </w:rPr>
        <w:t>g</w:t>
      </w:r>
      <w:r w:rsidR="00D16FDF" w:rsidRPr="005523C4">
        <w:rPr>
          <w:rFonts w:ascii="Times New Roman" w:hAnsi="Times New Roman" w:cs="Times New Roman"/>
          <w:b/>
          <w:sz w:val="28"/>
          <w:szCs w:val="28"/>
          <w:shd w:val="clear" w:color="auto" w:fill="FFFFFF"/>
        </w:rPr>
        <w:t xml:space="preserve"> dân</w:t>
      </w:r>
      <w:r w:rsidR="00430324" w:rsidRPr="005523C4">
        <w:rPr>
          <w:rFonts w:ascii="Times New Roman" w:hAnsi="Times New Roman" w:cs="Times New Roman"/>
          <w:b/>
          <w:sz w:val="28"/>
          <w:szCs w:val="28"/>
          <w:shd w:val="clear" w:color="auto" w:fill="FFFFFF"/>
          <w:lang w:val="vi-VN"/>
        </w:rPr>
        <w:t xml:space="preserve"> </w:t>
      </w:r>
      <w:r w:rsidR="00430324" w:rsidRPr="005523C4">
        <w:rPr>
          <w:rFonts w:ascii="Times New Roman" w:hAnsi="Times New Roman" w:cs="Times New Roman"/>
          <w:b/>
          <w:sz w:val="28"/>
          <w:szCs w:val="28"/>
          <w:shd w:val="clear" w:color="auto" w:fill="FFFFFF"/>
        </w:rPr>
        <w:t>8</w:t>
      </w:r>
      <w:r w:rsidR="00BD0A2D" w:rsidRPr="005523C4">
        <w:rPr>
          <w:rFonts w:ascii="Times New Roman" w:hAnsi="Times New Roman" w:cs="Times New Roman"/>
          <w:sz w:val="28"/>
          <w:szCs w:val="28"/>
          <w:shd w:val="clear" w:color="auto" w:fill="FFFFFF"/>
        </w:rPr>
        <w:t xml:space="preserve"> nh</w:t>
      </w:r>
      <w:r w:rsidR="00430324" w:rsidRPr="005523C4">
        <w:rPr>
          <w:rFonts w:ascii="Times New Roman" w:hAnsi="Times New Roman" w:cs="Times New Roman"/>
          <w:sz w:val="28"/>
          <w:szCs w:val="28"/>
          <w:shd w:val="clear" w:color="auto" w:fill="FFFFFF"/>
          <w:lang w:val="vi-VN"/>
        </w:rPr>
        <w:t>ằm góp phần để thực hiện thắng lợi nhiệm vụ năm học 202</w:t>
      </w:r>
      <w:r w:rsidR="00430324" w:rsidRPr="005523C4">
        <w:rPr>
          <w:rFonts w:ascii="Times New Roman" w:hAnsi="Times New Roman" w:cs="Times New Roman"/>
          <w:sz w:val="28"/>
          <w:szCs w:val="28"/>
          <w:shd w:val="clear" w:color="auto" w:fill="FFFFFF"/>
        </w:rPr>
        <w:t>3</w:t>
      </w:r>
      <w:r w:rsidR="00BD0A2D" w:rsidRPr="005523C4">
        <w:rPr>
          <w:rFonts w:ascii="Times New Roman" w:hAnsi="Times New Roman" w:cs="Times New Roman"/>
          <w:sz w:val="28"/>
          <w:szCs w:val="28"/>
          <w:shd w:val="clear" w:color="auto" w:fill="FFFFFF"/>
        </w:rPr>
        <w:t xml:space="preserve"> </w:t>
      </w:r>
      <w:r w:rsidR="00430324" w:rsidRPr="005523C4">
        <w:rPr>
          <w:rFonts w:ascii="Times New Roman" w:hAnsi="Times New Roman" w:cs="Times New Roman"/>
          <w:sz w:val="28"/>
          <w:szCs w:val="28"/>
          <w:shd w:val="clear" w:color="auto" w:fill="FFFFFF"/>
          <w:lang w:val="vi-VN"/>
        </w:rPr>
        <w:t>-</w:t>
      </w:r>
      <w:r w:rsidR="00ED4F93" w:rsidRPr="005523C4">
        <w:rPr>
          <w:rFonts w:ascii="Times New Roman" w:hAnsi="Times New Roman" w:cs="Times New Roman"/>
          <w:sz w:val="28"/>
          <w:szCs w:val="28"/>
          <w:shd w:val="clear" w:color="auto" w:fill="FFFFFF"/>
        </w:rPr>
        <w:t xml:space="preserve"> </w:t>
      </w:r>
      <w:r w:rsidR="00430324" w:rsidRPr="005523C4">
        <w:rPr>
          <w:rFonts w:ascii="Times New Roman" w:hAnsi="Times New Roman" w:cs="Times New Roman"/>
          <w:sz w:val="28"/>
          <w:szCs w:val="28"/>
          <w:shd w:val="clear" w:color="auto" w:fill="FFFFFF"/>
          <w:lang w:val="vi-VN"/>
        </w:rPr>
        <w:t>202</w:t>
      </w:r>
      <w:r w:rsidR="00430324" w:rsidRPr="005523C4">
        <w:rPr>
          <w:rFonts w:ascii="Times New Roman" w:hAnsi="Times New Roman" w:cs="Times New Roman"/>
          <w:sz w:val="28"/>
          <w:szCs w:val="28"/>
          <w:shd w:val="clear" w:color="auto" w:fill="FFFFFF"/>
        </w:rPr>
        <w:t>4</w:t>
      </w:r>
      <w:r w:rsidR="00430324" w:rsidRPr="005523C4">
        <w:rPr>
          <w:rFonts w:ascii="Times New Roman" w:hAnsi="Times New Roman" w:cs="Times New Roman"/>
          <w:sz w:val="28"/>
          <w:szCs w:val="28"/>
          <w:shd w:val="clear" w:color="auto" w:fill="FFFFFF"/>
          <w:lang w:val="vi-VN"/>
        </w:rPr>
        <w:t>.</w:t>
      </w:r>
    </w:p>
    <w:p w14:paraId="403ADA04" w14:textId="4D392515" w:rsidR="009F5272" w:rsidRPr="005523C4" w:rsidRDefault="00430324" w:rsidP="00A90986">
      <w:pPr>
        <w:spacing w:before="60" w:after="60" w:line="276" w:lineRule="auto"/>
        <w:jc w:val="both"/>
        <w:rPr>
          <w:rFonts w:ascii="Times New Roman" w:hAnsi="Times New Roman" w:cs="Times New Roman"/>
          <w:sz w:val="28"/>
          <w:szCs w:val="28"/>
          <w:lang w:val="vi-VN"/>
        </w:rPr>
      </w:pPr>
      <w:r w:rsidRPr="005523C4">
        <w:rPr>
          <w:rFonts w:ascii="Times New Roman" w:hAnsi="Times New Roman" w:cs="Times New Roman"/>
          <w:b/>
          <w:color w:val="C00000"/>
          <w:sz w:val="28"/>
          <w:szCs w:val="28"/>
          <w:lang w:val="vi-VN"/>
        </w:rPr>
        <w:t>B. NỘI DUNG CỦA CHUYÊN ĐỀ</w:t>
      </w:r>
    </w:p>
    <w:p w14:paraId="6D6F243F" w14:textId="2512DA5F" w:rsidR="005F56F7" w:rsidRPr="005523C4" w:rsidRDefault="008D48DE" w:rsidP="00A90986">
      <w:pPr>
        <w:spacing w:after="0" w:line="276" w:lineRule="auto"/>
        <w:jc w:val="both"/>
        <w:rPr>
          <w:rFonts w:ascii="Times New Roman" w:hAnsi="Times New Roman" w:cs="Times New Roman"/>
          <w:b/>
          <w:sz w:val="28"/>
          <w:szCs w:val="28"/>
          <w:lang w:val="vi-VN"/>
        </w:rPr>
      </w:pPr>
      <w:r w:rsidRPr="005523C4">
        <w:rPr>
          <w:rFonts w:ascii="Times New Roman" w:eastAsia="Times New Roman" w:hAnsi="Times New Roman" w:cs="Times New Roman"/>
          <w:color w:val="212529"/>
          <w:sz w:val="28"/>
          <w:szCs w:val="28"/>
        </w:rPr>
        <w:t xml:space="preserve"> </w:t>
      </w:r>
      <w:r w:rsidR="00DE0757" w:rsidRPr="005523C4">
        <w:rPr>
          <w:rFonts w:ascii="Times New Roman" w:eastAsia="Times New Roman" w:hAnsi="Times New Roman" w:cs="Times New Roman"/>
          <w:b/>
          <w:color w:val="000000"/>
          <w:sz w:val="28"/>
          <w:szCs w:val="28"/>
          <w:shd w:val="clear" w:color="auto" w:fill="FFFFFF"/>
        </w:rPr>
        <w:t>1.</w:t>
      </w:r>
      <w:r w:rsidR="009E52E4" w:rsidRPr="005523C4">
        <w:rPr>
          <w:rFonts w:ascii="Times New Roman" w:eastAsia="Times New Roman" w:hAnsi="Times New Roman" w:cs="Times New Roman"/>
          <w:b/>
          <w:color w:val="000000"/>
          <w:sz w:val="28"/>
          <w:szCs w:val="28"/>
          <w:shd w:val="clear" w:color="auto" w:fill="FFFFFF"/>
        </w:rPr>
        <w:t xml:space="preserve"> </w:t>
      </w:r>
      <w:r w:rsidR="00ED4F93" w:rsidRPr="005523C4">
        <w:rPr>
          <w:rFonts w:ascii="Times New Roman" w:eastAsia="Times New Roman" w:hAnsi="Times New Roman" w:cs="Times New Roman"/>
          <w:b/>
          <w:color w:val="000000"/>
          <w:sz w:val="28"/>
          <w:szCs w:val="28"/>
          <w:shd w:val="clear" w:color="auto" w:fill="FFFFFF"/>
        </w:rPr>
        <w:t xml:space="preserve"> </w:t>
      </w:r>
      <w:r w:rsidR="005F56F7" w:rsidRPr="005523C4">
        <w:rPr>
          <w:rFonts w:ascii="Times New Roman" w:eastAsia="Times New Roman" w:hAnsi="Times New Roman" w:cs="Times New Roman"/>
          <w:b/>
          <w:color w:val="000000"/>
          <w:sz w:val="28"/>
          <w:szCs w:val="28"/>
          <w:shd w:val="clear" w:color="auto" w:fill="FFFFFF"/>
        </w:rPr>
        <w:t>Mục đích của việc tổ chức sinh hoạt chuyên môn theo nghiên cứu bài học</w:t>
      </w:r>
      <w:r w:rsidR="00DE0757" w:rsidRPr="005523C4">
        <w:rPr>
          <w:rFonts w:ascii="Times New Roman" w:eastAsia="Times New Roman" w:hAnsi="Times New Roman" w:cs="Times New Roman"/>
          <w:b/>
          <w:color w:val="000000"/>
          <w:sz w:val="28"/>
          <w:szCs w:val="28"/>
          <w:shd w:val="clear" w:color="auto" w:fill="FFFFFF"/>
        </w:rPr>
        <w:t>:</w:t>
      </w:r>
      <w:r w:rsidR="005F56F7" w:rsidRPr="005523C4">
        <w:rPr>
          <w:rFonts w:ascii="Times New Roman" w:eastAsia="Times New Roman" w:hAnsi="Times New Roman" w:cs="Times New Roman"/>
          <w:color w:val="000000"/>
          <w:sz w:val="28"/>
          <w:szCs w:val="28"/>
          <w:shd w:val="clear" w:color="auto" w:fill="FFFFFF"/>
        </w:rPr>
        <w:t xml:space="preserve"> </w:t>
      </w:r>
    </w:p>
    <w:p w14:paraId="4F6B02FA" w14:textId="7B640B3B" w:rsidR="00F62778" w:rsidRPr="00734613" w:rsidRDefault="00DE0757" w:rsidP="00A90986">
      <w:pPr>
        <w:pStyle w:val="NormalWeb"/>
        <w:shd w:val="clear" w:color="auto" w:fill="FFFFFF"/>
        <w:spacing w:before="0" w:beforeAutospacing="0" w:after="0" w:afterAutospacing="0" w:line="276" w:lineRule="auto"/>
        <w:jc w:val="both"/>
        <w:rPr>
          <w:color w:val="000000"/>
          <w:sz w:val="28"/>
          <w:szCs w:val="28"/>
          <w:shd w:val="clear" w:color="auto" w:fill="FFFFFF"/>
        </w:rPr>
      </w:pPr>
      <w:r w:rsidRPr="00734613">
        <w:rPr>
          <w:color w:val="000000"/>
          <w:sz w:val="28"/>
          <w:szCs w:val="28"/>
          <w:shd w:val="clear" w:color="auto" w:fill="FFFFFF"/>
        </w:rPr>
        <w:t xml:space="preserve"> </w:t>
      </w:r>
      <w:r w:rsidR="00734613" w:rsidRPr="00734613">
        <w:rPr>
          <w:color w:val="000000"/>
          <w:sz w:val="28"/>
          <w:szCs w:val="28"/>
          <w:shd w:val="clear" w:color="auto" w:fill="FFFFFF"/>
        </w:rPr>
        <w:t>- Sinh hoạt chuyên môn theo hướng NCBH l</w:t>
      </w:r>
      <w:r w:rsidR="00734613" w:rsidRPr="00734613">
        <w:rPr>
          <w:rFonts w:eastAsia="+mn-ea" w:cs="+mn-cs"/>
          <w:color w:val="000000"/>
          <w:kern w:val="24"/>
          <w:sz w:val="28"/>
          <w:szCs w:val="28"/>
        </w:rPr>
        <w:t>à hoạt động tổ/nhóm GV cùng nhau nghiên cứu, trao đổi, học tập từ thực tế việc học của HS. Ở đó, GV cùng nhau thiết kế kế hoạch bài học, cùng dự giờ, quan sát, suy ngẫm và trao đổi về việc học của HS, đồng thời đưa ra những nhận định về sự tác động của lời giảng, câu hỏi, bài tập, nhiệm vụ học tập mà GV đưa ra… đến việc học củ</w:t>
      </w:r>
      <w:r w:rsidR="00734613">
        <w:rPr>
          <w:rFonts w:eastAsia="+mn-ea" w:cs="+mn-cs"/>
          <w:color w:val="000000"/>
          <w:kern w:val="24"/>
          <w:sz w:val="28"/>
          <w:szCs w:val="28"/>
        </w:rPr>
        <w:t>a HS - &gt;</w:t>
      </w:r>
      <w:r w:rsidR="00F62778" w:rsidRPr="005523C4">
        <w:rPr>
          <w:color w:val="000000"/>
          <w:sz w:val="28"/>
          <w:szCs w:val="28"/>
          <w:shd w:val="clear" w:color="auto" w:fill="FFFFFF"/>
        </w:rPr>
        <w:t>Làm thay đổi hình thức sinh hoạt chuyên môn.</w:t>
      </w:r>
    </w:p>
    <w:p w14:paraId="6DDF82CE" w14:textId="55A3AE00" w:rsidR="005F56F7" w:rsidRPr="005523C4" w:rsidRDefault="00DE0757" w:rsidP="00A90986">
      <w:pPr>
        <w:shd w:val="clear" w:color="auto" w:fill="FFFFFF"/>
        <w:spacing w:after="0" w:line="276" w:lineRule="auto"/>
        <w:jc w:val="both"/>
        <w:rPr>
          <w:rFonts w:ascii="Times New Roman" w:eastAsia="Times New Roman" w:hAnsi="Times New Roman" w:cs="Times New Roman"/>
          <w:color w:val="212529"/>
          <w:sz w:val="28"/>
          <w:szCs w:val="28"/>
        </w:rPr>
      </w:pPr>
      <w:r w:rsidRPr="005523C4">
        <w:rPr>
          <w:rFonts w:ascii="Times New Roman" w:eastAsia="Times New Roman" w:hAnsi="Times New Roman" w:cs="Times New Roman"/>
          <w:color w:val="212529"/>
          <w:sz w:val="28"/>
          <w:szCs w:val="28"/>
        </w:rPr>
        <w:t xml:space="preserve">  </w:t>
      </w:r>
      <w:r w:rsidR="005F56F7" w:rsidRPr="005523C4">
        <w:rPr>
          <w:rFonts w:ascii="Times New Roman" w:eastAsia="Times New Roman" w:hAnsi="Times New Roman" w:cs="Times New Roman"/>
          <w:color w:val="212529"/>
          <w:sz w:val="28"/>
          <w:szCs w:val="28"/>
        </w:rPr>
        <w:t>-</w:t>
      </w:r>
      <w:r w:rsidR="00D16FDF" w:rsidRPr="005523C4">
        <w:rPr>
          <w:rFonts w:ascii="Times New Roman" w:eastAsia="Times New Roman" w:hAnsi="Times New Roman" w:cs="Times New Roman"/>
          <w:color w:val="212529"/>
          <w:sz w:val="28"/>
          <w:szCs w:val="28"/>
        </w:rPr>
        <w:t xml:space="preserve"> </w:t>
      </w:r>
      <w:r w:rsidR="005F56F7" w:rsidRPr="005523C4">
        <w:rPr>
          <w:rFonts w:ascii="Times New Roman" w:eastAsia="Times New Roman" w:hAnsi="Times New Roman" w:cs="Times New Roman"/>
          <w:color w:val="212529"/>
          <w:sz w:val="28"/>
          <w:szCs w:val="28"/>
        </w:rPr>
        <w:t>Để hiểu rõ hơn về cách HS học</w:t>
      </w:r>
      <w:r w:rsidR="00883195" w:rsidRPr="005523C4">
        <w:rPr>
          <w:rFonts w:ascii="Times New Roman" w:eastAsia="Times New Roman" w:hAnsi="Times New Roman" w:cs="Times New Roman"/>
          <w:color w:val="212529"/>
          <w:sz w:val="28"/>
          <w:szCs w:val="28"/>
        </w:rPr>
        <w:t>, tác</w:t>
      </w:r>
      <w:r w:rsidR="005F56F7" w:rsidRPr="005523C4">
        <w:rPr>
          <w:rFonts w:ascii="Times New Roman" w:eastAsia="Times New Roman" w:hAnsi="Times New Roman" w:cs="Times New Roman"/>
          <w:color w:val="212529"/>
          <w:sz w:val="28"/>
          <w:szCs w:val="28"/>
        </w:rPr>
        <w:t xml:space="preserve"> động của PPDH đến việc học của HS</w:t>
      </w:r>
      <w:r w:rsidR="00115EC5" w:rsidRPr="005523C4">
        <w:rPr>
          <w:rFonts w:ascii="Times New Roman" w:eastAsia="Times New Roman" w:hAnsi="Times New Roman" w:cs="Times New Roman"/>
          <w:color w:val="212529"/>
          <w:sz w:val="28"/>
          <w:szCs w:val="28"/>
        </w:rPr>
        <w:t>;</w:t>
      </w:r>
      <w:r w:rsidR="005F56F7" w:rsidRPr="005523C4">
        <w:rPr>
          <w:rFonts w:ascii="Times New Roman" w:eastAsia="Times New Roman" w:hAnsi="Times New Roman" w:cs="Times New Roman"/>
          <w:color w:val="212529"/>
          <w:sz w:val="28"/>
          <w:szCs w:val="28"/>
        </w:rPr>
        <w:t xml:space="preserve"> </w:t>
      </w:r>
    </w:p>
    <w:p w14:paraId="32AA119F" w14:textId="5C27F7DC" w:rsidR="005F56F7" w:rsidRPr="005523C4" w:rsidRDefault="00DE0757" w:rsidP="00A90986">
      <w:pPr>
        <w:shd w:val="clear" w:color="auto" w:fill="FFFFFF"/>
        <w:spacing w:after="0" w:line="276" w:lineRule="auto"/>
        <w:jc w:val="both"/>
        <w:rPr>
          <w:rFonts w:ascii="Times New Roman" w:eastAsia="Times New Roman" w:hAnsi="Times New Roman" w:cs="Times New Roman"/>
          <w:color w:val="212529"/>
          <w:sz w:val="28"/>
          <w:szCs w:val="28"/>
        </w:rPr>
      </w:pPr>
      <w:r w:rsidRPr="005523C4">
        <w:rPr>
          <w:rFonts w:ascii="Times New Roman" w:eastAsia="Times New Roman" w:hAnsi="Times New Roman" w:cs="Times New Roman"/>
          <w:color w:val="212529"/>
          <w:sz w:val="28"/>
          <w:szCs w:val="28"/>
        </w:rPr>
        <w:t xml:space="preserve">  </w:t>
      </w:r>
      <w:r w:rsidR="005F56F7" w:rsidRPr="005523C4">
        <w:rPr>
          <w:rFonts w:ascii="Times New Roman" w:eastAsia="Times New Roman" w:hAnsi="Times New Roman" w:cs="Times New Roman"/>
          <w:color w:val="212529"/>
          <w:sz w:val="28"/>
          <w:szCs w:val="28"/>
        </w:rPr>
        <w:t>-</w:t>
      </w:r>
      <w:r w:rsidR="00883195" w:rsidRPr="005523C4">
        <w:rPr>
          <w:rFonts w:ascii="Times New Roman" w:eastAsia="Times New Roman" w:hAnsi="Times New Roman" w:cs="Times New Roman"/>
          <w:color w:val="212529"/>
          <w:sz w:val="28"/>
          <w:szCs w:val="28"/>
        </w:rPr>
        <w:t xml:space="preserve"> </w:t>
      </w:r>
      <w:r w:rsidR="0033595B" w:rsidRPr="005523C4">
        <w:rPr>
          <w:rFonts w:ascii="Times New Roman" w:eastAsia="Times New Roman" w:hAnsi="Times New Roman" w:cs="Times New Roman"/>
          <w:color w:val="212529"/>
          <w:sz w:val="28"/>
          <w:szCs w:val="28"/>
        </w:rPr>
        <w:t>Bảo đảm</w:t>
      </w:r>
      <w:r w:rsidR="0033595B" w:rsidRPr="005523C4">
        <w:rPr>
          <w:color w:val="333333"/>
          <w:sz w:val="28"/>
          <w:szCs w:val="28"/>
          <w:shd w:val="clear" w:color="auto" w:fill="FFFFFF"/>
        </w:rPr>
        <w:t xml:space="preserve"> </w:t>
      </w:r>
      <w:r w:rsidR="0033595B" w:rsidRPr="005523C4">
        <w:rPr>
          <w:rFonts w:ascii="Times New Roman" w:hAnsi="Times New Roman" w:cs="Times New Roman"/>
          <w:color w:val="333333"/>
          <w:sz w:val="28"/>
          <w:szCs w:val="28"/>
          <w:shd w:val="clear" w:color="auto" w:fill="FFFFFF"/>
        </w:rPr>
        <w:t>đảm cho tất cả học sinh có cơ hội tham gia thực sự vào quá trình học tập</w:t>
      </w:r>
      <w:r w:rsidR="005F56F7" w:rsidRPr="005523C4">
        <w:rPr>
          <w:rFonts w:ascii="Times New Roman" w:eastAsia="Times New Roman" w:hAnsi="Times New Roman" w:cs="Times New Roman"/>
          <w:color w:val="212529"/>
          <w:sz w:val="28"/>
          <w:szCs w:val="28"/>
        </w:rPr>
        <w:t xml:space="preserve"> nâng cao hiệu quả học tập </w:t>
      </w:r>
      <w:proofErr w:type="gramStart"/>
      <w:r w:rsidR="005F56F7" w:rsidRPr="005523C4">
        <w:rPr>
          <w:rFonts w:ascii="Times New Roman" w:eastAsia="Times New Roman" w:hAnsi="Times New Roman" w:cs="Times New Roman"/>
          <w:color w:val="212529"/>
          <w:sz w:val="28"/>
          <w:szCs w:val="28"/>
        </w:rPr>
        <w:t>của  H</w:t>
      </w:r>
      <w:r w:rsidR="00115EC5" w:rsidRPr="005523C4">
        <w:rPr>
          <w:rFonts w:ascii="Times New Roman" w:eastAsia="Times New Roman" w:hAnsi="Times New Roman" w:cs="Times New Roman"/>
          <w:color w:val="212529"/>
          <w:sz w:val="28"/>
          <w:szCs w:val="28"/>
        </w:rPr>
        <w:t>S</w:t>
      </w:r>
      <w:proofErr w:type="gramEnd"/>
      <w:r w:rsidR="00115EC5" w:rsidRPr="005523C4">
        <w:rPr>
          <w:rFonts w:ascii="Times New Roman" w:eastAsia="Times New Roman" w:hAnsi="Times New Roman" w:cs="Times New Roman"/>
          <w:color w:val="212529"/>
          <w:sz w:val="28"/>
          <w:szCs w:val="28"/>
        </w:rPr>
        <w:t>;</w:t>
      </w:r>
    </w:p>
    <w:p w14:paraId="444D3E04" w14:textId="092277F7" w:rsidR="00F62778" w:rsidRPr="005523C4" w:rsidRDefault="00DE0757" w:rsidP="00A90986">
      <w:pPr>
        <w:pStyle w:val="NormalWeb"/>
        <w:shd w:val="clear" w:color="auto" w:fill="FFFFFF"/>
        <w:spacing w:before="0" w:beforeAutospacing="0" w:after="0" w:afterAutospacing="0" w:line="276" w:lineRule="auto"/>
        <w:jc w:val="both"/>
        <w:rPr>
          <w:color w:val="333333"/>
          <w:sz w:val="28"/>
          <w:szCs w:val="28"/>
        </w:rPr>
      </w:pPr>
      <w:r w:rsidRPr="005523C4">
        <w:rPr>
          <w:color w:val="000000"/>
          <w:sz w:val="28"/>
          <w:szCs w:val="28"/>
          <w:shd w:val="clear" w:color="auto" w:fill="FFFFFF"/>
        </w:rPr>
        <w:t xml:space="preserve">  </w:t>
      </w:r>
      <w:r w:rsidR="00F62778" w:rsidRPr="005523C4">
        <w:rPr>
          <w:color w:val="000000"/>
          <w:sz w:val="28"/>
          <w:szCs w:val="28"/>
          <w:shd w:val="clear" w:color="auto" w:fill="FFFFFF"/>
        </w:rPr>
        <w:t xml:space="preserve">- Giáo </w:t>
      </w:r>
      <w:proofErr w:type="gramStart"/>
      <w:r w:rsidR="00F62778" w:rsidRPr="005523C4">
        <w:rPr>
          <w:color w:val="000000"/>
          <w:sz w:val="28"/>
          <w:szCs w:val="28"/>
          <w:shd w:val="clear" w:color="auto" w:fill="FFFFFF"/>
        </w:rPr>
        <w:t>viên  quan</w:t>
      </w:r>
      <w:proofErr w:type="gramEnd"/>
      <w:r w:rsidR="00F62778" w:rsidRPr="005523C4">
        <w:rPr>
          <w:color w:val="000000"/>
          <w:sz w:val="28"/>
          <w:szCs w:val="28"/>
          <w:shd w:val="clear" w:color="auto" w:fill="FFFFFF"/>
        </w:rPr>
        <w:t xml:space="preserve"> tâm đến khả năng học tập của từng học sinh.</w:t>
      </w:r>
      <w:r w:rsidR="00F62778" w:rsidRPr="005523C4">
        <w:rPr>
          <w:color w:val="333333"/>
          <w:sz w:val="28"/>
          <w:szCs w:val="28"/>
        </w:rPr>
        <w:t xml:space="preserve"> </w:t>
      </w:r>
      <w:r w:rsidR="00F62778" w:rsidRPr="005523C4">
        <w:rPr>
          <w:color w:val="000000"/>
          <w:sz w:val="28"/>
          <w:szCs w:val="28"/>
        </w:rPr>
        <w:t>Nâng cao chất lượng dạy - học và văn hóa ứng xử trong nhà trường.</w:t>
      </w:r>
    </w:p>
    <w:p w14:paraId="4172D31C" w14:textId="4F13A461" w:rsidR="005F56F7" w:rsidRPr="005523C4" w:rsidRDefault="00DE0757" w:rsidP="00A90986">
      <w:pPr>
        <w:shd w:val="clear" w:color="auto" w:fill="FFFFFF"/>
        <w:spacing w:after="0" w:line="276" w:lineRule="auto"/>
        <w:jc w:val="both"/>
        <w:rPr>
          <w:rFonts w:ascii="Times New Roman" w:eastAsia="Times New Roman" w:hAnsi="Times New Roman" w:cs="Times New Roman"/>
          <w:color w:val="212529"/>
          <w:sz w:val="28"/>
          <w:szCs w:val="28"/>
        </w:rPr>
      </w:pPr>
      <w:r w:rsidRPr="005523C4">
        <w:rPr>
          <w:rFonts w:ascii="Times New Roman" w:eastAsia="Times New Roman" w:hAnsi="Times New Roman" w:cs="Times New Roman"/>
          <w:color w:val="212529"/>
          <w:sz w:val="28"/>
          <w:szCs w:val="28"/>
        </w:rPr>
        <w:t xml:space="preserve">  </w:t>
      </w:r>
      <w:r w:rsidR="005F56F7" w:rsidRPr="005523C4">
        <w:rPr>
          <w:rFonts w:ascii="Times New Roman" w:eastAsia="Times New Roman" w:hAnsi="Times New Roman" w:cs="Times New Roman"/>
          <w:color w:val="212529"/>
          <w:sz w:val="28"/>
          <w:szCs w:val="28"/>
        </w:rPr>
        <w:t>-</w:t>
      </w:r>
      <w:r w:rsidR="00D16FDF" w:rsidRPr="005523C4">
        <w:rPr>
          <w:rFonts w:ascii="Times New Roman" w:eastAsia="Times New Roman" w:hAnsi="Times New Roman" w:cs="Times New Roman"/>
          <w:color w:val="212529"/>
          <w:sz w:val="28"/>
          <w:szCs w:val="28"/>
        </w:rPr>
        <w:t xml:space="preserve"> </w:t>
      </w:r>
      <w:r w:rsidR="00115EC5" w:rsidRPr="005523C4">
        <w:rPr>
          <w:rFonts w:ascii="Times New Roman" w:eastAsia="Times New Roman" w:hAnsi="Times New Roman" w:cs="Times New Roman"/>
          <w:color w:val="212529"/>
          <w:sz w:val="28"/>
          <w:szCs w:val="28"/>
        </w:rPr>
        <w:t>C</w:t>
      </w:r>
      <w:r w:rsidR="005F56F7" w:rsidRPr="005523C4">
        <w:rPr>
          <w:rFonts w:ascii="Times New Roman" w:eastAsia="Times New Roman" w:hAnsi="Times New Roman" w:cs="Times New Roman"/>
          <w:color w:val="212529"/>
          <w:sz w:val="28"/>
          <w:szCs w:val="28"/>
        </w:rPr>
        <w:t xml:space="preserve">ải tiến </w:t>
      </w:r>
      <w:proofErr w:type="gramStart"/>
      <w:r w:rsidR="005F56F7" w:rsidRPr="005523C4">
        <w:rPr>
          <w:rFonts w:ascii="Times New Roman" w:eastAsia="Times New Roman" w:hAnsi="Times New Roman" w:cs="Times New Roman"/>
          <w:color w:val="212529"/>
          <w:sz w:val="28"/>
          <w:szCs w:val="28"/>
        </w:rPr>
        <w:t>việc  dạy</w:t>
      </w:r>
      <w:proofErr w:type="gramEnd"/>
      <w:r w:rsidR="005F56F7" w:rsidRPr="005523C4">
        <w:rPr>
          <w:rFonts w:ascii="Times New Roman" w:eastAsia="Times New Roman" w:hAnsi="Times New Roman" w:cs="Times New Roman"/>
          <w:color w:val="212529"/>
          <w:sz w:val="28"/>
          <w:szCs w:val="28"/>
        </w:rPr>
        <w:t xml:space="preserve"> học  của GV thông qua sự hợp tác có hệ thống với các GV khác trong trường hay cụm trường</w:t>
      </w:r>
      <w:r w:rsidR="0036110C">
        <w:rPr>
          <w:rFonts w:ascii="Times New Roman" w:eastAsia="Times New Roman" w:hAnsi="Times New Roman" w:cs="Times New Roman"/>
          <w:color w:val="212529"/>
          <w:sz w:val="28"/>
          <w:szCs w:val="28"/>
        </w:rPr>
        <w:t>.</w:t>
      </w:r>
    </w:p>
    <w:p w14:paraId="366D1FAE" w14:textId="75B555F8" w:rsidR="0033595B" w:rsidRPr="005523C4" w:rsidRDefault="00DE0757" w:rsidP="00A90986">
      <w:pPr>
        <w:shd w:val="clear" w:color="auto" w:fill="FFFFFF"/>
        <w:spacing w:after="0" w:line="276" w:lineRule="auto"/>
        <w:jc w:val="both"/>
        <w:rPr>
          <w:rFonts w:ascii="Times New Roman" w:eastAsia="Times New Roman" w:hAnsi="Times New Roman" w:cs="Times New Roman"/>
          <w:color w:val="212529"/>
          <w:sz w:val="28"/>
          <w:szCs w:val="28"/>
        </w:rPr>
      </w:pPr>
      <w:r w:rsidRPr="005523C4">
        <w:rPr>
          <w:rFonts w:ascii="Times New Roman" w:eastAsia="Times New Roman" w:hAnsi="Times New Roman" w:cs="Times New Roman"/>
          <w:color w:val="212529"/>
          <w:sz w:val="28"/>
          <w:szCs w:val="28"/>
        </w:rPr>
        <w:t xml:space="preserve">   </w:t>
      </w:r>
      <w:r w:rsidR="005F56F7" w:rsidRPr="005523C4">
        <w:rPr>
          <w:rFonts w:ascii="Times New Roman" w:eastAsia="Times New Roman" w:hAnsi="Times New Roman" w:cs="Times New Roman"/>
          <w:color w:val="212529"/>
          <w:sz w:val="28"/>
          <w:szCs w:val="28"/>
        </w:rPr>
        <w:t>-</w:t>
      </w:r>
      <w:r w:rsidR="00D16FDF" w:rsidRPr="005523C4">
        <w:rPr>
          <w:rFonts w:ascii="Times New Roman" w:eastAsia="Times New Roman" w:hAnsi="Times New Roman" w:cs="Times New Roman"/>
          <w:color w:val="212529"/>
          <w:sz w:val="28"/>
          <w:szCs w:val="28"/>
        </w:rPr>
        <w:t xml:space="preserve"> </w:t>
      </w:r>
      <w:r w:rsidR="00115EC5" w:rsidRPr="005523C4">
        <w:rPr>
          <w:rFonts w:ascii="Times New Roman" w:eastAsia="Times New Roman" w:hAnsi="Times New Roman" w:cs="Times New Roman"/>
          <w:color w:val="212529"/>
          <w:sz w:val="28"/>
          <w:szCs w:val="28"/>
        </w:rPr>
        <w:t>P</w:t>
      </w:r>
      <w:r w:rsidR="005F56F7" w:rsidRPr="005523C4">
        <w:rPr>
          <w:rFonts w:ascii="Times New Roman" w:eastAsia="Times New Roman" w:hAnsi="Times New Roman" w:cs="Times New Roman"/>
          <w:color w:val="212529"/>
          <w:sz w:val="28"/>
          <w:szCs w:val="28"/>
        </w:rPr>
        <w:t>hát triển năng lực chuyên môn của GV thông qua dự giờ, trao đổi, th</w:t>
      </w:r>
      <w:r w:rsidR="0033595B" w:rsidRPr="005523C4">
        <w:rPr>
          <w:rFonts w:ascii="Times New Roman" w:eastAsia="Times New Roman" w:hAnsi="Times New Roman" w:cs="Times New Roman"/>
          <w:color w:val="212529"/>
          <w:sz w:val="28"/>
          <w:szCs w:val="28"/>
        </w:rPr>
        <w:t>ảo luận, chia s</w:t>
      </w:r>
      <w:r w:rsidR="00804515" w:rsidRPr="005523C4">
        <w:rPr>
          <w:rFonts w:ascii="Times New Roman" w:eastAsia="Times New Roman" w:hAnsi="Times New Roman" w:cs="Times New Roman"/>
          <w:color w:val="212529"/>
          <w:sz w:val="28"/>
          <w:szCs w:val="28"/>
        </w:rPr>
        <w:t>ẻ</w:t>
      </w:r>
      <w:r w:rsidR="0033595B" w:rsidRPr="005523C4">
        <w:rPr>
          <w:rFonts w:ascii="Times New Roman" w:eastAsia="Times New Roman" w:hAnsi="Times New Roman" w:cs="Times New Roman"/>
          <w:color w:val="212529"/>
          <w:sz w:val="28"/>
          <w:szCs w:val="28"/>
        </w:rPr>
        <w:t xml:space="preserve"> sau khi dự giờ</w:t>
      </w:r>
      <w:r w:rsidR="0033595B" w:rsidRPr="005523C4">
        <w:rPr>
          <w:color w:val="333333"/>
          <w:sz w:val="28"/>
          <w:szCs w:val="28"/>
          <w:shd w:val="clear" w:color="auto" w:fill="FFFFFF"/>
        </w:rPr>
        <w:t xml:space="preserve"> </w:t>
      </w:r>
      <w:r w:rsidR="0033595B" w:rsidRPr="005523C4">
        <w:rPr>
          <w:rFonts w:ascii="Times New Roman" w:hAnsi="Times New Roman" w:cs="Times New Roman"/>
          <w:color w:val="333333"/>
          <w:sz w:val="28"/>
          <w:szCs w:val="28"/>
          <w:shd w:val="clear" w:color="auto" w:fill="FFFFFF"/>
        </w:rPr>
        <w:t>từ đó nâng cao chất lượng dạy và học của nhà trường</w:t>
      </w:r>
      <w:r w:rsidR="0033595B" w:rsidRPr="005523C4">
        <w:rPr>
          <w:rFonts w:ascii="Times New Roman" w:hAnsi="Times New Roman" w:cs="Times New Roman"/>
          <w:color w:val="333333"/>
          <w:sz w:val="28"/>
          <w:szCs w:val="28"/>
          <w:shd w:val="clear" w:color="auto" w:fill="FFFFFF"/>
          <w:lang w:val="vi-VN"/>
        </w:rPr>
        <w:t>.  </w:t>
      </w:r>
    </w:p>
    <w:p w14:paraId="451F6E13" w14:textId="3E06C0CF" w:rsidR="00EC4BFB" w:rsidRPr="005523C4" w:rsidRDefault="00DE0757" w:rsidP="00A90986">
      <w:pPr>
        <w:pStyle w:val="NormalWeb"/>
        <w:shd w:val="clear" w:color="auto" w:fill="FFFFFF"/>
        <w:spacing w:before="0" w:beforeAutospacing="0" w:after="0" w:afterAutospacing="0" w:line="276" w:lineRule="auto"/>
        <w:jc w:val="both"/>
        <w:rPr>
          <w:b/>
          <w:color w:val="000000"/>
          <w:sz w:val="28"/>
          <w:szCs w:val="28"/>
          <w:shd w:val="clear" w:color="auto" w:fill="FFFFFF"/>
        </w:rPr>
      </w:pPr>
      <w:r w:rsidRPr="005523C4">
        <w:rPr>
          <w:b/>
          <w:color w:val="000000"/>
          <w:sz w:val="28"/>
          <w:szCs w:val="28"/>
          <w:shd w:val="clear" w:color="auto" w:fill="FFFFFF"/>
        </w:rPr>
        <w:t>2.</w:t>
      </w:r>
      <w:r w:rsidR="009E52E4" w:rsidRPr="005523C4">
        <w:rPr>
          <w:b/>
          <w:i/>
          <w:color w:val="000000"/>
          <w:sz w:val="28"/>
          <w:szCs w:val="28"/>
          <w:shd w:val="clear" w:color="auto" w:fill="FFFFFF"/>
        </w:rPr>
        <w:t xml:space="preserve"> </w:t>
      </w:r>
      <w:r w:rsidR="00ED4F93" w:rsidRPr="005523C4">
        <w:rPr>
          <w:b/>
          <w:color w:val="000000"/>
          <w:sz w:val="28"/>
          <w:szCs w:val="28"/>
          <w:shd w:val="clear" w:color="auto" w:fill="FFFFFF"/>
        </w:rPr>
        <w:t>Thực hiện s</w:t>
      </w:r>
      <w:r w:rsidR="007F2AE7" w:rsidRPr="005523C4">
        <w:rPr>
          <w:b/>
          <w:color w:val="000000"/>
          <w:sz w:val="28"/>
          <w:szCs w:val="28"/>
          <w:shd w:val="clear" w:color="auto" w:fill="FFFFFF"/>
        </w:rPr>
        <w:t>inh hoạt chuyên mô</w:t>
      </w:r>
      <w:r w:rsidR="00CB2F30" w:rsidRPr="005523C4">
        <w:rPr>
          <w:b/>
          <w:color w:val="000000"/>
          <w:sz w:val="28"/>
          <w:szCs w:val="28"/>
          <w:shd w:val="clear" w:color="auto" w:fill="FFFFFF"/>
        </w:rPr>
        <w:t>n theo hướng nghiên cứu bài học</w:t>
      </w:r>
      <w:r w:rsidR="007F2AE7" w:rsidRPr="005523C4">
        <w:rPr>
          <w:b/>
          <w:color w:val="000000"/>
          <w:sz w:val="28"/>
          <w:szCs w:val="28"/>
          <w:shd w:val="clear" w:color="auto" w:fill="FFFFFF"/>
        </w:rPr>
        <w:t xml:space="preserve"> </w:t>
      </w:r>
      <w:r w:rsidR="00BD0A2D" w:rsidRPr="005523C4">
        <w:rPr>
          <w:b/>
          <w:color w:val="000000"/>
          <w:sz w:val="28"/>
          <w:szCs w:val="28"/>
          <w:shd w:val="clear" w:color="auto" w:fill="FFFFFF"/>
        </w:rPr>
        <w:t>c</w:t>
      </w:r>
      <w:r w:rsidR="007F2AE7" w:rsidRPr="005523C4">
        <w:rPr>
          <w:b/>
          <w:color w:val="000000"/>
          <w:sz w:val="28"/>
          <w:szCs w:val="28"/>
          <w:shd w:val="clear" w:color="auto" w:fill="FFFFFF"/>
        </w:rPr>
        <w:t>hu trình gồm 4 bước:</w:t>
      </w:r>
    </w:p>
    <w:p w14:paraId="1B8C1F7A" w14:textId="1CFD001D" w:rsidR="00F23E74" w:rsidRPr="005523C4" w:rsidRDefault="00FE0B2C" w:rsidP="00A90986">
      <w:pPr>
        <w:pStyle w:val="NormalWeb"/>
        <w:shd w:val="clear" w:color="auto" w:fill="FFFFFF"/>
        <w:spacing w:before="0" w:beforeAutospacing="0" w:after="0" w:afterAutospacing="0" w:line="276" w:lineRule="auto"/>
        <w:jc w:val="both"/>
        <w:rPr>
          <w:b/>
          <w:color w:val="000000"/>
          <w:sz w:val="28"/>
          <w:szCs w:val="28"/>
          <w:shd w:val="clear" w:color="auto" w:fill="FFFFFF"/>
        </w:rPr>
      </w:pPr>
      <w:r w:rsidRPr="005523C4">
        <w:rPr>
          <w:b/>
          <w:bCs/>
          <w:color w:val="000000"/>
          <w:sz w:val="28"/>
          <w:szCs w:val="28"/>
          <w:bdr w:val="none" w:sz="0" w:space="0" w:color="auto" w:frame="1"/>
        </w:rPr>
        <w:t xml:space="preserve">  </w:t>
      </w:r>
      <w:r w:rsidR="00F23E74" w:rsidRPr="005523C4">
        <w:rPr>
          <w:b/>
          <w:bCs/>
          <w:color w:val="000000"/>
          <w:sz w:val="28"/>
          <w:szCs w:val="28"/>
          <w:bdr w:val="none" w:sz="0" w:space="0" w:color="auto" w:frame="1"/>
        </w:rPr>
        <w:t>Bước 1. Xác định mục tiêu, xây dựng kế hoạch bài học nghiên cứu</w:t>
      </w:r>
    </w:p>
    <w:p w14:paraId="69A043E4" w14:textId="597200C9" w:rsidR="00F23E74" w:rsidRPr="005523C4" w:rsidRDefault="009F5272" w:rsidP="00A90986">
      <w:pPr>
        <w:pStyle w:val="NormalWeb"/>
        <w:shd w:val="clear" w:color="auto" w:fill="FFFFFF"/>
        <w:spacing w:before="0" w:beforeAutospacing="0" w:after="0" w:afterAutospacing="0" w:line="276" w:lineRule="auto"/>
        <w:rPr>
          <w:color w:val="333333"/>
          <w:sz w:val="28"/>
          <w:szCs w:val="28"/>
        </w:rPr>
      </w:pPr>
      <w:r w:rsidRPr="005523C4">
        <w:rPr>
          <w:b/>
          <w:bCs/>
          <w:color w:val="000000"/>
          <w:sz w:val="28"/>
          <w:szCs w:val="28"/>
          <w:bdr w:val="none" w:sz="0" w:space="0" w:color="auto" w:frame="1"/>
        </w:rPr>
        <w:t xml:space="preserve"> </w:t>
      </w:r>
      <w:r w:rsidR="00F23E74" w:rsidRPr="005523C4">
        <w:rPr>
          <w:b/>
          <w:bCs/>
          <w:color w:val="000000"/>
          <w:sz w:val="28"/>
          <w:szCs w:val="28"/>
          <w:bdr w:val="none" w:sz="0" w:space="0" w:color="auto" w:frame="1"/>
        </w:rPr>
        <w:t> a. Xác định mục tiêu:</w:t>
      </w:r>
    </w:p>
    <w:p w14:paraId="3D2BDC4F" w14:textId="4675E969" w:rsidR="00F23E74" w:rsidRPr="005523C4" w:rsidRDefault="00F23E74" w:rsidP="00A90986">
      <w:pPr>
        <w:pStyle w:val="NormalWeb"/>
        <w:shd w:val="clear" w:color="auto" w:fill="FFFFFF"/>
        <w:spacing w:before="60" w:beforeAutospacing="0" w:after="60" w:afterAutospacing="0" w:line="276" w:lineRule="auto"/>
        <w:jc w:val="both"/>
        <w:rPr>
          <w:color w:val="333333"/>
          <w:sz w:val="28"/>
          <w:szCs w:val="28"/>
        </w:rPr>
      </w:pPr>
      <w:r w:rsidRPr="005523C4">
        <w:rPr>
          <w:color w:val="000000"/>
          <w:sz w:val="28"/>
          <w:szCs w:val="28"/>
        </w:rPr>
        <w:t xml:space="preserve">   </w:t>
      </w:r>
      <w:r w:rsidRPr="005523C4">
        <w:rPr>
          <w:color w:val="000000"/>
          <w:sz w:val="28"/>
          <w:szCs w:val="28"/>
          <w:shd w:val="clear" w:color="auto" w:fill="FFFFFF"/>
        </w:rPr>
        <w:t xml:space="preserve">        Để thực </w:t>
      </w:r>
      <w:proofErr w:type="gramStart"/>
      <w:r w:rsidRPr="005523C4">
        <w:rPr>
          <w:color w:val="000000"/>
          <w:sz w:val="28"/>
          <w:szCs w:val="28"/>
          <w:shd w:val="clear" w:color="auto" w:fill="FFFFFF"/>
        </w:rPr>
        <w:t>hiện  mục</w:t>
      </w:r>
      <w:proofErr w:type="gramEnd"/>
      <w:r w:rsidRPr="005523C4">
        <w:rPr>
          <w:color w:val="000000"/>
          <w:sz w:val="28"/>
          <w:szCs w:val="28"/>
          <w:shd w:val="clear" w:color="auto" w:fill="FFFFFF"/>
        </w:rPr>
        <w:t xml:space="preserve"> tiêu kế hoạch chuyên môn nhà trường, tổ KHXH trường THCS Đông Tây Hưng  xây dựng kế hoạch bài học theo hướng NCBH. </w:t>
      </w:r>
    </w:p>
    <w:p w14:paraId="2EB97254" w14:textId="0E41F21D" w:rsidR="00EC4BFB" w:rsidRPr="005523C4" w:rsidRDefault="009F5272" w:rsidP="00A90986">
      <w:pPr>
        <w:pStyle w:val="NormalWeb"/>
        <w:shd w:val="clear" w:color="auto" w:fill="FFFFFF"/>
        <w:spacing w:before="60" w:beforeAutospacing="0" w:after="60" w:afterAutospacing="0" w:line="276" w:lineRule="auto"/>
        <w:jc w:val="both"/>
        <w:rPr>
          <w:b/>
          <w:bCs/>
          <w:color w:val="000000"/>
          <w:sz w:val="28"/>
          <w:szCs w:val="28"/>
          <w:bdr w:val="none" w:sz="0" w:space="0" w:color="auto" w:frame="1"/>
        </w:rPr>
      </w:pPr>
      <w:r w:rsidRPr="005523C4">
        <w:rPr>
          <w:b/>
          <w:bCs/>
          <w:color w:val="000000"/>
          <w:sz w:val="28"/>
          <w:szCs w:val="28"/>
          <w:bdr w:val="none" w:sz="0" w:space="0" w:color="auto" w:frame="1"/>
        </w:rPr>
        <w:t xml:space="preserve">  </w:t>
      </w:r>
      <w:r w:rsidR="00F23E74" w:rsidRPr="005523C4">
        <w:rPr>
          <w:b/>
          <w:bCs/>
          <w:color w:val="000000"/>
          <w:sz w:val="28"/>
          <w:szCs w:val="28"/>
          <w:bdr w:val="none" w:sz="0" w:space="0" w:color="auto" w:frame="1"/>
        </w:rPr>
        <w:t>b. Xây dựng kế hoạch bài học nghiên cứu (Thiết kế bài dạy minh họa):</w:t>
      </w:r>
    </w:p>
    <w:p w14:paraId="13A8DDAF" w14:textId="77777777" w:rsidR="00EC4BFB" w:rsidRPr="005523C4" w:rsidRDefault="00EC4BFB" w:rsidP="00A90986">
      <w:pPr>
        <w:shd w:val="clear" w:color="auto" w:fill="FFFFFF"/>
        <w:spacing w:before="60" w:after="60" w:line="276" w:lineRule="auto"/>
        <w:jc w:val="both"/>
        <w:rPr>
          <w:rFonts w:ascii="Times New Roman" w:eastAsia="Times New Roman" w:hAnsi="Times New Roman" w:cs="Times New Roman"/>
          <w:color w:val="000000"/>
          <w:sz w:val="28"/>
          <w:szCs w:val="28"/>
          <w:shd w:val="clear" w:color="auto" w:fill="FFFFFF"/>
        </w:rPr>
      </w:pPr>
      <w:r w:rsidRPr="005523C4">
        <w:rPr>
          <w:b/>
          <w:bCs/>
          <w:color w:val="000000"/>
          <w:sz w:val="28"/>
          <w:szCs w:val="28"/>
          <w:bdr w:val="none" w:sz="0" w:space="0" w:color="auto" w:frame="1"/>
        </w:rPr>
        <w:t xml:space="preserve">      </w:t>
      </w:r>
      <w:r w:rsidRPr="005523C4">
        <w:rPr>
          <w:rFonts w:ascii="Times New Roman" w:eastAsia="Times New Roman" w:hAnsi="Times New Roman" w:cs="Times New Roman"/>
          <w:color w:val="000000"/>
          <w:sz w:val="28"/>
          <w:szCs w:val="28"/>
          <w:shd w:val="clear" w:color="auto" w:fill="FFFFFF"/>
        </w:rPr>
        <w:t xml:space="preserve">Để thực hiện kế hoạch chuyên môn, tổ KHXH trường THCS Đông Tây Hưng tiến hành họp trong tổ thảo luận và thống nhất phân công </w:t>
      </w:r>
      <w:proofErr w:type="gramStart"/>
      <w:r w:rsidRPr="005523C4">
        <w:rPr>
          <w:rFonts w:ascii="Times New Roman" w:eastAsia="Times New Roman" w:hAnsi="Times New Roman" w:cs="Times New Roman"/>
          <w:color w:val="000000"/>
          <w:sz w:val="28"/>
          <w:szCs w:val="28"/>
          <w:shd w:val="clear" w:color="auto" w:fill="FFFFFF"/>
        </w:rPr>
        <w:t>nhóm  Sử</w:t>
      </w:r>
      <w:proofErr w:type="gramEnd"/>
      <w:r w:rsidRPr="005523C4">
        <w:rPr>
          <w:rFonts w:ascii="Times New Roman" w:eastAsia="Times New Roman" w:hAnsi="Times New Roman" w:cs="Times New Roman"/>
          <w:color w:val="000000"/>
          <w:sz w:val="28"/>
          <w:szCs w:val="28"/>
          <w:shd w:val="clear" w:color="auto" w:fill="FFFFFF"/>
        </w:rPr>
        <w:t xml:space="preserve"> - Địa - GDCD lên chuyên đề. Sau khi nhận nhiệm vụ ngày 12/10/2023 tổ đã họp tiến hành giao nhiệm vụ cho từng thành viên trong nhóm Lịch sử - Địa lí - GDCD tìm ra bài học tiết chuyên đề theo hướng nghiên cứu bài học.</w:t>
      </w:r>
    </w:p>
    <w:p w14:paraId="5F046826" w14:textId="6754C80D" w:rsidR="00EC4BFB" w:rsidRPr="005523C4" w:rsidRDefault="00EC4BFB" w:rsidP="00A90986">
      <w:pPr>
        <w:pStyle w:val="NormalWeb"/>
        <w:shd w:val="clear" w:color="auto" w:fill="FFFFFF"/>
        <w:spacing w:before="0" w:beforeAutospacing="0" w:after="0" w:afterAutospacing="0" w:line="276" w:lineRule="auto"/>
        <w:jc w:val="both"/>
        <w:rPr>
          <w:color w:val="000000"/>
          <w:sz w:val="28"/>
          <w:szCs w:val="28"/>
        </w:rPr>
      </w:pPr>
      <w:r w:rsidRPr="005523C4">
        <w:rPr>
          <w:b/>
          <w:bCs/>
          <w:color w:val="000000"/>
          <w:sz w:val="28"/>
          <w:szCs w:val="28"/>
          <w:bdr w:val="none" w:sz="0" w:space="0" w:color="auto" w:frame="1"/>
        </w:rPr>
        <w:t xml:space="preserve"> </w:t>
      </w:r>
      <w:r w:rsidRPr="005523C4">
        <w:rPr>
          <w:color w:val="000000"/>
          <w:sz w:val="28"/>
          <w:szCs w:val="28"/>
        </w:rPr>
        <w:t xml:space="preserve">- Bài dạy minh họa không phải do một giáo viên thiết kế mà do </w:t>
      </w:r>
      <w:r w:rsidR="005523C4">
        <w:rPr>
          <w:color w:val="000000"/>
          <w:sz w:val="28"/>
          <w:szCs w:val="28"/>
        </w:rPr>
        <w:t>ý tưởng của giáo viên, của tổ, nhóm</w:t>
      </w:r>
      <w:r w:rsidRPr="005523C4">
        <w:rPr>
          <w:color w:val="000000"/>
          <w:sz w:val="28"/>
          <w:szCs w:val="28"/>
        </w:rPr>
        <w:t xml:space="preserve"> cùng thiết kế thảo luận, thống nhất lựa chọn phương án tối ưu nhất.</w:t>
      </w:r>
    </w:p>
    <w:p w14:paraId="471C6926" w14:textId="375348B5" w:rsidR="00EC4BFB" w:rsidRPr="005523C4" w:rsidRDefault="00EC4BFB" w:rsidP="00A90986">
      <w:pPr>
        <w:pStyle w:val="NormalWeb"/>
        <w:shd w:val="clear" w:color="auto" w:fill="FFFFFF"/>
        <w:spacing w:before="0" w:beforeAutospacing="0" w:after="0" w:afterAutospacing="0" w:line="276" w:lineRule="auto"/>
        <w:jc w:val="both"/>
        <w:rPr>
          <w:color w:val="333333"/>
          <w:sz w:val="28"/>
          <w:szCs w:val="28"/>
        </w:rPr>
      </w:pPr>
      <w:r w:rsidRPr="005523C4">
        <w:rPr>
          <w:color w:val="000000"/>
          <w:sz w:val="28"/>
          <w:szCs w:val="28"/>
        </w:rPr>
        <w:lastRenderedPageBreak/>
        <w:t xml:space="preserve">- Việc thiết kế </w:t>
      </w:r>
      <w:r w:rsidR="00DC260B">
        <w:rPr>
          <w:color w:val="000000"/>
          <w:sz w:val="28"/>
          <w:szCs w:val="28"/>
        </w:rPr>
        <w:t>chuẩn bị KHBD</w:t>
      </w:r>
      <w:r w:rsidRPr="005523C4">
        <w:rPr>
          <w:color w:val="000000"/>
          <w:sz w:val="28"/>
          <w:szCs w:val="28"/>
        </w:rPr>
        <w:t xml:space="preserve"> không nhất thiết phụ thuộc máy móc vào quy trình bước dạy theo SGK hoặc SGV mà dựa vào mục tiêu bài học đã đề ra để thiết kế cho phù hợp.</w:t>
      </w:r>
    </w:p>
    <w:p w14:paraId="27FAAD80" w14:textId="6917C150" w:rsidR="00EC4BFB" w:rsidRPr="005523C4" w:rsidRDefault="00EC4BFB" w:rsidP="00A90986">
      <w:pPr>
        <w:pStyle w:val="NormalWeb"/>
        <w:shd w:val="clear" w:color="auto" w:fill="FFFFFF"/>
        <w:spacing w:before="0" w:beforeAutospacing="0" w:after="0" w:afterAutospacing="0" w:line="276" w:lineRule="auto"/>
        <w:jc w:val="both"/>
        <w:rPr>
          <w:color w:val="000000"/>
          <w:sz w:val="28"/>
          <w:szCs w:val="28"/>
        </w:rPr>
      </w:pPr>
      <w:r w:rsidRPr="005523C4">
        <w:rPr>
          <w:color w:val="000000"/>
          <w:sz w:val="28"/>
          <w:szCs w:val="28"/>
        </w:rPr>
        <w:t>- GV trong tổ thảo luận nội dung bài học, các phương pháp, phương tiện dạy học đạt hiệu quả cao, cách tổ chức dạy học, cách rèn kỹ năng, hướng dẫn học sinh cách vận dụng kiến thức đã học để giải quyết tình huống thực tiễn...</w:t>
      </w:r>
    </w:p>
    <w:p w14:paraId="7AA24916" w14:textId="77777777" w:rsidR="00A6717E" w:rsidRPr="00A6717E" w:rsidRDefault="00A6717E" w:rsidP="00A6717E">
      <w:pPr>
        <w:shd w:val="clear" w:color="auto" w:fill="FFFFFF"/>
        <w:spacing w:after="0" w:line="276" w:lineRule="auto"/>
        <w:rPr>
          <w:rFonts w:ascii="Times New Roman" w:eastAsia="Times New Roman" w:hAnsi="Times New Roman" w:cs="Times New Roman"/>
          <w:bCs/>
          <w:color w:val="000000"/>
          <w:sz w:val="26"/>
          <w:szCs w:val="26"/>
          <w:bdr w:val="none" w:sz="0" w:space="0" w:color="auto" w:frame="1"/>
        </w:rPr>
      </w:pPr>
      <w:r w:rsidRPr="00A6717E">
        <w:rPr>
          <w:rFonts w:ascii="Times New Roman" w:eastAsia="Times New Roman" w:hAnsi="Times New Roman" w:cs="Times New Roman"/>
          <w:bCs/>
          <w:color w:val="000000"/>
          <w:sz w:val="26"/>
          <w:szCs w:val="26"/>
          <w:bdr w:val="none" w:sz="0" w:space="0" w:color="auto" w:frame="1"/>
        </w:rPr>
        <w:t>- Các hoạt động trong thiết kế bài học cần đảm bảo được mục tiêu bài học, tạo cơ hội cho tất cả HS được tham gia bài học.</w:t>
      </w:r>
    </w:p>
    <w:p w14:paraId="56DEC10B" w14:textId="15D861FB" w:rsidR="00EC4BFB" w:rsidRDefault="00EC4BFB" w:rsidP="00A90986">
      <w:pPr>
        <w:pStyle w:val="NormalWeb"/>
        <w:shd w:val="clear" w:color="auto" w:fill="FFFFFF"/>
        <w:spacing w:before="0" w:beforeAutospacing="0" w:after="0" w:afterAutospacing="0" w:line="276" w:lineRule="auto"/>
        <w:jc w:val="both"/>
        <w:rPr>
          <w:color w:val="000000"/>
          <w:sz w:val="28"/>
          <w:szCs w:val="28"/>
        </w:rPr>
      </w:pPr>
      <w:r w:rsidRPr="005523C4">
        <w:rPr>
          <w:color w:val="000000"/>
          <w:sz w:val="28"/>
          <w:szCs w:val="28"/>
        </w:rPr>
        <w:t>- Cũng đã dự kiến những thuận lợi, khó khăn của HS khi học tập và các tình huống xảy ra cùng với cách xử lý tình huống …</w:t>
      </w:r>
    </w:p>
    <w:p w14:paraId="2AE0C3E7" w14:textId="77777777" w:rsidR="00A6717E" w:rsidRDefault="00734613" w:rsidP="00A90986">
      <w:pPr>
        <w:pStyle w:val="NormalWeb"/>
        <w:shd w:val="clear" w:color="auto" w:fill="FFFFFF"/>
        <w:spacing w:before="60" w:beforeAutospacing="0" w:after="60" w:afterAutospacing="0" w:line="276" w:lineRule="auto"/>
        <w:jc w:val="both"/>
        <w:rPr>
          <w:color w:val="000000"/>
          <w:sz w:val="28"/>
          <w:szCs w:val="28"/>
          <w:shd w:val="clear" w:color="auto" w:fill="FFFFFF"/>
        </w:rPr>
      </w:pPr>
      <w:r>
        <w:rPr>
          <w:b/>
          <w:bCs/>
          <w:color w:val="000000"/>
          <w:sz w:val="28"/>
          <w:szCs w:val="28"/>
          <w:bdr w:val="none" w:sz="0" w:space="0" w:color="auto" w:frame="1"/>
        </w:rPr>
        <w:t xml:space="preserve">   </w:t>
      </w:r>
      <w:r w:rsidR="00EC4BFB" w:rsidRPr="005523C4">
        <w:rPr>
          <w:b/>
          <w:bCs/>
          <w:color w:val="000000"/>
          <w:sz w:val="28"/>
          <w:szCs w:val="28"/>
          <w:bdr w:val="none" w:sz="0" w:space="0" w:color="auto" w:frame="1"/>
        </w:rPr>
        <w:t xml:space="preserve">  </w:t>
      </w:r>
      <w:r w:rsidR="00A6717E" w:rsidRPr="00A6717E">
        <w:rPr>
          <w:bCs/>
          <w:color w:val="000000"/>
          <w:sz w:val="28"/>
          <w:szCs w:val="28"/>
          <w:bdr w:val="none" w:sz="0" w:space="0" w:color="auto" w:frame="1"/>
        </w:rPr>
        <w:t>Và s</w:t>
      </w:r>
      <w:r w:rsidR="00EC4BFB" w:rsidRPr="005523C4">
        <w:rPr>
          <w:color w:val="000000"/>
          <w:sz w:val="28"/>
          <w:szCs w:val="28"/>
          <w:shd w:val="clear" w:color="auto" w:fill="FFFFFF"/>
        </w:rPr>
        <w:t>au một tuần nghiên cứu, các thành viên trong nhóm đã họp và thống nhất kế hoạch bài dạy</w:t>
      </w:r>
      <w:r w:rsidR="00EC4BFB" w:rsidRPr="005523C4">
        <w:rPr>
          <w:i/>
          <w:sz w:val="28"/>
          <w:szCs w:val="28"/>
        </w:rPr>
        <w:t xml:space="preserve"> </w:t>
      </w:r>
      <w:r w:rsidR="00EC4BFB" w:rsidRPr="005523C4">
        <w:rPr>
          <w:color w:val="333333"/>
          <w:sz w:val="28"/>
          <w:szCs w:val="28"/>
          <w:shd w:val="clear" w:color="auto" w:fill="FFFFFF"/>
        </w:rPr>
        <w:t xml:space="preserve">môn </w:t>
      </w:r>
      <w:r w:rsidR="00EC4BFB" w:rsidRPr="005523C4">
        <w:rPr>
          <w:b/>
          <w:color w:val="333333"/>
          <w:sz w:val="28"/>
          <w:szCs w:val="28"/>
          <w:shd w:val="clear" w:color="auto" w:fill="FFFFFF"/>
        </w:rPr>
        <w:t>Giáo dục công dân lớp - Lớp 8: Bài 2 -</w:t>
      </w:r>
      <w:r w:rsidR="00EC4BFB" w:rsidRPr="005523C4">
        <w:rPr>
          <w:color w:val="333333"/>
          <w:sz w:val="28"/>
          <w:szCs w:val="28"/>
          <w:shd w:val="clear" w:color="auto" w:fill="FFFFFF"/>
        </w:rPr>
        <w:t xml:space="preserve"> </w:t>
      </w:r>
      <w:r w:rsidR="00EC4BFB" w:rsidRPr="005523C4">
        <w:rPr>
          <w:b/>
          <w:color w:val="333333"/>
          <w:sz w:val="28"/>
          <w:szCs w:val="28"/>
          <w:shd w:val="clear" w:color="auto" w:fill="FFFFFF"/>
        </w:rPr>
        <w:t>Tôn trọng sự đa dạng của các dân tộc (</w:t>
      </w:r>
      <w:r w:rsidR="00EC4BFB" w:rsidRPr="005523C4">
        <w:rPr>
          <w:b/>
          <w:i/>
          <w:color w:val="333333"/>
          <w:sz w:val="28"/>
          <w:szCs w:val="28"/>
          <w:shd w:val="clear" w:color="auto" w:fill="FFFFFF"/>
        </w:rPr>
        <w:t>Tiết 2)</w:t>
      </w:r>
      <w:r w:rsidR="00EC4BFB" w:rsidRPr="005523C4">
        <w:rPr>
          <w:b/>
          <w:color w:val="333333"/>
          <w:sz w:val="28"/>
          <w:szCs w:val="28"/>
          <w:shd w:val="clear" w:color="auto" w:fill="FFFFFF"/>
        </w:rPr>
        <w:t xml:space="preserve"> </w:t>
      </w:r>
      <w:r w:rsidR="00EC4BFB" w:rsidRPr="005523C4">
        <w:rPr>
          <w:color w:val="000000"/>
          <w:sz w:val="28"/>
          <w:szCs w:val="28"/>
          <w:shd w:val="clear" w:color="auto" w:fill="FFFFFF"/>
        </w:rPr>
        <w:t xml:space="preserve">vì nội dung bài dạy dạy dễ triển khai theo hướng phát triển năng lực cho học sinh và có thể áp dụng công nghệ 4.0 vào giảng dạy. Đồng thời tiết học có </w:t>
      </w:r>
      <w:proofErr w:type="gramStart"/>
      <w:r w:rsidR="00EC4BFB" w:rsidRPr="005523C4">
        <w:rPr>
          <w:color w:val="000000"/>
          <w:sz w:val="28"/>
          <w:szCs w:val="28"/>
          <w:shd w:val="clear" w:color="auto" w:fill="FFFFFF"/>
        </w:rPr>
        <w:t>nhiều  t</w:t>
      </w:r>
      <w:r w:rsidR="00EC4BFB" w:rsidRPr="005523C4">
        <w:rPr>
          <w:sz w:val="28"/>
          <w:szCs w:val="28"/>
        </w:rPr>
        <w:t>ư</w:t>
      </w:r>
      <w:proofErr w:type="gramEnd"/>
      <w:r w:rsidR="00EC4BFB" w:rsidRPr="005523C4">
        <w:rPr>
          <w:sz w:val="28"/>
          <w:szCs w:val="28"/>
        </w:rPr>
        <w:t xml:space="preserve"> liệu báo chí, thông tin</w:t>
      </w:r>
      <w:r w:rsidR="00EC4BFB" w:rsidRPr="005523C4">
        <w:rPr>
          <w:sz w:val="28"/>
          <w:szCs w:val="28"/>
          <w:lang w:val="pl-PL"/>
        </w:rPr>
        <w:t xml:space="preserve">, </w:t>
      </w:r>
      <w:r w:rsidR="00EC4BFB" w:rsidRPr="005523C4">
        <w:rPr>
          <w:sz w:val="28"/>
          <w:szCs w:val="28"/>
        </w:rPr>
        <w:t>t</w:t>
      </w:r>
      <w:r w:rsidR="00EC4BFB" w:rsidRPr="005523C4">
        <w:rPr>
          <w:rFonts w:eastAsia="Calibri"/>
          <w:sz w:val="28"/>
          <w:szCs w:val="28"/>
          <w:lang w:val="vi-VN"/>
        </w:rPr>
        <w:t>ranh/ảnh, câu chuyện</w:t>
      </w:r>
      <w:r w:rsidR="00EC4BFB" w:rsidRPr="005523C4">
        <w:rPr>
          <w:rFonts w:eastAsia="Calibri"/>
          <w:sz w:val="28"/>
          <w:szCs w:val="28"/>
        </w:rPr>
        <w:t xml:space="preserve"> tình huống</w:t>
      </w:r>
      <w:r w:rsidR="00EC4BFB" w:rsidRPr="005523C4">
        <w:rPr>
          <w:rFonts w:eastAsia="Calibri"/>
          <w:sz w:val="28"/>
          <w:szCs w:val="28"/>
          <w:lang w:val="vi-VN"/>
        </w:rPr>
        <w:t>, trò chơi, ví dụ thực tế,... liên quan tới bài học</w:t>
      </w:r>
      <w:r w:rsidR="00EC4BFB" w:rsidRPr="005523C4">
        <w:rPr>
          <w:rFonts w:eastAsia="Calibri"/>
          <w:sz w:val="28"/>
          <w:szCs w:val="28"/>
        </w:rPr>
        <w:t xml:space="preserve"> </w:t>
      </w:r>
      <w:r w:rsidR="00EC4BFB" w:rsidRPr="005523C4">
        <w:rPr>
          <w:color w:val="000000"/>
          <w:sz w:val="28"/>
          <w:szCs w:val="28"/>
          <w:shd w:val="clear" w:color="auto" w:fill="FFFFFF"/>
        </w:rPr>
        <w:t xml:space="preserve">cho học sinh mở rộng kiến thức  hiểu biết về bản sắc văn hóa của các dân tộc Việt Nam cũng như các dân tộc trên thế giới. </w:t>
      </w:r>
    </w:p>
    <w:p w14:paraId="65D32648" w14:textId="77777777" w:rsidR="00A6717E" w:rsidRPr="005523C4" w:rsidRDefault="00A6717E" w:rsidP="00A6717E">
      <w:pPr>
        <w:snapToGrid w:val="0"/>
        <w:spacing w:after="0" w:line="276" w:lineRule="auto"/>
        <w:jc w:val="both"/>
        <w:rPr>
          <w:rFonts w:ascii="Times New Roman" w:hAnsi="Times New Roman" w:cs="Times New Roman"/>
          <w:b/>
          <w:bCs/>
          <w:sz w:val="28"/>
          <w:szCs w:val="28"/>
          <w:lang w:val="vi-VN"/>
        </w:rPr>
      </w:pPr>
      <w:r w:rsidRPr="005523C4">
        <w:rPr>
          <w:rFonts w:ascii="Times New Roman" w:hAnsi="Times New Roman" w:cs="Times New Roman"/>
          <w:b/>
          <w:sz w:val="28"/>
          <w:szCs w:val="28"/>
        </w:rPr>
        <w:t>* Về k</w:t>
      </w:r>
      <w:r w:rsidRPr="005523C4">
        <w:rPr>
          <w:rFonts w:ascii="Times New Roman" w:eastAsia="Times New Roman" w:hAnsi="Times New Roman" w:cs="Times New Roman"/>
          <w:b/>
          <w:color w:val="000000"/>
          <w:sz w:val="28"/>
          <w:szCs w:val="28"/>
          <w:shd w:val="clear" w:color="auto" w:fill="FFFFFF"/>
        </w:rPr>
        <w:t>iến thức</w:t>
      </w:r>
      <w:r w:rsidRPr="005523C4">
        <w:rPr>
          <w:rFonts w:ascii="Times New Roman" w:eastAsia="Times New Roman" w:hAnsi="Times New Roman" w:cs="Times New Roman"/>
          <w:color w:val="000000"/>
          <w:sz w:val="28"/>
          <w:szCs w:val="28"/>
          <w:shd w:val="clear" w:color="auto" w:fill="FFFFFF"/>
        </w:rPr>
        <w:t xml:space="preserve">: </w:t>
      </w:r>
    </w:p>
    <w:p w14:paraId="70708A92"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color w:val="000000"/>
          <w:sz w:val="28"/>
          <w:szCs w:val="28"/>
        </w:rPr>
      </w:pPr>
      <w:r w:rsidRPr="005523C4">
        <w:rPr>
          <w:rFonts w:ascii="Times New Roman" w:eastAsia="Times New Roman" w:hAnsi="Times New Roman" w:cs="Times New Roman"/>
          <w:color w:val="000000"/>
          <w:sz w:val="28"/>
          <w:szCs w:val="28"/>
        </w:rPr>
        <w:t xml:space="preserve">  - Nêu được một số biểu hiện của </w:t>
      </w:r>
      <w:bookmarkStart w:id="0" w:name="_Hlk145014853"/>
      <w:r w:rsidRPr="005523C4">
        <w:rPr>
          <w:rFonts w:ascii="Times New Roman" w:eastAsia="Times New Roman" w:hAnsi="Times New Roman" w:cs="Times New Roman"/>
          <w:color w:val="000000"/>
          <w:sz w:val="28"/>
          <w:szCs w:val="28"/>
        </w:rPr>
        <w:t>sự đa dạng của các dân tộc và các nền văn hóa trên thế giới.</w:t>
      </w:r>
    </w:p>
    <w:bookmarkEnd w:id="0"/>
    <w:p w14:paraId="2880EAE4"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color w:val="000000"/>
          <w:sz w:val="28"/>
          <w:szCs w:val="28"/>
        </w:rPr>
      </w:pPr>
      <w:r w:rsidRPr="005523C4">
        <w:rPr>
          <w:rFonts w:ascii="Times New Roman" w:eastAsia="Times New Roman" w:hAnsi="Times New Roman" w:cs="Times New Roman"/>
          <w:color w:val="000000"/>
          <w:sz w:val="28"/>
          <w:szCs w:val="28"/>
        </w:rPr>
        <w:t xml:space="preserve">   - Hiểu được ý nghĩa của việc tôn trọng sự đa dạng của các dân tộc và các nền văn hóa trên thế giới.</w:t>
      </w:r>
    </w:p>
    <w:p w14:paraId="74BFFD60"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color w:val="000000"/>
          <w:sz w:val="28"/>
          <w:szCs w:val="28"/>
        </w:rPr>
      </w:pPr>
      <w:r w:rsidRPr="005523C4">
        <w:rPr>
          <w:rFonts w:ascii="Times New Roman" w:eastAsia="Times New Roman" w:hAnsi="Times New Roman" w:cs="Times New Roman"/>
          <w:color w:val="000000"/>
          <w:sz w:val="28"/>
          <w:szCs w:val="28"/>
        </w:rPr>
        <w:t xml:space="preserve">   - Thể hiện được bằng lời nói và việc làm thái độ tôn trọng sự đa dạng của các dân tộc và các nền văn hóa trên thế giới.</w:t>
      </w:r>
    </w:p>
    <w:p w14:paraId="04682FD5"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color w:val="000000"/>
          <w:sz w:val="28"/>
          <w:szCs w:val="28"/>
        </w:rPr>
      </w:pPr>
      <w:r w:rsidRPr="005523C4">
        <w:rPr>
          <w:rFonts w:ascii="Times New Roman" w:eastAsia="Times New Roman" w:hAnsi="Times New Roman" w:cs="Times New Roman"/>
          <w:color w:val="000000"/>
          <w:sz w:val="28"/>
          <w:szCs w:val="28"/>
        </w:rPr>
        <w:t xml:space="preserve">  - Phê phán những hành vi kì thị, phân biệt chủng tộc và văn hóa.</w:t>
      </w:r>
    </w:p>
    <w:p w14:paraId="2BFFBDD8" w14:textId="77777777" w:rsidR="00A6717E" w:rsidRPr="005523C4" w:rsidRDefault="00A6717E" w:rsidP="00A6717E">
      <w:pPr>
        <w:shd w:val="clear" w:color="auto" w:fill="FFFFFF"/>
        <w:spacing w:after="0" w:line="276" w:lineRule="auto"/>
        <w:jc w:val="both"/>
        <w:rPr>
          <w:rFonts w:ascii="Times New Roman" w:hAnsi="Times New Roman" w:cs="Times New Roman"/>
          <w:bCs/>
          <w:sz w:val="28"/>
          <w:szCs w:val="28"/>
        </w:rPr>
      </w:pPr>
      <w:r w:rsidRPr="005523C4">
        <w:rPr>
          <w:rFonts w:ascii="Times New Roman" w:eastAsia="Times New Roman" w:hAnsi="Times New Roman" w:cs="Times New Roman"/>
          <w:color w:val="000000"/>
          <w:sz w:val="28"/>
          <w:szCs w:val="28"/>
          <w:shd w:val="clear" w:color="auto" w:fill="FFFFFF"/>
        </w:rPr>
        <w:t xml:space="preserve"> Và chúng tôi </w:t>
      </w:r>
      <w:r w:rsidRPr="005523C4">
        <w:rPr>
          <w:rFonts w:ascii="Times New Roman" w:hAnsi="Times New Roman" w:cs="Times New Roman"/>
          <w:bCs/>
          <w:sz w:val="28"/>
          <w:szCs w:val="28"/>
        </w:rPr>
        <w:t>cũng đã mạnh dạn áp dụng công nghệ 4.0 vào bài dạy bằng các trò chơi: quizizz, plickers, … làm cho các em cảm thấy thích thú khi tham gia học tập và đổi mới trong việc kiểm tra đánh giá học sinh.</w:t>
      </w:r>
    </w:p>
    <w:p w14:paraId="0D22DB8B" w14:textId="77777777" w:rsidR="00A6717E" w:rsidRPr="005523C4" w:rsidRDefault="00A6717E" w:rsidP="00A6717E">
      <w:pPr>
        <w:shd w:val="clear" w:color="auto" w:fill="FFFFFF"/>
        <w:spacing w:after="0" w:line="276" w:lineRule="auto"/>
        <w:jc w:val="both"/>
        <w:rPr>
          <w:rFonts w:ascii="Times New Roman" w:hAnsi="Times New Roman" w:cs="Times New Roman"/>
          <w:bCs/>
          <w:sz w:val="28"/>
          <w:szCs w:val="28"/>
        </w:rPr>
      </w:pPr>
      <w:r w:rsidRPr="005523C4">
        <w:rPr>
          <w:rFonts w:ascii="Times New Roman" w:hAnsi="Times New Roman" w:cs="Times New Roman"/>
          <w:bCs/>
          <w:sz w:val="28"/>
          <w:szCs w:val="28"/>
        </w:rPr>
        <w:t xml:space="preserve">* </w:t>
      </w:r>
      <w:r w:rsidRPr="005523C4">
        <w:rPr>
          <w:rFonts w:ascii="Times New Roman" w:eastAsia="Times New Roman" w:hAnsi="Times New Roman" w:cs="Times New Roman"/>
          <w:b/>
          <w:bCs/>
          <w:sz w:val="28"/>
          <w:szCs w:val="28"/>
          <w:lang w:val="pt-BR"/>
        </w:rPr>
        <w:t xml:space="preserve"> Các năng lực phát triển cho HS:</w:t>
      </w:r>
    </w:p>
    <w:p w14:paraId="0D4D0F55" w14:textId="77777777" w:rsidR="00A6717E" w:rsidRPr="005523C4" w:rsidRDefault="00A6717E" w:rsidP="00A6717E">
      <w:pPr>
        <w:tabs>
          <w:tab w:val="left" w:pos="2700"/>
        </w:tabs>
        <w:spacing w:after="0" w:line="276" w:lineRule="auto"/>
        <w:jc w:val="both"/>
        <w:rPr>
          <w:rFonts w:ascii="Times New Roman" w:eastAsia="Times New Roman" w:hAnsi="Times New Roman" w:cs="Times New Roman"/>
          <w:b/>
          <w:bCs/>
          <w:sz w:val="28"/>
          <w:szCs w:val="28"/>
          <w:lang w:val="pt-BR"/>
        </w:rPr>
      </w:pPr>
      <w:r w:rsidRPr="005523C4">
        <w:rPr>
          <w:rFonts w:ascii="Times New Roman" w:eastAsia="Times New Roman" w:hAnsi="Times New Roman" w:cs="Times New Roman"/>
          <w:b/>
          <w:bCs/>
          <w:sz w:val="28"/>
          <w:szCs w:val="28"/>
          <w:lang w:val="pt-BR"/>
        </w:rPr>
        <w:t xml:space="preserve">  </w:t>
      </w:r>
      <w:r w:rsidRPr="005523C4">
        <w:rPr>
          <w:rFonts w:ascii="Times New Roman" w:eastAsia="Calibri" w:hAnsi="Times New Roman" w:cs="Times New Roman"/>
          <w:i/>
          <w:iCs/>
          <w:sz w:val="28"/>
          <w:szCs w:val="28"/>
          <w:lang w:val="pt-BR"/>
        </w:rPr>
        <w:t>- Tự chủ và tự học:</w:t>
      </w:r>
      <w:r w:rsidRPr="005523C4">
        <w:rPr>
          <w:rFonts w:ascii="Times New Roman" w:eastAsia="Calibri" w:hAnsi="Times New Roman" w:cs="Times New Roman"/>
          <w:sz w:val="28"/>
          <w:szCs w:val="28"/>
          <w:lang w:val="pt-BR"/>
        </w:rPr>
        <w:t xml:space="preserve"> Nhận biết được </w:t>
      </w:r>
      <w:r w:rsidRPr="005523C4">
        <w:rPr>
          <w:rFonts w:ascii="Times New Roman" w:eastAsia="Times New Roman" w:hAnsi="Times New Roman" w:cs="Times New Roman"/>
          <w:sz w:val="28"/>
          <w:szCs w:val="28"/>
        </w:rPr>
        <w:t>sự đa dạng của các dân tộc và các nền văn hóa trên thế giới.</w:t>
      </w:r>
    </w:p>
    <w:p w14:paraId="6051ED52"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sz w:val="28"/>
          <w:szCs w:val="28"/>
        </w:rPr>
      </w:pPr>
      <w:r w:rsidRPr="005523C4">
        <w:rPr>
          <w:rFonts w:ascii="Times New Roman" w:eastAsia="Calibri" w:hAnsi="Times New Roman" w:cs="Times New Roman"/>
          <w:i/>
          <w:iCs/>
          <w:sz w:val="28"/>
          <w:szCs w:val="28"/>
          <w:lang w:val="pt-BR"/>
        </w:rPr>
        <w:t xml:space="preserve">   - Hợp tác, giải quyết vần đề:</w:t>
      </w:r>
      <w:r w:rsidRPr="005523C4">
        <w:rPr>
          <w:rFonts w:ascii="Times New Roman" w:eastAsia="Calibri" w:hAnsi="Times New Roman" w:cs="Times New Roman"/>
          <w:sz w:val="28"/>
          <w:szCs w:val="28"/>
          <w:lang w:val="pt-BR"/>
        </w:rPr>
        <w:t xml:space="preserve"> Hợp tác với các bạn trong lớp trong các hoạt động học tập; cùng bạn bè tham gia các hoạt động cộng đồng nhằm góp phần bảo vệ </w:t>
      </w:r>
      <w:r w:rsidRPr="005523C4">
        <w:rPr>
          <w:rFonts w:ascii="Times New Roman" w:eastAsia="Times New Roman" w:hAnsi="Times New Roman" w:cs="Times New Roman"/>
          <w:sz w:val="28"/>
          <w:szCs w:val="28"/>
        </w:rPr>
        <w:t>sự đa dạng của các dân tộc và các nền văn hóa trên thế giới.</w:t>
      </w:r>
    </w:p>
    <w:p w14:paraId="420A3A88"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sz w:val="28"/>
          <w:szCs w:val="28"/>
        </w:rPr>
      </w:pPr>
      <w:r w:rsidRPr="005523C4">
        <w:rPr>
          <w:rFonts w:ascii="Times New Roman" w:eastAsia="Calibri" w:hAnsi="Times New Roman" w:cs="Times New Roman"/>
          <w:i/>
          <w:iCs/>
          <w:sz w:val="28"/>
          <w:szCs w:val="28"/>
          <w:lang w:val="pt-BR"/>
        </w:rPr>
        <w:lastRenderedPageBreak/>
        <w:t xml:space="preserve">  - Điều chỉnh hành vi: </w:t>
      </w:r>
      <w:r w:rsidRPr="005523C4">
        <w:rPr>
          <w:rFonts w:ascii="Times New Roman" w:eastAsia="Times New Roman" w:hAnsi="Times New Roman" w:cs="Times New Roman"/>
          <w:sz w:val="28"/>
          <w:szCs w:val="28"/>
        </w:rPr>
        <w:t>Thể hiện được bằng lời nói và việc làm thái độ tôn trọng sự đa dạng của các dân tộc và các nền văn hóa trên thế giới. Phê phán những hành vi kì thị, phân biệt chủng tộc và văn hóa.</w:t>
      </w:r>
    </w:p>
    <w:p w14:paraId="1D7441C9" w14:textId="77777777" w:rsidR="00A6717E" w:rsidRPr="005523C4" w:rsidRDefault="00A6717E" w:rsidP="00A6717E">
      <w:pPr>
        <w:shd w:val="clear" w:color="auto" w:fill="FFFFFF"/>
        <w:spacing w:after="0" w:line="276" w:lineRule="auto"/>
        <w:jc w:val="both"/>
        <w:rPr>
          <w:rFonts w:ascii="Times New Roman" w:eastAsia="Calibri" w:hAnsi="Times New Roman" w:cs="Times New Roman"/>
          <w:sz w:val="28"/>
          <w:szCs w:val="28"/>
        </w:rPr>
      </w:pPr>
      <w:r w:rsidRPr="005523C4">
        <w:rPr>
          <w:rFonts w:ascii="Times New Roman" w:eastAsia="Calibri" w:hAnsi="Times New Roman" w:cs="Times New Roman"/>
          <w:i/>
          <w:iCs/>
          <w:sz w:val="28"/>
          <w:szCs w:val="28"/>
          <w:lang w:val="pt-BR"/>
        </w:rPr>
        <w:t xml:space="preserve">   - </w:t>
      </w:r>
      <w:r w:rsidRPr="005523C4">
        <w:rPr>
          <w:rFonts w:ascii="Times New Roman" w:eastAsia="Calibri" w:hAnsi="Times New Roman" w:cs="Times New Roman"/>
          <w:i/>
          <w:iCs/>
          <w:sz w:val="28"/>
          <w:szCs w:val="28"/>
        </w:rPr>
        <w:t>Năng lực phát triển bản thân</w:t>
      </w:r>
      <w:r w:rsidRPr="005523C4">
        <w:rPr>
          <w:rFonts w:ascii="Times New Roman" w:eastAsia="Calibri" w:hAnsi="Times New Roman" w:cs="Times New Roman"/>
          <w:i/>
          <w:iCs/>
          <w:sz w:val="28"/>
          <w:szCs w:val="28"/>
          <w:lang w:val="pt-BR"/>
        </w:rPr>
        <w:t xml:space="preserve">: </w:t>
      </w:r>
      <w:r w:rsidRPr="005523C4">
        <w:rPr>
          <w:rFonts w:ascii="Times New Roman" w:eastAsia="Calibri" w:hAnsi="Times New Roman" w:cs="Times New Roman"/>
          <w:sz w:val="28"/>
          <w:szCs w:val="28"/>
          <w:lang w:val="pt-BR"/>
        </w:rPr>
        <w:t>Thực hiện được một số việc làm góp phần</w:t>
      </w:r>
      <w:r w:rsidRPr="005523C4">
        <w:rPr>
          <w:rFonts w:ascii="Times New Roman" w:eastAsia="Calibri" w:hAnsi="Times New Roman" w:cs="Times New Roman"/>
          <w:sz w:val="28"/>
          <w:szCs w:val="28"/>
        </w:rPr>
        <w:t xml:space="preserve"> thể hiện sự </w:t>
      </w:r>
      <w:r w:rsidRPr="005523C4">
        <w:rPr>
          <w:rFonts w:ascii="Times New Roman" w:eastAsia="Times New Roman" w:hAnsi="Times New Roman" w:cs="Times New Roman"/>
          <w:sz w:val="28"/>
          <w:szCs w:val="28"/>
        </w:rPr>
        <w:t>tôn trọng sự đa dạng của các dân tộc và các nền văn hóa trên thế giới</w:t>
      </w:r>
      <w:r w:rsidRPr="005523C4">
        <w:rPr>
          <w:rFonts w:ascii="Times New Roman" w:eastAsia="Calibri" w:hAnsi="Times New Roman" w:cs="Times New Roman"/>
          <w:sz w:val="28"/>
          <w:szCs w:val="28"/>
          <w:lang w:val="pt-BR"/>
        </w:rPr>
        <w:t xml:space="preserve"> </w:t>
      </w:r>
      <w:r w:rsidRPr="005523C4">
        <w:rPr>
          <w:rFonts w:ascii="Times New Roman" w:eastAsia="Calibri" w:hAnsi="Times New Roman" w:cs="Times New Roman"/>
          <w:sz w:val="28"/>
          <w:szCs w:val="28"/>
        </w:rPr>
        <w:t>.</w:t>
      </w:r>
    </w:p>
    <w:p w14:paraId="100C6F59"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sz w:val="28"/>
          <w:szCs w:val="28"/>
        </w:rPr>
      </w:pPr>
      <w:r w:rsidRPr="005523C4">
        <w:rPr>
          <w:rFonts w:ascii="Times New Roman" w:eastAsia="Times New Roman" w:hAnsi="Times New Roman" w:cs="Times New Roman"/>
          <w:sz w:val="28"/>
          <w:szCs w:val="28"/>
        </w:rPr>
        <w:t xml:space="preserve">   - </w:t>
      </w:r>
      <w:r w:rsidRPr="005523C4">
        <w:rPr>
          <w:rFonts w:ascii="Times New Roman" w:eastAsia="Times New Roman" w:hAnsi="Times New Roman" w:cs="Times New Roman"/>
          <w:i/>
          <w:iCs/>
          <w:sz w:val="28"/>
          <w:szCs w:val="28"/>
        </w:rPr>
        <w:t>Năng lực tìm hiểu và tham gia các hoạt động kinh tế - xã hội:</w:t>
      </w:r>
      <w:r w:rsidRPr="005523C4">
        <w:rPr>
          <w:rFonts w:ascii="Times New Roman" w:eastAsia="Times New Roman" w:hAnsi="Times New Roman" w:cs="Times New Roman"/>
          <w:sz w:val="28"/>
          <w:szCs w:val="28"/>
        </w:rPr>
        <w:t xml:space="preserve"> Bước đầu biết cách thu thập, xử lí thông tin, tìm hiểu về sự đa dạng của các dân tộc và các nền văn hóa trên thế giới. Vận dụng được các kiến thức đã học để phân tích, đánh giá, xử lí tình huống trong thực tiễn có liên quan đến việc tôn trọng sự đa dạng của các dân tộc.</w:t>
      </w:r>
    </w:p>
    <w:p w14:paraId="48186D11" w14:textId="77777777" w:rsidR="00A6717E" w:rsidRPr="005523C4" w:rsidRDefault="00A6717E" w:rsidP="00A6717E">
      <w:pPr>
        <w:spacing w:after="0" w:line="276" w:lineRule="auto"/>
        <w:ind w:right="-141"/>
        <w:jc w:val="both"/>
        <w:rPr>
          <w:rFonts w:ascii="Times New Roman" w:eastAsia="Times New Roman" w:hAnsi="Times New Roman" w:cs="Times New Roman"/>
          <w:b/>
          <w:bCs/>
          <w:sz w:val="28"/>
          <w:szCs w:val="28"/>
          <w:lang w:val="pt-BR"/>
        </w:rPr>
      </w:pPr>
      <w:r w:rsidRPr="005523C4">
        <w:rPr>
          <w:rFonts w:ascii="Times New Roman" w:eastAsia="Times New Roman" w:hAnsi="Times New Roman" w:cs="Times New Roman"/>
          <w:b/>
          <w:bCs/>
          <w:sz w:val="28"/>
          <w:szCs w:val="28"/>
          <w:lang w:val="pt-BR"/>
        </w:rPr>
        <w:t>* Về phẩm chất:</w:t>
      </w:r>
    </w:p>
    <w:p w14:paraId="6C1D06CE" w14:textId="77777777" w:rsidR="00A6717E" w:rsidRPr="005523C4" w:rsidRDefault="00A6717E" w:rsidP="00A6717E">
      <w:pPr>
        <w:spacing w:after="0" w:line="276" w:lineRule="auto"/>
        <w:ind w:right="-141"/>
        <w:jc w:val="both"/>
        <w:rPr>
          <w:rFonts w:ascii="Times New Roman" w:eastAsia="Times New Roman" w:hAnsi="Times New Roman" w:cs="Times New Roman"/>
          <w:b/>
          <w:bCs/>
          <w:sz w:val="28"/>
          <w:szCs w:val="28"/>
          <w:lang w:val="pt-BR"/>
        </w:rPr>
      </w:pPr>
      <w:r w:rsidRPr="005523C4">
        <w:rPr>
          <w:rFonts w:ascii="Times New Roman" w:eastAsia="Times New Roman" w:hAnsi="Times New Roman" w:cs="Times New Roman"/>
          <w:i/>
          <w:sz w:val="28"/>
          <w:szCs w:val="28"/>
          <w:lang w:val="nl-NL"/>
        </w:rPr>
        <w:t xml:space="preserve">- Chăm chỉ: </w:t>
      </w:r>
      <w:r w:rsidRPr="005523C4">
        <w:rPr>
          <w:rFonts w:ascii="Times New Roman" w:eastAsia="Times New Roman" w:hAnsi="Times New Roman" w:cs="Times New Roman"/>
          <w:sz w:val="28"/>
          <w:szCs w:val="28"/>
          <w:lang w:val="nl-NL"/>
        </w:rPr>
        <w:t>Luôn cố gắng vươn lên đạt kết quả tốt trong học tập; có ý thức vận dụng kiến thức, kĩ năng học được ở nhà trường, trong sách báo và từ các nguồn tin cậy khác vào học tập và đời sống hằng ngày.</w:t>
      </w:r>
    </w:p>
    <w:p w14:paraId="309B00AD" w14:textId="77777777" w:rsidR="00A6717E" w:rsidRPr="005523C4" w:rsidRDefault="00A6717E" w:rsidP="00A6717E">
      <w:pPr>
        <w:shd w:val="clear" w:color="auto" w:fill="FFFFFF"/>
        <w:spacing w:after="0" w:line="276" w:lineRule="auto"/>
        <w:jc w:val="both"/>
        <w:rPr>
          <w:rFonts w:ascii="Times New Roman" w:eastAsia="Times New Roman" w:hAnsi="Times New Roman" w:cs="Times New Roman"/>
          <w:sz w:val="28"/>
          <w:szCs w:val="28"/>
        </w:rPr>
      </w:pPr>
      <w:r w:rsidRPr="005523C4">
        <w:rPr>
          <w:rFonts w:ascii="Times New Roman" w:eastAsia="Times New Roman" w:hAnsi="Times New Roman" w:cs="Times New Roman"/>
          <w:i/>
          <w:sz w:val="28"/>
          <w:szCs w:val="28"/>
          <w:lang w:val="nl-NL"/>
        </w:rPr>
        <w:t>- Trách nhiệm</w:t>
      </w:r>
      <w:r w:rsidRPr="005523C4">
        <w:rPr>
          <w:rFonts w:ascii="Times New Roman" w:eastAsia="Times New Roman" w:hAnsi="Times New Roman" w:cs="Times New Roman"/>
          <w:sz w:val="28"/>
          <w:szCs w:val="28"/>
          <w:lang w:val="nl-NL"/>
        </w:rPr>
        <w:t>: Có ý thức b</w:t>
      </w:r>
      <w:r w:rsidRPr="005523C4">
        <w:rPr>
          <w:rFonts w:ascii="Times New Roman" w:eastAsia="Calibri" w:hAnsi="Times New Roman" w:cs="Times New Roman"/>
          <w:sz w:val="28"/>
          <w:szCs w:val="28"/>
          <w:lang w:val="nl-NL"/>
        </w:rPr>
        <w:t>ảo</w:t>
      </w:r>
      <w:r w:rsidRPr="005523C4">
        <w:rPr>
          <w:rFonts w:ascii="Times New Roman" w:eastAsia="Calibri" w:hAnsi="Times New Roman" w:cs="Times New Roman"/>
          <w:sz w:val="28"/>
          <w:szCs w:val="28"/>
        </w:rPr>
        <w:t xml:space="preserve"> vệ</w:t>
      </w:r>
      <w:r w:rsidRPr="005523C4">
        <w:rPr>
          <w:rFonts w:ascii="Times New Roman" w:eastAsia="Calibri" w:hAnsi="Times New Roman" w:cs="Times New Roman"/>
          <w:sz w:val="28"/>
          <w:szCs w:val="28"/>
          <w:lang w:val="nl-NL"/>
        </w:rPr>
        <w:t xml:space="preserve"> </w:t>
      </w:r>
      <w:r w:rsidRPr="005523C4">
        <w:rPr>
          <w:rFonts w:ascii="Times New Roman" w:eastAsia="Times New Roman" w:hAnsi="Times New Roman" w:cs="Times New Roman"/>
          <w:sz w:val="28"/>
          <w:szCs w:val="28"/>
        </w:rPr>
        <w:t xml:space="preserve">sự đa dạng của các dân tộc và các nền văn hóa trên thế giới </w:t>
      </w:r>
      <w:r w:rsidRPr="005523C4">
        <w:rPr>
          <w:rFonts w:ascii="Times New Roman" w:eastAsia="Times New Roman" w:hAnsi="Times New Roman" w:cs="Times New Roman"/>
          <w:sz w:val="28"/>
          <w:szCs w:val="28"/>
          <w:lang w:val="nl-NL"/>
        </w:rPr>
        <w:t>và sẵn sàng tham gia các hoạt động tuyên truyền để b</w:t>
      </w:r>
      <w:r w:rsidRPr="005523C4">
        <w:rPr>
          <w:rFonts w:ascii="Times New Roman" w:eastAsia="Calibri" w:hAnsi="Times New Roman" w:cs="Times New Roman"/>
          <w:sz w:val="28"/>
          <w:szCs w:val="28"/>
          <w:lang w:val="nl-NL"/>
        </w:rPr>
        <w:t xml:space="preserve">ảo vệ </w:t>
      </w:r>
      <w:r w:rsidRPr="005523C4">
        <w:rPr>
          <w:rFonts w:ascii="Times New Roman" w:eastAsia="Times New Roman" w:hAnsi="Times New Roman" w:cs="Times New Roman"/>
          <w:sz w:val="28"/>
          <w:szCs w:val="28"/>
        </w:rPr>
        <w:t xml:space="preserve">sự đa dạng của các dân tộc và các nền văn hóa trên thế giới. </w:t>
      </w:r>
    </w:p>
    <w:p w14:paraId="4575BFCB" w14:textId="77777777" w:rsidR="00A6717E" w:rsidRPr="005523C4" w:rsidRDefault="00A6717E" w:rsidP="00A6717E">
      <w:pPr>
        <w:shd w:val="clear" w:color="auto" w:fill="FFFFFF"/>
        <w:spacing w:before="60" w:after="60" w:line="276" w:lineRule="auto"/>
        <w:rPr>
          <w:rFonts w:ascii="Times New Roman" w:eastAsia="Times New Roman" w:hAnsi="Times New Roman" w:cs="Times New Roman"/>
          <w:sz w:val="28"/>
          <w:szCs w:val="28"/>
        </w:rPr>
      </w:pPr>
      <w:r w:rsidRPr="005523C4">
        <w:rPr>
          <w:rFonts w:ascii="Times New Roman" w:eastAsia="Times New Roman" w:hAnsi="Times New Roman" w:cs="Times New Roman"/>
          <w:sz w:val="28"/>
          <w:szCs w:val="28"/>
        </w:rPr>
        <w:t xml:space="preserve">- </w:t>
      </w:r>
      <w:r w:rsidRPr="005523C4">
        <w:rPr>
          <w:rFonts w:ascii="Times New Roman" w:eastAsia="Times New Roman" w:hAnsi="Times New Roman" w:cs="Times New Roman"/>
          <w:i/>
          <w:iCs/>
          <w:sz w:val="28"/>
          <w:szCs w:val="28"/>
        </w:rPr>
        <w:t>Nhân ái:</w:t>
      </w:r>
      <w:r w:rsidRPr="005523C4">
        <w:rPr>
          <w:rFonts w:ascii="Times New Roman" w:eastAsia="Times New Roman" w:hAnsi="Times New Roman" w:cs="Times New Roman"/>
          <w:sz w:val="28"/>
          <w:szCs w:val="28"/>
        </w:rPr>
        <w:t xml:space="preserve"> khoan dung văn hóa, tôn trọng sự đa dạng của các dân tộc và các nền văn hóa trên thế giới.</w:t>
      </w:r>
    </w:p>
    <w:p w14:paraId="5693AFE7" w14:textId="35A8CB0E" w:rsidR="00EC4BFB" w:rsidRPr="00EC4BFB" w:rsidRDefault="00EC4BFB" w:rsidP="00A90986">
      <w:pPr>
        <w:shd w:val="clear" w:color="auto" w:fill="FFFFFF"/>
        <w:spacing w:after="0" w:line="276" w:lineRule="auto"/>
        <w:jc w:val="both"/>
        <w:rPr>
          <w:rFonts w:ascii="Times New Roman" w:eastAsia="Times New Roman" w:hAnsi="Times New Roman" w:cs="Times New Roman"/>
          <w:color w:val="333333"/>
          <w:sz w:val="28"/>
          <w:szCs w:val="28"/>
        </w:rPr>
      </w:pPr>
      <w:r w:rsidRPr="00EC4BFB">
        <w:rPr>
          <w:rFonts w:ascii="Times New Roman" w:eastAsia="Times New Roman" w:hAnsi="Times New Roman" w:cs="Times New Roman"/>
          <w:b/>
          <w:bCs/>
          <w:color w:val="000000"/>
          <w:sz w:val="28"/>
          <w:szCs w:val="28"/>
          <w:bdr w:val="none" w:sz="0" w:space="0" w:color="auto" w:frame="1"/>
        </w:rPr>
        <w:t xml:space="preserve"> Bước 2. Tiến hành dạy bài học (bài giảng minh họa) và dự giờ</w:t>
      </w:r>
    </w:p>
    <w:p w14:paraId="1E22A4C6" w14:textId="77777777" w:rsidR="00A6717E" w:rsidRPr="00A6717E" w:rsidRDefault="00A6717E" w:rsidP="00E06494">
      <w:pPr>
        <w:pStyle w:val="NormalWeb"/>
        <w:shd w:val="clear" w:color="auto" w:fill="FFFFFF"/>
        <w:spacing w:before="0" w:beforeAutospacing="0" w:after="0" w:afterAutospacing="0"/>
        <w:rPr>
          <w:b/>
          <w:bCs/>
          <w:color w:val="000000"/>
          <w:sz w:val="26"/>
          <w:szCs w:val="26"/>
          <w:bdr w:val="none" w:sz="0" w:space="0" w:color="auto" w:frame="1"/>
        </w:rPr>
      </w:pPr>
      <w:r w:rsidRPr="00A6717E">
        <w:rPr>
          <w:b/>
          <w:bCs/>
          <w:i/>
          <w:color w:val="000000"/>
          <w:sz w:val="26"/>
          <w:szCs w:val="26"/>
          <w:bdr w:val="none" w:sz="0" w:space="0" w:color="auto" w:frame="1"/>
        </w:rPr>
        <w:t>* Người dạy minh hoạ</w:t>
      </w:r>
    </w:p>
    <w:p w14:paraId="7AD00D4D" w14:textId="77B17E91" w:rsidR="00EC4BFB" w:rsidRPr="00EC4BFB" w:rsidRDefault="00EC4BFB" w:rsidP="00E06494">
      <w:pPr>
        <w:shd w:val="clear" w:color="auto" w:fill="FFFFFF"/>
        <w:spacing w:after="0" w:line="276" w:lineRule="auto"/>
        <w:jc w:val="both"/>
        <w:rPr>
          <w:rFonts w:ascii="Times New Roman" w:eastAsia="Times New Roman" w:hAnsi="Times New Roman" w:cs="Times New Roman"/>
          <w:color w:val="333333"/>
          <w:sz w:val="28"/>
          <w:szCs w:val="28"/>
        </w:rPr>
      </w:pPr>
      <w:r w:rsidRPr="00EC4BFB">
        <w:rPr>
          <w:rFonts w:ascii="Times New Roman" w:eastAsia="Times New Roman" w:hAnsi="Times New Roman" w:cs="Times New Roman"/>
          <w:color w:val="000000"/>
          <w:sz w:val="28"/>
          <w:szCs w:val="28"/>
        </w:rPr>
        <w:t xml:space="preserve">- Sau khi </w:t>
      </w:r>
      <w:r w:rsidR="009A6EF4" w:rsidRPr="005523C4">
        <w:rPr>
          <w:rFonts w:ascii="Times New Roman" w:eastAsia="Times New Roman" w:hAnsi="Times New Roman" w:cs="Times New Roman"/>
          <w:color w:val="000000"/>
          <w:sz w:val="28"/>
          <w:szCs w:val="28"/>
        </w:rPr>
        <w:t xml:space="preserve">tổ </w:t>
      </w:r>
      <w:r w:rsidRPr="00EC4BFB">
        <w:rPr>
          <w:rFonts w:ascii="Times New Roman" w:eastAsia="Times New Roman" w:hAnsi="Times New Roman" w:cs="Times New Roman"/>
          <w:color w:val="000000"/>
          <w:sz w:val="28"/>
          <w:szCs w:val="28"/>
        </w:rPr>
        <w:t xml:space="preserve">hoàn thành xây dựng kế hoạch dạy học chi tiết, </w:t>
      </w:r>
      <w:r w:rsidR="009A6EF4" w:rsidRPr="005523C4">
        <w:rPr>
          <w:rFonts w:ascii="Times New Roman" w:eastAsia="Times New Roman" w:hAnsi="Times New Roman" w:cs="Times New Roman"/>
          <w:color w:val="000000"/>
          <w:sz w:val="28"/>
          <w:szCs w:val="28"/>
        </w:rPr>
        <w:t>đ.c Hoàng Thị Thủy sẽ</w:t>
      </w:r>
      <w:r w:rsidRPr="00EC4BFB">
        <w:rPr>
          <w:rFonts w:ascii="Times New Roman" w:eastAsia="Times New Roman" w:hAnsi="Times New Roman" w:cs="Times New Roman"/>
          <w:color w:val="000000"/>
          <w:sz w:val="28"/>
          <w:szCs w:val="28"/>
        </w:rPr>
        <w:t xml:space="preserve"> </w:t>
      </w:r>
      <w:r w:rsidR="00A6717E">
        <w:rPr>
          <w:rFonts w:ascii="Times New Roman" w:eastAsia="Times New Roman" w:hAnsi="Times New Roman" w:cs="Times New Roman"/>
          <w:color w:val="000000"/>
          <w:sz w:val="28"/>
          <w:szCs w:val="28"/>
        </w:rPr>
        <w:t>thay mặt nhóm thiết kế thể hiện các ý tưởng thiết kế trong bài học</w:t>
      </w:r>
      <w:r w:rsidR="009A6EF4" w:rsidRPr="005523C4">
        <w:rPr>
          <w:rFonts w:ascii="Times New Roman" w:hAnsi="Times New Roman" w:cs="Times New Roman"/>
          <w:i/>
          <w:sz w:val="28"/>
          <w:szCs w:val="28"/>
        </w:rPr>
        <w:t xml:space="preserve"> </w:t>
      </w:r>
      <w:r w:rsidR="009A6EF4" w:rsidRPr="005523C4">
        <w:rPr>
          <w:rFonts w:ascii="Times New Roman" w:hAnsi="Times New Roman" w:cs="Times New Roman"/>
          <w:color w:val="333333"/>
          <w:sz w:val="28"/>
          <w:szCs w:val="28"/>
          <w:shd w:val="clear" w:color="auto" w:fill="FFFFFF"/>
        </w:rPr>
        <w:t xml:space="preserve">môn </w:t>
      </w:r>
      <w:r w:rsidR="009A6EF4" w:rsidRPr="005523C4">
        <w:rPr>
          <w:rFonts w:ascii="Times New Roman" w:hAnsi="Times New Roman" w:cs="Times New Roman"/>
          <w:b/>
          <w:color w:val="333333"/>
          <w:sz w:val="28"/>
          <w:szCs w:val="28"/>
          <w:shd w:val="clear" w:color="auto" w:fill="FFFFFF"/>
        </w:rPr>
        <w:t>Giáo dục công dân lớp - Lớp 8: Bài 2 -</w:t>
      </w:r>
      <w:r w:rsidR="009A6EF4" w:rsidRPr="005523C4">
        <w:rPr>
          <w:rFonts w:ascii="Times New Roman" w:hAnsi="Times New Roman" w:cs="Times New Roman"/>
          <w:color w:val="333333"/>
          <w:sz w:val="28"/>
          <w:szCs w:val="28"/>
          <w:shd w:val="clear" w:color="auto" w:fill="FFFFFF"/>
        </w:rPr>
        <w:t xml:space="preserve"> </w:t>
      </w:r>
      <w:r w:rsidR="009A6EF4" w:rsidRPr="005523C4">
        <w:rPr>
          <w:rFonts w:ascii="Times New Roman" w:hAnsi="Times New Roman" w:cs="Times New Roman"/>
          <w:b/>
          <w:color w:val="333333"/>
          <w:sz w:val="28"/>
          <w:szCs w:val="28"/>
          <w:shd w:val="clear" w:color="auto" w:fill="FFFFFF"/>
        </w:rPr>
        <w:t>Tôn trọng sự đa dạng của các dân tộc (</w:t>
      </w:r>
      <w:r w:rsidR="009A6EF4" w:rsidRPr="005523C4">
        <w:rPr>
          <w:rFonts w:ascii="Times New Roman" w:hAnsi="Times New Roman" w:cs="Times New Roman"/>
          <w:b/>
          <w:i/>
          <w:color w:val="333333"/>
          <w:sz w:val="28"/>
          <w:szCs w:val="28"/>
          <w:shd w:val="clear" w:color="auto" w:fill="FFFFFF"/>
        </w:rPr>
        <w:t>Tiết 2)</w:t>
      </w:r>
      <w:r w:rsidR="009A6EF4" w:rsidRPr="005523C4">
        <w:rPr>
          <w:rFonts w:ascii="Times New Roman" w:hAnsi="Times New Roman" w:cs="Times New Roman"/>
          <w:b/>
          <w:color w:val="333333"/>
          <w:sz w:val="28"/>
          <w:szCs w:val="28"/>
          <w:shd w:val="clear" w:color="auto" w:fill="FFFFFF"/>
        </w:rPr>
        <w:t xml:space="preserve"> </w:t>
      </w:r>
    </w:p>
    <w:p w14:paraId="58916B9B" w14:textId="71BE2ADE" w:rsidR="00A6717E" w:rsidRPr="00A6717E" w:rsidRDefault="00A6717E" w:rsidP="00E06494">
      <w:pPr>
        <w:pStyle w:val="NormalWeb"/>
        <w:shd w:val="clear" w:color="auto" w:fill="FFFFFF"/>
        <w:spacing w:before="0" w:beforeAutospacing="0" w:after="0" w:afterAutospacing="0" w:line="276" w:lineRule="auto"/>
        <w:rPr>
          <w:bCs/>
          <w:color w:val="000000"/>
          <w:sz w:val="26"/>
          <w:szCs w:val="26"/>
          <w:bdr w:val="none" w:sz="0" w:space="0" w:color="auto" w:frame="1"/>
        </w:rPr>
      </w:pPr>
      <w:r>
        <w:rPr>
          <w:color w:val="000000"/>
          <w:sz w:val="28"/>
          <w:szCs w:val="28"/>
          <w:shd w:val="clear" w:color="auto" w:fill="FFFFFF"/>
        </w:rPr>
        <w:t xml:space="preserve"> </w:t>
      </w:r>
      <w:r w:rsidRPr="00A6717E">
        <w:rPr>
          <w:bCs/>
          <w:color w:val="000000"/>
          <w:sz w:val="26"/>
          <w:szCs w:val="26"/>
          <w:bdr w:val="none" w:sz="0" w:space="0" w:color="auto" w:frame="1"/>
        </w:rPr>
        <w:t>- Kết quả giờ học là kết quả chung của cả nhóm.</w:t>
      </w:r>
    </w:p>
    <w:p w14:paraId="0894998A" w14:textId="72991613" w:rsidR="00A6717E" w:rsidRPr="00A6717E" w:rsidRDefault="00A6717E" w:rsidP="00E06494">
      <w:pPr>
        <w:shd w:val="clear" w:color="auto" w:fill="FFFFFF"/>
        <w:spacing w:after="0" w:line="276" w:lineRule="auto"/>
        <w:rPr>
          <w:rFonts w:ascii="Times New Roman" w:eastAsia="Times New Roman" w:hAnsi="Times New Roman" w:cs="Times New Roman"/>
          <w:b/>
          <w:bCs/>
          <w:i/>
          <w:color w:val="000000"/>
          <w:sz w:val="26"/>
          <w:szCs w:val="26"/>
          <w:bdr w:val="none" w:sz="0" w:space="0" w:color="auto" w:frame="1"/>
        </w:rPr>
      </w:pPr>
      <w:r w:rsidRPr="00A6717E">
        <w:rPr>
          <w:rFonts w:ascii="Times New Roman" w:eastAsia="Times New Roman" w:hAnsi="Times New Roman" w:cs="Times New Roman"/>
          <w:b/>
          <w:bCs/>
          <w:i/>
          <w:color w:val="000000"/>
          <w:sz w:val="26"/>
          <w:szCs w:val="26"/>
          <w:bdr w:val="none" w:sz="0" w:space="0" w:color="auto" w:frame="1"/>
        </w:rPr>
        <w:t>* Người dự giờ</w:t>
      </w:r>
    </w:p>
    <w:p w14:paraId="0541A8D3" w14:textId="7B450B24" w:rsidR="00A6717E" w:rsidRPr="00A6717E" w:rsidRDefault="00A6717E" w:rsidP="00E06494">
      <w:pPr>
        <w:spacing w:after="0" w:line="276" w:lineRule="auto"/>
        <w:jc w:val="both"/>
        <w:rPr>
          <w:rFonts w:ascii="Times New Roman" w:eastAsia="Times New Roman" w:hAnsi="Times New Roman" w:cs="Times New Roman"/>
          <w:color w:val="000000"/>
          <w:sz w:val="28"/>
          <w:szCs w:val="28"/>
          <w:shd w:val="clear" w:color="auto" w:fill="FFFFFF"/>
        </w:rPr>
      </w:pPr>
      <w:r w:rsidRPr="00A6717E">
        <w:rPr>
          <w:rFonts w:ascii="Times New Roman" w:eastAsia="Times New Roman" w:hAnsi="Times New Roman" w:cs="Times New Roman"/>
          <w:color w:val="000000"/>
          <w:sz w:val="28"/>
          <w:szCs w:val="28"/>
          <w:shd w:val="clear" w:color="auto" w:fill="FFFFFF"/>
        </w:rPr>
        <w:t xml:space="preserve">- </w:t>
      </w:r>
      <w:r w:rsidR="00E06494">
        <w:rPr>
          <w:rFonts w:ascii="Times New Roman" w:eastAsia="Times New Roman" w:hAnsi="Times New Roman" w:cs="Times New Roman"/>
          <w:color w:val="000000"/>
          <w:sz w:val="28"/>
          <w:szCs w:val="28"/>
          <w:shd w:val="clear" w:color="auto" w:fill="FFFFFF"/>
        </w:rPr>
        <w:t xml:space="preserve"> Chúng tôi đã bố trí giáo viên dự giờ đ</w:t>
      </w:r>
      <w:r w:rsidRPr="00A6717E">
        <w:rPr>
          <w:rFonts w:ascii="Times New Roman" w:eastAsia="Times New Roman" w:hAnsi="Times New Roman" w:cs="Times New Roman"/>
          <w:color w:val="000000"/>
          <w:sz w:val="28"/>
          <w:szCs w:val="28"/>
          <w:shd w:val="clear" w:color="auto" w:fill="FFFFFF"/>
        </w:rPr>
        <w:t xml:space="preserve">ứng ở vị trí thuận lợi để quan sát, ghi chép, sử dụng các kĩ thuật, chụp ảnh, quay phim…những hành vi, tâm lí, thái độ của HS để có dữ liệu phân tích việc học tập của </w:t>
      </w:r>
      <w:proofErr w:type="gramStart"/>
      <w:r w:rsidRPr="00A6717E">
        <w:rPr>
          <w:rFonts w:ascii="Times New Roman" w:eastAsia="Times New Roman" w:hAnsi="Times New Roman" w:cs="Times New Roman"/>
          <w:color w:val="000000"/>
          <w:sz w:val="28"/>
          <w:szCs w:val="28"/>
          <w:shd w:val="clear" w:color="auto" w:fill="FFFFFF"/>
        </w:rPr>
        <w:t>HS..</w:t>
      </w:r>
      <w:proofErr w:type="gramEnd"/>
    </w:p>
    <w:p w14:paraId="09B181FA" w14:textId="204DA85C" w:rsidR="00361946" w:rsidRPr="009A119E" w:rsidRDefault="00E06494" w:rsidP="00E06494">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Như vậy </w:t>
      </w:r>
      <w:bookmarkStart w:id="1" w:name="_GoBack"/>
      <w:bookmarkEnd w:id="1"/>
      <w:r w:rsidR="00361946" w:rsidRPr="00EC4BFB">
        <w:rPr>
          <w:rFonts w:ascii="Times New Roman" w:eastAsia="Times New Roman" w:hAnsi="Times New Roman" w:cs="Times New Roman"/>
          <w:color w:val="000000"/>
          <w:sz w:val="28"/>
          <w:szCs w:val="28"/>
        </w:rPr>
        <w:t xml:space="preserve">GV dạy và dự cần quan sát việc học của tất cả học sinh, cách làm việc nhóm, thái độ tình cảm của học sinh... </w:t>
      </w:r>
    </w:p>
    <w:p w14:paraId="5E907E1A" w14:textId="5B3626A1" w:rsidR="005523C4" w:rsidRPr="00124334" w:rsidRDefault="009A6EF4" w:rsidP="00A90986">
      <w:pPr>
        <w:shd w:val="clear" w:color="auto" w:fill="FFFFFF"/>
        <w:spacing w:after="0" w:line="276" w:lineRule="auto"/>
        <w:jc w:val="both"/>
        <w:rPr>
          <w:rFonts w:ascii="Times New Roman" w:eastAsia="Times New Roman" w:hAnsi="Times New Roman" w:cs="Times New Roman"/>
          <w:b/>
          <w:bCs/>
          <w:color w:val="000000"/>
          <w:sz w:val="28"/>
          <w:szCs w:val="28"/>
          <w:bdr w:val="none" w:sz="0" w:space="0" w:color="auto" w:frame="1"/>
        </w:rPr>
      </w:pPr>
      <w:r w:rsidRPr="009A6EF4">
        <w:rPr>
          <w:rFonts w:ascii="Times New Roman" w:eastAsia="Times New Roman" w:hAnsi="Times New Roman" w:cs="Times New Roman"/>
          <w:b/>
          <w:bCs/>
          <w:color w:val="000000"/>
          <w:sz w:val="28"/>
          <w:szCs w:val="28"/>
          <w:bdr w:val="none" w:sz="0" w:space="0" w:color="auto" w:frame="1"/>
        </w:rPr>
        <w:t>Bước 3. Suy ngẫm, thảo luận về bài học nghiên cứu</w:t>
      </w:r>
      <w:r w:rsidR="009A119E">
        <w:rPr>
          <w:rFonts w:ascii="Times New Roman" w:eastAsia="Times New Roman" w:hAnsi="Times New Roman" w:cs="Times New Roman"/>
          <w:b/>
          <w:bCs/>
          <w:color w:val="000000"/>
          <w:sz w:val="28"/>
          <w:szCs w:val="28"/>
          <w:bdr w:val="none" w:sz="0" w:space="0" w:color="auto" w:frame="1"/>
        </w:rPr>
        <w:t xml:space="preserve"> (sau giờ dạy)</w:t>
      </w:r>
    </w:p>
    <w:p w14:paraId="12BBEA70" w14:textId="77777777" w:rsidR="009A119E" w:rsidRPr="009A119E" w:rsidRDefault="009A119E" w:rsidP="009A119E">
      <w:pPr>
        <w:shd w:val="clear" w:color="auto" w:fill="FFFFFF"/>
        <w:spacing w:after="0" w:line="276" w:lineRule="auto"/>
        <w:jc w:val="both"/>
        <w:rPr>
          <w:rFonts w:ascii="Times New Roman" w:eastAsia="Times New Roman" w:hAnsi="Times New Roman" w:cs="Times New Roman"/>
          <w:bCs/>
          <w:color w:val="000000"/>
          <w:sz w:val="28"/>
          <w:szCs w:val="28"/>
          <w:bdr w:val="none" w:sz="0" w:space="0" w:color="auto" w:frame="1"/>
        </w:rPr>
      </w:pPr>
      <w:r w:rsidRPr="009A119E">
        <w:rPr>
          <w:rFonts w:ascii="Times New Roman" w:eastAsia="Times New Roman" w:hAnsi="Times New Roman" w:cs="Times New Roman"/>
          <w:bCs/>
          <w:color w:val="000000"/>
          <w:sz w:val="28"/>
          <w:szCs w:val="28"/>
          <w:bdr w:val="none" w:sz="0" w:space="0" w:color="auto" w:frame="1"/>
        </w:rPr>
        <w:t>- Người dự đưa ra các ý kiến nhận xét, góp ý về giờ học theo tinh thần trao đổi, chia sẻ, lắng nghe mang tính xây dựng; tập trung vào phân tích các hoạt động của HS và tìm ra các nguyên nhân.</w:t>
      </w:r>
    </w:p>
    <w:p w14:paraId="4E1D819C" w14:textId="77777777" w:rsidR="009A119E" w:rsidRPr="009A119E" w:rsidRDefault="009A119E" w:rsidP="009A119E">
      <w:pPr>
        <w:shd w:val="clear" w:color="auto" w:fill="FFFFFF"/>
        <w:spacing w:after="0" w:line="276" w:lineRule="auto"/>
        <w:jc w:val="both"/>
        <w:rPr>
          <w:rFonts w:ascii="Times New Roman" w:eastAsia="Times New Roman" w:hAnsi="Times New Roman" w:cs="Times New Roman"/>
          <w:bCs/>
          <w:color w:val="000000"/>
          <w:sz w:val="28"/>
          <w:szCs w:val="28"/>
          <w:bdr w:val="none" w:sz="0" w:space="0" w:color="auto" w:frame="1"/>
        </w:rPr>
      </w:pPr>
      <w:r w:rsidRPr="009A119E">
        <w:rPr>
          <w:rFonts w:ascii="Times New Roman" w:eastAsia="Times New Roman" w:hAnsi="Times New Roman" w:cs="Times New Roman"/>
          <w:bCs/>
          <w:color w:val="000000"/>
          <w:sz w:val="28"/>
          <w:szCs w:val="28"/>
          <w:bdr w:val="none" w:sz="0" w:space="0" w:color="auto" w:frame="1"/>
        </w:rPr>
        <w:t>- Không đánh giá, xếp loại người dạy mà coi đó là bài học chung để mỗi GV tự rút kinh nghiệm.</w:t>
      </w:r>
    </w:p>
    <w:p w14:paraId="5D021CFB" w14:textId="77777777" w:rsidR="009A119E" w:rsidRPr="009A119E" w:rsidRDefault="009A119E" w:rsidP="009A119E">
      <w:pPr>
        <w:shd w:val="clear" w:color="auto" w:fill="FFFFFF"/>
        <w:spacing w:after="0" w:line="276" w:lineRule="auto"/>
        <w:jc w:val="both"/>
        <w:rPr>
          <w:rFonts w:ascii="Times New Roman" w:eastAsia="Times New Roman" w:hAnsi="Times New Roman" w:cs="Times New Roman"/>
          <w:bCs/>
          <w:color w:val="000000"/>
          <w:sz w:val="28"/>
          <w:szCs w:val="28"/>
          <w:bdr w:val="none" w:sz="0" w:space="0" w:color="auto" w:frame="1"/>
        </w:rPr>
      </w:pPr>
      <w:r w:rsidRPr="009A119E">
        <w:rPr>
          <w:rFonts w:ascii="Times New Roman" w:eastAsia="Times New Roman" w:hAnsi="Times New Roman" w:cs="Times New Roman"/>
          <w:bCs/>
          <w:color w:val="000000"/>
          <w:sz w:val="28"/>
          <w:szCs w:val="28"/>
          <w:bdr w:val="none" w:sz="0" w:space="0" w:color="auto" w:frame="1"/>
        </w:rPr>
        <w:lastRenderedPageBreak/>
        <w:t>- Người chủ trì tôn trọng và lắng nghe tất cả ý kiến của GV, không áp đặt ý kiến của mình hoặc của một nhóm người. Tóm tắt các vấn đề thảo luận và đưa ra các biện pháp hỗ trợ HS.</w:t>
      </w:r>
    </w:p>
    <w:p w14:paraId="32C9A9AE" w14:textId="0646D266" w:rsidR="009A6EF4" w:rsidRDefault="009A6EF4" w:rsidP="00A90986">
      <w:pPr>
        <w:shd w:val="clear" w:color="auto" w:fill="FFFFFF"/>
        <w:spacing w:after="0" w:line="276" w:lineRule="auto"/>
        <w:jc w:val="both"/>
        <w:rPr>
          <w:rFonts w:ascii="Times New Roman" w:eastAsia="Times New Roman" w:hAnsi="Times New Roman" w:cs="Times New Roman"/>
          <w:b/>
          <w:color w:val="000000"/>
          <w:sz w:val="28"/>
          <w:szCs w:val="28"/>
        </w:rPr>
      </w:pPr>
      <w:r w:rsidRPr="009A6EF4">
        <w:rPr>
          <w:rFonts w:ascii="Times New Roman" w:eastAsia="Times New Roman" w:hAnsi="Times New Roman" w:cs="Times New Roman"/>
          <w:b/>
          <w:bCs/>
          <w:color w:val="000000"/>
          <w:sz w:val="28"/>
          <w:szCs w:val="28"/>
          <w:bdr w:val="none" w:sz="0" w:space="0" w:color="auto" w:frame="1"/>
        </w:rPr>
        <w:t>Bước 4.</w:t>
      </w:r>
      <w:r w:rsidRPr="009A6EF4">
        <w:rPr>
          <w:rFonts w:ascii="Times New Roman" w:eastAsia="Times New Roman" w:hAnsi="Times New Roman" w:cs="Times New Roman"/>
          <w:color w:val="000000"/>
          <w:sz w:val="28"/>
          <w:szCs w:val="28"/>
        </w:rPr>
        <w:t> </w:t>
      </w:r>
      <w:r w:rsidRPr="009A6EF4">
        <w:rPr>
          <w:rFonts w:ascii="Times New Roman" w:eastAsia="Times New Roman" w:hAnsi="Times New Roman" w:cs="Times New Roman"/>
          <w:b/>
          <w:color w:val="000000"/>
          <w:sz w:val="28"/>
          <w:szCs w:val="28"/>
        </w:rPr>
        <w:t>Áp dụng cho thực tiễn dạy học hàng ngày</w:t>
      </w:r>
    </w:p>
    <w:p w14:paraId="506B3B9F" w14:textId="4C486FC3" w:rsidR="009B4761" w:rsidRPr="009B4761" w:rsidRDefault="009B4761" w:rsidP="009B4761">
      <w:pPr>
        <w:pStyle w:val="NormalWeb"/>
        <w:shd w:val="clear" w:color="auto" w:fill="FFFFFF"/>
        <w:spacing w:before="0" w:beforeAutospacing="0" w:after="0" w:afterAutospacing="0" w:line="276" w:lineRule="auto"/>
        <w:jc w:val="both"/>
        <w:rPr>
          <w:b/>
          <w:color w:val="333333"/>
          <w:sz w:val="28"/>
          <w:szCs w:val="28"/>
        </w:rPr>
      </w:pPr>
      <w:r w:rsidRPr="009B4761">
        <w:rPr>
          <w:color w:val="000000"/>
          <w:sz w:val="28"/>
          <w:szCs w:val="28"/>
        </w:rPr>
        <w:t xml:space="preserve">- Sau khi thảo luận về tiết dạy </w:t>
      </w:r>
      <w:r>
        <w:rPr>
          <w:color w:val="000000"/>
          <w:sz w:val="28"/>
          <w:szCs w:val="28"/>
        </w:rPr>
        <w:t>thì</w:t>
      </w:r>
      <w:r w:rsidRPr="009B4761">
        <w:rPr>
          <w:color w:val="000000"/>
          <w:sz w:val="28"/>
          <w:szCs w:val="28"/>
        </w:rPr>
        <w:t xml:space="preserve"> tất cả GV cùng suy ngẫm xem có tiếp tục thực hiện NCBH này nữa không? Nếu bài học nghiên cứu vẫn chưa hoàn thiện thì cần tiếp tục nghiên cứu để tiến hành dạy ở các lớp sau cho hoàn thiện hơn.</w:t>
      </w:r>
    </w:p>
    <w:p w14:paraId="3EF5F9D2" w14:textId="036EB16F" w:rsidR="009B4761" w:rsidRPr="009B4761" w:rsidRDefault="009B4761" w:rsidP="009B4761">
      <w:pPr>
        <w:pStyle w:val="NormalWeb"/>
        <w:shd w:val="clear" w:color="auto" w:fill="FFFFFF"/>
        <w:spacing w:before="0" w:beforeAutospacing="0" w:after="0" w:afterAutospacing="0" w:line="276" w:lineRule="auto"/>
        <w:jc w:val="both"/>
        <w:rPr>
          <w:color w:val="000000"/>
          <w:sz w:val="28"/>
          <w:szCs w:val="28"/>
        </w:rPr>
      </w:pPr>
      <w:r w:rsidRPr="009B4761">
        <w:rPr>
          <w:color w:val="000000"/>
          <w:sz w:val="28"/>
          <w:szCs w:val="28"/>
        </w:rPr>
        <w:t xml:space="preserve"> </w:t>
      </w:r>
      <w:r>
        <w:rPr>
          <w:color w:val="000000"/>
          <w:sz w:val="28"/>
          <w:szCs w:val="28"/>
        </w:rPr>
        <w:t xml:space="preserve">- </w:t>
      </w:r>
      <w:r w:rsidRPr="009B4761">
        <w:rPr>
          <w:color w:val="000000"/>
          <w:sz w:val="28"/>
          <w:szCs w:val="28"/>
        </w:rPr>
        <w:t>Thông qua tiết dạy minh họa, thông qua thảo luận tiết dạy của đồng nghiệp, giáo viên tự rút ra bài học kinh nghiệm cho bản thân, kiểm nghiệm những vấn đề đã được dự giờ và thảo luận, áp dụng vào bài giảng hàng ngày trên lớp</w:t>
      </w:r>
      <w:r>
        <w:rPr>
          <w:color w:val="000000"/>
          <w:sz w:val="28"/>
          <w:szCs w:val="28"/>
        </w:rPr>
        <w:t>.</w:t>
      </w:r>
    </w:p>
    <w:p w14:paraId="3C6A756A" w14:textId="465D4062" w:rsidR="009B4761" w:rsidRPr="009B4761" w:rsidRDefault="009B4761" w:rsidP="009B4761">
      <w:pPr>
        <w:shd w:val="clear" w:color="auto" w:fill="FFFFFF"/>
        <w:spacing w:after="0" w:line="276" w:lineRule="auto"/>
        <w:jc w:val="both"/>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t>=&gt; Các bước này đã thể hiện rất rõ s</w:t>
      </w:r>
      <w:r w:rsidRPr="009B4761">
        <w:rPr>
          <w:rFonts w:ascii="Times New Roman" w:eastAsia="Times New Roman" w:hAnsi="Times New Roman" w:cs="Times New Roman"/>
          <w:b/>
          <w:bCs/>
          <w:color w:val="000000"/>
          <w:sz w:val="26"/>
          <w:szCs w:val="26"/>
          <w:bdr w:val="none" w:sz="0" w:space="0" w:color="auto" w:frame="1"/>
        </w:rPr>
        <w:t xml:space="preserve">ự khác nhau giữa sinh hoạt CM truyền </w:t>
      </w:r>
      <w:proofErr w:type="gramStart"/>
      <w:r w:rsidRPr="009B4761">
        <w:rPr>
          <w:rFonts w:ascii="Times New Roman" w:eastAsia="Times New Roman" w:hAnsi="Times New Roman" w:cs="Times New Roman"/>
          <w:b/>
          <w:bCs/>
          <w:color w:val="000000"/>
          <w:sz w:val="26"/>
          <w:szCs w:val="26"/>
          <w:bdr w:val="none" w:sz="0" w:space="0" w:color="auto" w:frame="1"/>
        </w:rPr>
        <w:t>thống  với</w:t>
      </w:r>
      <w:proofErr w:type="gramEnd"/>
      <w:r w:rsidRPr="009B4761">
        <w:rPr>
          <w:rFonts w:ascii="Times New Roman" w:eastAsia="Times New Roman" w:hAnsi="Times New Roman" w:cs="Times New Roman"/>
          <w:b/>
          <w:bCs/>
          <w:color w:val="000000"/>
          <w:sz w:val="26"/>
          <w:szCs w:val="26"/>
          <w:bdr w:val="none" w:sz="0" w:space="0" w:color="auto" w:frame="1"/>
        </w:rPr>
        <w:t xml:space="preserve"> sinh hoạt CM theo NCBH.</w:t>
      </w:r>
    </w:p>
    <w:p w14:paraId="6CE84257" w14:textId="45C19E63" w:rsidR="00FB0D13" w:rsidRPr="005523C4" w:rsidRDefault="00DE0757" w:rsidP="00A90986">
      <w:pPr>
        <w:shd w:val="clear" w:color="auto" w:fill="FFFFFF"/>
        <w:spacing w:before="60" w:after="60" w:line="276" w:lineRule="auto"/>
        <w:jc w:val="both"/>
        <w:rPr>
          <w:rFonts w:ascii="Times New Roman" w:eastAsia="Times New Roman" w:hAnsi="Times New Roman" w:cs="Times New Roman"/>
          <w:sz w:val="28"/>
          <w:szCs w:val="28"/>
          <w:shd w:val="clear" w:color="auto" w:fill="FFFFFF"/>
        </w:rPr>
      </w:pPr>
      <w:r w:rsidRPr="005523C4">
        <w:rPr>
          <w:rFonts w:ascii="Times New Roman" w:hAnsi="Times New Roman" w:cs="Times New Roman"/>
          <w:b/>
          <w:color w:val="0B0003"/>
          <w:sz w:val="28"/>
          <w:szCs w:val="28"/>
          <w:shd w:val="clear" w:color="auto" w:fill="FFFFFF"/>
        </w:rPr>
        <w:t>3</w:t>
      </w:r>
      <w:r w:rsidR="00FB0D13" w:rsidRPr="005523C4">
        <w:rPr>
          <w:rFonts w:ascii="Times New Roman" w:hAnsi="Times New Roman" w:cs="Times New Roman"/>
          <w:b/>
          <w:color w:val="0B0003"/>
          <w:sz w:val="28"/>
          <w:szCs w:val="28"/>
          <w:shd w:val="clear" w:color="auto" w:fill="FFFFFF"/>
        </w:rPr>
        <w:t xml:space="preserve">. Những </w:t>
      </w:r>
      <w:r w:rsidR="007B3091" w:rsidRPr="005523C4">
        <w:rPr>
          <w:rFonts w:ascii="Times New Roman" w:hAnsi="Times New Roman" w:cs="Times New Roman"/>
          <w:b/>
          <w:color w:val="0B0003"/>
          <w:sz w:val="28"/>
          <w:szCs w:val="28"/>
          <w:shd w:val="clear" w:color="auto" w:fill="FFFFFF"/>
        </w:rPr>
        <w:t xml:space="preserve">thuận lợi, </w:t>
      </w:r>
      <w:r w:rsidR="00FB0D13" w:rsidRPr="005523C4">
        <w:rPr>
          <w:rFonts w:ascii="Times New Roman" w:hAnsi="Times New Roman" w:cs="Times New Roman"/>
          <w:b/>
          <w:color w:val="0B0003"/>
          <w:sz w:val="28"/>
          <w:szCs w:val="28"/>
          <w:shd w:val="clear" w:color="auto" w:fill="FFFFFF"/>
        </w:rPr>
        <w:t xml:space="preserve">khó </w:t>
      </w:r>
      <w:r w:rsidR="0015175F" w:rsidRPr="005523C4">
        <w:rPr>
          <w:rFonts w:ascii="Times New Roman" w:hAnsi="Times New Roman" w:cs="Times New Roman"/>
          <w:b/>
          <w:color w:val="0B0003"/>
          <w:sz w:val="28"/>
          <w:szCs w:val="28"/>
          <w:shd w:val="clear" w:color="auto" w:fill="FFFFFF"/>
        </w:rPr>
        <w:t>kh</w:t>
      </w:r>
      <w:r w:rsidR="00361946" w:rsidRPr="005523C4">
        <w:rPr>
          <w:rFonts w:ascii="Times New Roman" w:hAnsi="Times New Roman" w:cs="Times New Roman"/>
          <w:b/>
          <w:color w:val="0B0003"/>
          <w:sz w:val="28"/>
          <w:szCs w:val="28"/>
          <w:shd w:val="clear" w:color="auto" w:fill="FFFFFF"/>
        </w:rPr>
        <w:t>ă</w:t>
      </w:r>
      <w:r w:rsidR="0015175F" w:rsidRPr="005523C4">
        <w:rPr>
          <w:rFonts w:ascii="Times New Roman" w:hAnsi="Times New Roman" w:cs="Times New Roman"/>
          <w:b/>
          <w:color w:val="0B0003"/>
          <w:sz w:val="28"/>
          <w:szCs w:val="28"/>
          <w:shd w:val="clear" w:color="auto" w:fill="FFFFFF"/>
        </w:rPr>
        <w:t>n</w:t>
      </w:r>
      <w:r w:rsidR="00FB0D13" w:rsidRPr="005523C4">
        <w:rPr>
          <w:rFonts w:ascii="Times New Roman" w:hAnsi="Times New Roman" w:cs="Times New Roman"/>
          <w:b/>
          <w:color w:val="0B0003"/>
          <w:sz w:val="28"/>
          <w:szCs w:val="28"/>
          <w:shd w:val="clear" w:color="auto" w:fill="FFFFFF"/>
        </w:rPr>
        <w:t xml:space="preserve"> khi thực hiện </w:t>
      </w:r>
      <w:r w:rsidR="004B13C5" w:rsidRPr="005523C4">
        <w:rPr>
          <w:rFonts w:ascii="Times New Roman" w:hAnsi="Times New Roman" w:cs="Times New Roman"/>
          <w:b/>
          <w:color w:val="0B0003"/>
          <w:sz w:val="28"/>
          <w:szCs w:val="28"/>
          <w:shd w:val="clear" w:color="auto" w:fill="FFFFFF"/>
        </w:rPr>
        <w:t>chuyên đề theo hình thức NCBH</w:t>
      </w:r>
      <w:r w:rsidR="00FB0D13" w:rsidRPr="005523C4">
        <w:rPr>
          <w:rFonts w:ascii="Times New Roman" w:hAnsi="Times New Roman" w:cs="Times New Roman"/>
          <w:b/>
          <w:color w:val="0B0003"/>
          <w:sz w:val="28"/>
          <w:szCs w:val="28"/>
          <w:shd w:val="clear" w:color="auto" w:fill="FFFFFF"/>
        </w:rPr>
        <w:t>.</w:t>
      </w:r>
    </w:p>
    <w:p w14:paraId="2545E683" w14:textId="2A318ECF" w:rsidR="00FB0D13" w:rsidRPr="005523C4" w:rsidRDefault="004B13C5" w:rsidP="00A90986">
      <w:pPr>
        <w:spacing w:after="0" w:line="276" w:lineRule="auto"/>
        <w:jc w:val="both"/>
        <w:rPr>
          <w:rFonts w:ascii="Times New Roman" w:hAnsi="Times New Roman" w:cs="Times New Roman"/>
          <w:b/>
          <w:bCs/>
          <w:sz w:val="28"/>
          <w:szCs w:val="28"/>
        </w:rPr>
      </w:pPr>
      <w:r w:rsidRPr="005523C4">
        <w:rPr>
          <w:rFonts w:ascii="Times New Roman" w:hAnsi="Times New Roman" w:cs="Times New Roman"/>
          <w:b/>
          <w:bCs/>
          <w:sz w:val="28"/>
          <w:szCs w:val="28"/>
        </w:rPr>
        <w:t xml:space="preserve">  a.</w:t>
      </w:r>
      <w:r w:rsidR="00FB0D13" w:rsidRPr="005523C4">
        <w:rPr>
          <w:rFonts w:ascii="Times New Roman" w:hAnsi="Times New Roman" w:cs="Times New Roman"/>
          <w:b/>
          <w:bCs/>
          <w:sz w:val="28"/>
          <w:szCs w:val="28"/>
        </w:rPr>
        <w:t xml:space="preserve"> Thuận lợi:</w:t>
      </w:r>
    </w:p>
    <w:p w14:paraId="3D1D88B6" w14:textId="5482F948" w:rsidR="004B13C5" w:rsidRPr="005523C4" w:rsidRDefault="004B13C5" w:rsidP="00A90986">
      <w:pPr>
        <w:pStyle w:val="NormalWeb"/>
        <w:spacing w:before="0" w:beforeAutospacing="0" w:after="0" w:afterAutospacing="0" w:line="276" w:lineRule="auto"/>
        <w:jc w:val="both"/>
        <w:textAlignment w:val="baseline"/>
        <w:rPr>
          <w:sz w:val="28"/>
          <w:szCs w:val="28"/>
        </w:rPr>
      </w:pPr>
      <w:r w:rsidRPr="005523C4">
        <w:rPr>
          <w:rFonts w:eastAsia="+mn-ea" w:cs="Arial"/>
          <w:kern w:val="24"/>
          <w:sz w:val="28"/>
          <w:szCs w:val="28"/>
        </w:rPr>
        <w:t xml:space="preserve">   - Học </w:t>
      </w:r>
      <w:r w:rsidR="0015175F" w:rsidRPr="005523C4">
        <w:rPr>
          <w:rFonts w:eastAsia="+mn-ea" w:cs="Arial"/>
          <w:kern w:val="24"/>
          <w:sz w:val="28"/>
          <w:szCs w:val="28"/>
        </w:rPr>
        <w:t xml:space="preserve">được </w:t>
      </w:r>
      <w:r w:rsidRPr="005523C4">
        <w:rPr>
          <w:rFonts w:eastAsia="+mn-ea" w:cs="Arial"/>
          <w:kern w:val="24"/>
          <w:sz w:val="28"/>
          <w:szCs w:val="28"/>
        </w:rPr>
        <w:t>cách quan sát tinh tế, nhạy cảm việc học của HS.</w:t>
      </w:r>
    </w:p>
    <w:p w14:paraId="31128137" w14:textId="2D361862" w:rsidR="004B13C5" w:rsidRPr="005523C4" w:rsidRDefault="004B13C5" w:rsidP="00A90986">
      <w:pPr>
        <w:pStyle w:val="NormalWeb"/>
        <w:spacing w:before="0" w:beforeAutospacing="0" w:after="0" w:afterAutospacing="0" w:line="276" w:lineRule="auto"/>
        <w:jc w:val="both"/>
        <w:textAlignment w:val="baseline"/>
        <w:rPr>
          <w:sz w:val="28"/>
          <w:szCs w:val="28"/>
        </w:rPr>
      </w:pPr>
      <w:r w:rsidRPr="005523C4">
        <w:rPr>
          <w:rFonts w:eastAsia="+mn-ea" w:cs="Arial"/>
          <w:kern w:val="24"/>
          <w:sz w:val="28"/>
          <w:szCs w:val="28"/>
        </w:rPr>
        <w:t xml:space="preserve">   - Hiểu sâu, rộng hơn về HS và đồng nghiệp. </w:t>
      </w:r>
    </w:p>
    <w:p w14:paraId="2DF3DF51" w14:textId="40967531" w:rsidR="004B13C5" w:rsidRPr="005523C4" w:rsidRDefault="004B13C5" w:rsidP="00A90986">
      <w:pPr>
        <w:pStyle w:val="NormalWeb"/>
        <w:spacing w:before="0" w:beforeAutospacing="0" w:after="0" w:afterAutospacing="0" w:line="276" w:lineRule="auto"/>
        <w:jc w:val="both"/>
        <w:textAlignment w:val="baseline"/>
        <w:rPr>
          <w:sz w:val="28"/>
          <w:szCs w:val="28"/>
        </w:rPr>
      </w:pPr>
      <w:r w:rsidRPr="005523C4">
        <w:rPr>
          <w:rFonts w:eastAsia="+mn-ea" w:cs="Arial"/>
          <w:kern w:val="24"/>
          <w:sz w:val="28"/>
          <w:szCs w:val="28"/>
        </w:rPr>
        <w:t xml:space="preserve">   - Cùng nhau xây dựng và tạo nên văn hoá nhà trường.</w:t>
      </w:r>
    </w:p>
    <w:p w14:paraId="7FCAF313" w14:textId="44F2DD13" w:rsidR="004B13C5" w:rsidRPr="005523C4" w:rsidRDefault="004B13C5" w:rsidP="00A90986">
      <w:pPr>
        <w:pStyle w:val="NormalWeb"/>
        <w:spacing w:before="0" w:beforeAutospacing="0" w:after="0" w:afterAutospacing="0" w:line="276" w:lineRule="auto"/>
        <w:jc w:val="both"/>
        <w:textAlignment w:val="baseline"/>
        <w:rPr>
          <w:sz w:val="28"/>
          <w:szCs w:val="28"/>
        </w:rPr>
      </w:pPr>
      <w:r w:rsidRPr="005523C4">
        <w:rPr>
          <w:rFonts w:eastAsia="+mn-ea" w:cs="Arial"/>
          <w:kern w:val="24"/>
          <w:sz w:val="28"/>
          <w:szCs w:val="28"/>
        </w:rPr>
        <w:t xml:space="preserve">   - Tạo cơ hội cho CBQL, GV hiểu về quy định, chính sách của ngành và công việc của mỗi GV.</w:t>
      </w:r>
    </w:p>
    <w:p w14:paraId="27DC1923" w14:textId="7227AF03" w:rsidR="004B13C5" w:rsidRPr="005523C4" w:rsidRDefault="004B13C5" w:rsidP="00A90986">
      <w:pPr>
        <w:pStyle w:val="NormalWeb"/>
        <w:spacing w:before="0" w:beforeAutospacing="0" w:after="0" w:afterAutospacing="0" w:line="276" w:lineRule="auto"/>
        <w:jc w:val="both"/>
        <w:textAlignment w:val="baseline"/>
        <w:rPr>
          <w:sz w:val="28"/>
          <w:szCs w:val="28"/>
        </w:rPr>
      </w:pPr>
      <w:r w:rsidRPr="005523C4">
        <w:rPr>
          <w:rFonts w:eastAsia="+mn-ea" w:cs="Arial"/>
          <w:kern w:val="24"/>
          <w:sz w:val="28"/>
          <w:szCs w:val="28"/>
        </w:rPr>
        <w:t xml:space="preserve">   - Tích luỹ kinh nghiệm, nâng cao năng lực chuyên môn và đổi mới PPDH, kĩ thuật dự giờ theo hướng dạy học tích cực, lấy việc học của HS làm trung tâm của GV khi tham gia SHCM theo NCBH.</w:t>
      </w:r>
    </w:p>
    <w:p w14:paraId="63BCC26A" w14:textId="6A3E3CDF" w:rsidR="00FB0D13" w:rsidRPr="005523C4" w:rsidRDefault="004B13C5" w:rsidP="00A90986">
      <w:pPr>
        <w:spacing w:after="0" w:line="276" w:lineRule="auto"/>
        <w:jc w:val="both"/>
        <w:rPr>
          <w:rFonts w:ascii="Times New Roman" w:hAnsi="Times New Roman" w:cs="Times New Roman"/>
          <w:b/>
          <w:bCs/>
          <w:sz w:val="28"/>
          <w:szCs w:val="28"/>
        </w:rPr>
      </w:pPr>
      <w:r w:rsidRPr="005523C4">
        <w:rPr>
          <w:rFonts w:ascii="Times New Roman" w:hAnsi="Times New Roman" w:cs="Times New Roman"/>
          <w:b/>
          <w:bCs/>
          <w:sz w:val="28"/>
          <w:szCs w:val="28"/>
        </w:rPr>
        <w:t xml:space="preserve">  b.</w:t>
      </w:r>
      <w:r w:rsidR="00FB0D13" w:rsidRPr="005523C4">
        <w:rPr>
          <w:rFonts w:ascii="Times New Roman" w:hAnsi="Times New Roman" w:cs="Times New Roman"/>
          <w:b/>
          <w:bCs/>
          <w:sz w:val="28"/>
          <w:szCs w:val="28"/>
        </w:rPr>
        <w:t xml:space="preserve"> Khó khăn, vướng mắc: </w:t>
      </w:r>
    </w:p>
    <w:p w14:paraId="41A2F0D7" w14:textId="77777777" w:rsidR="009B4761" w:rsidRDefault="004B13C5" w:rsidP="009B4761">
      <w:pPr>
        <w:pStyle w:val="NormalWeb"/>
        <w:kinsoku w:val="0"/>
        <w:overflowPunct w:val="0"/>
        <w:spacing w:before="0" w:beforeAutospacing="0" w:after="0" w:afterAutospacing="0" w:line="276" w:lineRule="auto"/>
        <w:ind w:left="778" w:hanging="778"/>
        <w:jc w:val="both"/>
        <w:textAlignment w:val="baseline"/>
        <w:rPr>
          <w:rFonts w:eastAsia="+mn-ea" w:cs="+mn-cs"/>
          <w:kern w:val="24"/>
          <w:sz w:val="28"/>
          <w:szCs w:val="28"/>
        </w:rPr>
      </w:pPr>
      <w:r w:rsidRPr="005523C4">
        <w:rPr>
          <w:rFonts w:eastAsia="+mn-ea" w:cs="+mn-cs"/>
          <w:b/>
          <w:bCs/>
          <w:i/>
          <w:iCs/>
          <w:kern w:val="24"/>
          <w:sz w:val="28"/>
          <w:szCs w:val="28"/>
        </w:rPr>
        <w:t xml:space="preserve">  </w:t>
      </w:r>
      <w:r w:rsidR="00D70D71" w:rsidRPr="005523C4">
        <w:rPr>
          <w:rFonts w:eastAsia="+mn-ea" w:cs="+mn-cs"/>
          <w:bCs/>
          <w:i/>
          <w:iCs/>
          <w:kern w:val="24"/>
          <w:sz w:val="28"/>
          <w:szCs w:val="28"/>
        </w:rPr>
        <w:t>-</w:t>
      </w:r>
      <w:r w:rsidR="00D70D71" w:rsidRPr="005523C4">
        <w:rPr>
          <w:rFonts w:eastAsia="+mn-ea" w:cs="+mn-cs"/>
          <w:bCs/>
          <w:iCs/>
          <w:kern w:val="24"/>
          <w:sz w:val="28"/>
          <w:szCs w:val="28"/>
        </w:rPr>
        <w:t xml:space="preserve"> Về nhóm chuyên môn</w:t>
      </w:r>
      <w:r w:rsidR="00DE0757" w:rsidRPr="005523C4">
        <w:rPr>
          <w:rFonts w:eastAsia="+mn-ea" w:cs="+mn-cs"/>
          <w:bCs/>
          <w:iCs/>
          <w:kern w:val="24"/>
          <w:sz w:val="28"/>
          <w:szCs w:val="28"/>
        </w:rPr>
        <w:t xml:space="preserve"> m</w:t>
      </w:r>
      <w:r w:rsidR="00D70D71" w:rsidRPr="005523C4">
        <w:rPr>
          <w:rFonts w:eastAsia="+mn-ea" w:cs="+mn-cs"/>
          <w:kern w:val="24"/>
          <w:sz w:val="28"/>
          <w:szCs w:val="28"/>
        </w:rPr>
        <w:t xml:space="preserve">ất nhiều thời gian cho mỗi lần SHCM theo NCBH. Từ </w:t>
      </w:r>
    </w:p>
    <w:p w14:paraId="434145DF" w14:textId="267E2538" w:rsidR="00D70D71" w:rsidRPr="005523C4" w:rsidRDefault="00D70D71" w:rsidP="009B4761">
      <w:pPr>
        <w:pStyle w:val="NormalWeb"/>
        <w:kinsoku w:val="0"/>
        <w:overflowPunct w:val="0"/>
        <w:spacing w:before="0" w:beforeAutospacing="0" w:after="0" w:afterAutospacing="0" w:line="276" w:lineRule="auto"/>
        <w:ind w:left="778" w:hanging="778"/>
        <w:jc w:val="both"/>
        <w:textAlignment w:val="baseline"/>
        <w:rPr>
          <w:rFonts w:eastAsia="+mn-ea" w:cs="+mn-cs"/>
          <w:kern w:val="24"/>
          <w:sz w:val="28"/>
          <w:szCs w:val="28"/>
        </w:rPr>
      </w:pPr>
      <w:r w:rsidRPr="005523C4">
        <w:rPr>
          <w:rFonts w:eastAsia="+mn-ea" w:cs="+mn-cs"/>
          <w:kern w:val="24"/>
          <w:sz w:val="28"/>
          <w:szCs w:val="28"/>
        </w:rPr>
        <w:t xml:space="preserve">thời gian thảo luận xây dựng bài dạy đến khi rút kinh nghiệm đưa ra bài </w:t>
      </w:r>
      <w:proofErr w:type="gramStart"/>
      <w:r w:rsidRPr="005523C4">
        <w:rPr>
          <w:rFonts w:eastAsia="+mn-ea" w:cs="+mn-cs"/>
          <w:kern w:val="24"/>
          <w:sz w:val="28"/>
          <w:szCs w:val="28"/>
        </w:rPr>
        <w:t xml:space="preserve">học </w:t>
      </w:r>
      <w:r w:rsidR="009B4761">
        <w:rPr>
          <w:rFonts w:eastAsia="+mn-ea" w:cs="+mn-cs"/>
          <w:kern w:val="24"/>
          <w:sz w:val="28"/>
          <w:szCs w:val="28"/>
        </w:rPr>
        <w:t>.</w:t>
      </w:r>
      <w:proofErr w:type="gramEnd"/>
    </w:p>
    <w:p w14:paraId="45F75D56" w14:textId="77777777" w:rsidR="009B4761" w:rsidRDefault="00D70D71" w:rsidP="009B4761">
      <w:pPr>
        <w:pStyle w:val="NormalWeb"/>
        <w:kinsoku w:val="0"/>
        <w:overflowPunct w:val="0"/>
        <w:spacing w:before="0" w:beforeAutospacing="0" w:after="0" w:afterAutospacing="0" w:line="276" w:lineRule="auto"/>
        <w:ind w:left="778" w:hanging="778"/>
        <w:jc w:val="both"/>
        <w:textAlignment w:val="baseline"/>
        <w:rPr>
          <w:bCs/>
          <w:sz w:val="28"/>
          <w:szCs w:val="28"/>
        </w:rPr>
      </w:pPr>
      <w:r w:rsidRPr="005523C4">
        <w:rPr>
          <w:rFonts w:eastAsia="+mn-ea" w:cs="+mn-cs"/>
          <w:kern w:val="24"/>
          <w:sz w:val="28"/>
          <w:szCs w:val="28"/>
        </w:rPr>
        <w:t xml:space="preserve">  </w:t>
      </w:r>
      <w:r w:rsidRPr="005523C4">
        <w:rPr>
          <w:bCs/>
          <w:sz w:val="28"/>
          <w:szCs w:val="28"/>
        </w:rPr>
        <w:t xml:space="preserve">- </w:t>
      </w:r>
      <w:r w:rsidR="009B4761">
        <w:rPr>
          <w:bCs/>
          <w:sz w:val="28"/>
          <w:szCs w:val="28"/>
        </w:rPr>
        <w:t xml:space="preserve"> </w:t>
      </w:r>
      <w:r w:rsidRPr="005523C4">
        <w:rPr>
          <w:bCs/>
          <w:sz w:val="28"/>
          <w:szCs w:val="28"/>
        </w:rPr>
        <w:t>Năm đầu tiên thực hiện thay sách GDCD 8</w:t>
      </w:r>
      <w:r w:rsidR="00017F12" w:rsidRPr="005523C4">
        <w:rPr>
          <w:bCs/>
          <w:sz w:val="28"/>
          <w:szCs w:val="28"/>
        </w:rPr>
        <w:t xml:space="preserve"> chương trình GDPT </w:t>
      </w:r>
      <w:proofErr w:type="gramStart"/>
      <w:r w:rsidR="00017F12" w:rsidRPr="005523C4">
        <w:rPr>
          <w:bCs/>
          <w:sz w:val="28"/>
          <w:szCs w:val="28"/>
        </w:rPr>
        <w:t xml:space="preserve">0218 </w:t>
      </w:r>
      <w:r w:rsidRPr="005523C4">
        <w:rPr>
          <w:bCs/>
          <w:sz w:val="28"/>
          <w:szCs w:val="28"/>
        </w:rPr>
        <w:t xml:space="preserve"> do</w:t>
      </w:r>
      <w:proofErr w:type="gramEnd"/>
      <w:r w:rsidRPr="005523C4">
        <w:rPr>
          <w:bCs/>
          <w:sz w:val="28"/>
          <w:szCs w:val="28"/>
        </w:rPr>
        <w:t xml:space="preserve"> vậy giáo</w:t>
      </w:r>
    </w:p>
    <w:p w14:paraId="53864F62" w14:textId="1ED4F694" w:rsidR="00D70D71" w:rsidRPr="005523C4" w:rsidRDefault="00D70D71" w:rsidP="009B4761">
      <w:pPr>
        <w:pStyle w:val="NormalWeb"/>
        <w:kinsoku w:val="0"/>
        <w:overflowPunct w:val="0"/>
        <w:spacing w:before="0" w:beforeAutospacing="0" w:after="0" w:afterAutospacing="0" w:line="276" w:lineRule="auto"/>
        <w:ind w:left="778" w:hanging="778"/>
        <w:jc w:val="both"/>
        <w:textAlignment w:val="baseline"/>
        <w:rPr>
          <w:sz w:val="28"/>
          <w:szCs w:val="28"/>
        </w:rPr>
      </w:pPr>
      <w:r w:rsidRPr="005523C4">
        <w:rPr>
          <w:bCs/>
          <w:sz w:val="28"/>
          <w:szCs w:val="28"/>
        </w:rPr>
        <w:t xml:space="preserve"> viên chưa định lượng được kiến thức.</w:t>
      </w:r>
    </w:p>
    <w:p w14:paraId="4C5860EB" w14:textId="6F4E95C6" w:rsidR="00D70D71" w:rsidRPr="005523C4" w:rsidRDefault="00D70D71" w:rsidP="009B4761">
      <w:pPr>
        <w:spacing w:after="0" w:line="276" w:lineRule="auto"/>
        <w:jc w:val="both"/>
        <w:rPr>
          <w:rFonts w:ascii="Times New Roman" w:hAnsi="Times New Roman" w:cs="Times New Roman"/>
          <w:bCs/>
          <w:sz w:val="28"/>
          <w:szCs w:val="28"/>
        </w:rPr>
      </w:pPr>
      <w:r w:rsidRPr="005523C4">
        <w:rPr>
          <w:rFonts w:ascii="Times New Roman" w:hAnsi="Times New Roman" w:cs="Times New Roman"/>
          <w:bCs/>
          <w:sz w:val="28"/>
          <w:szCs w:val="28"/>
        </w:rPr>
        <w:t xml:space="preserve"> </w:t>
      </w:r>
      <w:r w:rsidR="00DE0757" w:rsidRPr="005523C4">
        <w:rPr>
          <w:rFonts w:ascii="Times New Roman" w:hAnsi="Times New Roman" w:cs="Times New Roman"/>
          <w:bCs/>
          <w:sz w:val="28"/>
          <w:szCs w:val="28"/>
        </w:rPr>
        <w:t xml:space="preserve"> </w:t>
      </w:r>
      <w:r w:rsidRPr="005523C4">
        <w:rPr>
          <w:rFonts w:ascii="Times New Roman" w:hAnsi="Times New Roman" w:cs="Times New Roman"/>
          <w:bCs/>
          <w:sz w:val="28"/>
          <w:szCs w:val="28"/>
        </w:rPr>
        <w:t xml:space="preserve">- Phòng học </w:t>
      </w:r>
      <w:r w:rsidR="00F80DA4" w:rsidRPr="005523C4">
        <w:rPr>
          <w:rFonts w:ascii="Times New Roman" w:hAnsi="Times New Roman" w:cs="Times New Roman"/>
          <w:bCs/>
          <w:sz w:val="28"/>
          <w:szCs w:val="28"/>
        </w:rPr>
        <w:t xml:space="preserve">để thực hiện báo cáo chuyên đề </w:t>
      </w:r>
      <w:r w:rsidRPr="005523C4">
        <w:rPr>
          <w:rFonts w:ascii="Times New Roman" w:hAnsi="Times New Roman" w:cs="Times New Roman"/>
          <w:bCs/>
          <w:sz w:val="28"/>
          <w:szCs w:val="28"/>
        </w:rPr>
        <w:t xml:space="preserve">còn </w:t>
      </w:r>
      <w:r w:rsidR="00F80DA4" w:rsidRPr="005523C4">
        <w:rPr>
          <w:rFonts w:ascii="Times New Roman" w:hAnsi="Times New Roman" w:cs="Times New Roman"/>
          <w:bCs/>
          <w:sz w:val="28"/>
          <w:szCs w:val="28"/>
        </w:rPr>
        <w:t>hẹp</w:t>
      </w:r>
      <w:r w:rsidRPr="005523C4">
        <w:rPr>
          <w:rFonts w:ascii="Times New Roman" w:hAnsi="Times New Roman" w:cs="Times New Roman"/>
          <w:bCs/>
          <w:sz w:val="28"/>
          <w:szCs w:val="28"/>
        </w:rPr>
        <w:t xml:space="preserve"> nên thực hiện kĩ thuật phòng tranh còn khó kh</w:t>
      </w:r>
      <w:r w:rsidR="00017F12" w:rsidRPr="005523C4">
        <w:rPr>
          <w:rFonts w:ascii="Times New Roman" w:hAnsi="Times New Roman" w:cs="Times New Roman"/>
          <w:bCs/>
          <w:sz w:val="28"/>
          <w:szCs w:val="28"/>
        </w:rPr>
        <w:t>ă</w:t>
      </w:r>
      <w:r w:rsidRPr="005523C4">
        <w:rPr>
          <w:rFonts w:ascii="Times New Roman" w:hAnsi="Times New Roman" w:cs="Times New Roman"/>
          <w:bCs/>
          <w:sz w:val="28"/>
          <w:szCs w:val="28"/>
        </w:rPr>
        <w:t>n và hạn chế.</w:t>
      </w:r>
    </w:p>
    <w:p w14:paraId="205DD6A9" w14:textId="604215B0" w:rsidR="00FB0D13" w:rsidRPr="005523C4" w:rsidRDefault="00DE0757" w:rsidP="00A90986">
      <w:pPr>
        <w:spacing w:before="60" w:after="60" w:line="276" w:lineRule="auto"/>
        <w:jc w:val="both"/>
        <w:rPr>
          <w:rFonts w:ascii="Times New Roman" w:hAnsi="Times New Roman" w:cs="Times New Roman"/>
          <w:b/>
          <w:bCs/>
          <w:sz w:val="28"/>
          <w:szCs w:val="28"/>
        </w:rPr>
      </w:pPr>
      <w:r w:rsidRPr="005523C4">
        <w:rPr>
          <w:rFonts w:ascii="Times New Roman" w:hAnsi="Times New Roman" w:cs="Times New Roman"/>
          <w:b/>
          <w:bCs/>
          <w:sz w:val="28"/>
          <w:szCs w:val="28"/>
        </w:rPr>
        <w:t>4.</w:t>
      </w:r>
      <w:r w:rsidR="00FB0D13" w:rsidRPr="005523C4">
        <w:rPr>
          <w:rFonts w:ascii="Times New Roman" w:hAnsi="Times New Roman" w:cs="Times New Roman"/>
          <w:b/>
          <w:bCs/>
          <w:sz w:val="28"/>
          <w:szCs w:val="28"/>
        </w:rPr>
        <w:t xml:space="preserve"> Những kiến nghị và đề xuất: </w:t>
      </w:r>
    </w:p>
    <w:p w14:paraId="4B00CADD" w14:textId="7118DE00" w:rsidR="00FB0D13" w:rsidRPr="005523C4" w:rsidRDefault="00FB0D13" w:rsidP="00A90986">
      <w:pPr>
        <w:spacing w:before="60" w:after="60" w:line="276" w:lineRule="auto"/>
        <w:ind w:firstLine="720"/>
        <w:jc w:val="both"/>
        <w:rPr>
          <w:rFonts w:ascii="Times New Roman" w:hAnsi="Times New Roman" w:cs="Times New Roman"/>
          <w:bCs/>
          <w:sz w:val="28"/>
          <w:szCs w:val="28"/>
        </w:rPr>
      </w:pPr>
      <w:r w:rsidRPr="005523C4">
        <w:rPr>
          <w:rFonts w:ascii="Times New Roman" w:hAnsi="Times New Roman" w:cs="Times New Roman"/>
          <w:bCs/>
          <w:sz w:val="28"/>
          <w:szCs w:val="28"/>
        </w:rPr>
        <w:t xml:space="preserve">Để đáp ứng yêu cầu về đổi mới phương pháp và đáp ứng được yêu cầu của chương  trình GDPT 2018, chúng tôi rất mong Sở GD&amp;ĐT, Phòng GD&amp;ĐT tăng cường tổ chức các đợt sinh hoạt chuyên môn theo cụm hoặc huyện cho cán bộ quản lý phụ trách </w:t>
      </w:r>
      <w:r w:rsidR="00317E59" w:rsidRPr="005523C4">
        <w:rPr>
          <w:rFonts w:ascii="Times New Roman" w:hAnsi="Times New Roman" w:cs="Times New Roman"/>
          <w:bCs/>
          <w:sz w:val="28"/>
          <w:szCs w:val="28"/>
        </w:rPr>
        <w:t xml:space="preserve">các môn </w:t>
      </w:r>
      <w:r w:rsidRPr="005523C4">
        <w:rPr>
          <w:rFonts w:ascii="Times New Roman" w:hAnsi="Times New Roman" w:cs="Times New Roman"/>
          <w:bCs/>
          <w:sz w:val="28"/>
          <w:szCs w:val="28"/>
        </w:rPr>
        <w:t xml:space="preserve">và giáo viên </w:t>
      </w:r>
      <w:r w:rsidR="00317E59" w:rsidRPr="005523C4">
        <w:rPr>
          <w:rFonts w:ascii="Times New Roman" w:hAnsi="Times New Roman" w:cs="Times New Roman"/>
          <w:bCs/>
          <w:sz w:val="28"/>
          <w:szCs w:val="28"/>
        </w:rPr>
        <w:t>GDCD</w:t>
      </w:r>
      <w:r w:rsidRPr="005523C4">
        <w:rPr>
          <w:rFonts w:ascii="Times New Roman" w:hAnsi="Times New Roman" w:cs="Times New Roman"/>
          <w:bCs/>
          <w:sz w:val="28"/>
          <w:szCs w:val="28"/>
        </w:rPr>
        <w:t xml:space="preserve"> trao đổi, nắm bắt và cập nhật phương pháp dạy mới; xây dựng giáo án, hệ thống kiến thức, xây dựng ngân hàng đề kiểm tra định </w:t>
      </w:r>
      <w:r w:rsidRPr="005523C4">
        <w:rPr>
          <w:rFonts w:ascii="Times New Roman" w:hAnsi="Times New Roman" w:cs="Times New Roman"/>
          <w:bCs/>
          <w:sz w:val="28"/>
          <w:szCs w:val="28"/>
        </w:rPr>
        <w:lastRenderedPageBreak/>
        <w:t>kỳ , HSG thông qua hệ thống ma trận và đặc tả phù hợp với tình hình thực tế của huyện, của mỗi trường và đặc biệt phù hợp với đối tượng học sinh.</w:t>
      </w:r>
    </w:p>
    <w:p w14:paraId="09CF66DC" w14:textId="28F43FE5" w:rsidR="0015175F" w:rsidRPr="0015175F" w:rsidRDefault="0015175F" w:rsidP="00A90986">
      <w:pPr>
        <w:spacing w:after="0" w:line="276" w:lineRule="auto"/>
        <w:jc w:val="both"/>
        <w:rPr>
          <w:rFonts w:ascii="Times New Roman" w:eastAsia="Calibri" w:hAnsi="Times New Roman" w:cs="Times New Roman"/>
          <w:bCs/>
          <w:sz w:val="28"/>
          <w:szCs w:val="28"/>
        </w:rPr>
      </w:pPr>
      <w:r w:rsidRPr="005523C4">
        <w:rPr>
          <w:rFonts w:ascii="Times New Roman" w:eastAsia="Calibri" w:hAnsi="Times New Roman" w:cs="Times New Roman"/>
          <w:bCs/>
          <w:sz w:val="28"/>
          <w:szCs w:val="28"/>
        </w:rPr>
        <w:t xml:space="preserve">       </w:t>
      </w:r>
      <w:r w:rsidRPr="0015175F">
        <w:rPr>
          <w:rFonts w:ascii="Times New Roman" w:eastAsia="Calibri" w:hAnsi="Times New Roman" w:cs="Times New Roman"/>
          <w:bCs/>
          <w:sz w:val="28"/>
          <w:szCs w:val="28"/>
        </w:rPr>
        <w:t xml:space="preserve">Trên đây là Báo cáo chuyên đề: </w:t>
      </w:r>
      <w:r w:rsidRPr="005523C4">
        <w:rPr>
          <w:rFonts w:ascii="Times New Roman" w:hAnsi="Times New Roman" w:cs="Times New Roman"/>
          <w:b/>
          <w:color w:val="0B0003"/>
          <w:sz w:val="28"/>
          <w:szCs w:val="28"/>
          <w:shd w:val="clear" w:color="auto" w:fill="FFFFFF"/>
        </w:rPr>
        <w:t>Sinh hoạt chuyên môn</w:t>
      </w:r>
      <w:r w:rsidR="006F54F0">
        <w:rPr>
          <w:rFonts w:ascii="Times New Roman" w:hAnsi="Times New Roman" w:cs="Times New Roman"/>
          <w:b/>
          <w:color w:val="0B0003"/>
          <w:sz w:val="28"/>
          <w:szCs w:val="28"/>
          <w:shd w:val="clear" w:color="auto" w:fill="FFFFFF"/>
        </w:rPr>
        <w:t xml:space="preserve"> với môn</w:t>
      </w:r>
      <w:r w:rsidRPr="005523C4">
        <w:rPr>
          <w:rFonts w:ascii="Times New Roman" w:hAnsi="Times New Roman" w:cs="Times New Roman"/>
          <w:b/>
          <w:color w:val="0B0003"/>
          <w:sz w:val="28"/>
          <w:szCs w:val="28"/>
          <w:shd w:val="clear" w:color="auto" w:fill="FFFFFF"/>
        </w:rPr>
        <w:t xml:space="preserve"> GDCD </w:t>
      </w:r>
      <w:r w:rsidR="005523C4" w:rsidRPr="005523C4">
        <w:rPr>
          <w:rFonts w:ascii="Times New Roman" w:hAnsi="Times New Roman" w:cs="Times New Roman"/>
          <w:b/>
          <w:color w:val="0B0003"/>
          <w:sz w:val="28"/>
          <w:szCs w:val="28"/>
          <w:shd w:val="clear" w:color="auto" w:fill="FFFFFF"/>
        </w:rPr>
        <w:t xml:space="preserve">lớp </w:t>
      </w:r>
      <w:r w:rsidRPr="005523C4">
        <w:rPr>
          <w:rFonts w:ascii="Times New Roman" w:hAnsi="Times New Roman" w:cs="Times New Roman"/>
          <w:b/>
          <w:color w:val="0B0003"/>
          <w:sz w:val="28"/>
          <w:szCs w:val="28"/>
          <w:shd w:val="clear" w:color="auto" w:fill="FFFFFF"/>
        </w:rPr>
        <w:t>8 theo hướng nghiên cứu bài học</w:t>
      </w:r>
      <w:r w:rsidRPr="005523C4">
        <w:rPr>
          <w:rFonts w:ascii="Times New Roman" w:hAnsi="Times New Roman" w:cs="Times New Roman"/>
          <w:b/>
          <w:bCs/>
          <w:sz w:val="28"/>
          <w:szCs w:val="28"/>
        </w:rPr>
        <w:t xml:space="preserve"> </w:t>
      </w:r>
      <w:r w:rsidRPr="0015175F">
        <w:rPr>
          <w:rFonts w:ascii="Times New Roman" w:eastAsia="Calibri" w:hAnsi="Times New Roman" w:cs="Times New Roman"/>
          <w:bCs/>
          <w:sz w:val="28"/>
          <w:szCs w:val="28"/>
        </w:rPr>
        <w:t>của nhóm GV Lịch sử</w:t>
      </w:r>
      <w:r w:rsidRPr="005523C4">
        <w:rPr>
          <w:rFonts w:ascii="Times New Roman" w:eastAsia="Calibri" w:hAnsi="Times New Roman" w:cs="Times New Roman"/>
          <w:bCs/>
          <w:sz w:val="28"/>
          <w:szCs w:val="28"/>
        </w:rPr>
        <w:t xml:space="preserve"> - Địa lí – </w:t>
      </w:r>
      <w:proofErr w:type="gramStart"/>
      <w:r w:rsidRPr="005523C4">
        <w:rPr>
          <w:rFonts w:ascii="Times New Roman" w:eastAsia="Calibri" w:hAnsi="Times New Roman" w:cs="Times New Roman"/>
          <w:bCs/>
          <w:sz w:val="28"/>
          <w:szCs w:val="28"/>
        </w:rPr>
        <w:t xml:space="preserve">GDCD </w:t>
      </w:r>
      <w:r w:rsidRPr="0015175F">
        <w:rPr>
          <w:rFonts w:ascii="Times New Roman" w:eastAsia="Calibri" w:hAnsi="Times New Roman" w:cs="Times New Roman"/>
          <w:bCs/>
          <w:sz w:val="28"/>
          <w:szCs w:val="28"/>
        </w:rPr>
        <w:t xml:space="preserve"> thuộc</w:t>
      </w:r>
      <w:proofErr w:type="gramEnd"/>
      <w:r w:rsidRPr="0015175F">
        <w:rPr>
          <w:rFonts w:ascii="Times New Roman" w:eastAsia="Calibri" w:hAnsi="Times New Roman" w:cs="Times New Roman"/>
          <w:bCs/>
          <w:sz w:val="28"/>
          <w:szCs w:val="28"/>
        </w:rPr>
        <w:t xml:space="preserve"> tổ KHXH trường THCS </w:t>
      </w:r>
      <w:r w:rsidRPr="005523C4">
        <w:rPr>
          <w:rFonts w:ascii="Times New Roman" w:eastAsia="Calibri" w:hAnsi="Times New Roman" w:cs="Times New Roman"/>
          <w:bCs/>
          <w:sz w:val="28"/>
          <w:szCs w:val="28"/>
        </w:rPr>
        <w:t>Đông Tây Hưng</w:t>
      </w:r>
      <w:r w:rsidRPr="0015175F">
        <w:rPr>
          <w:rFonts w:ascii="Times New Roman" w:eastAsia="Calibri" w:hAnsi="Times New Roman" w:cs="Times New Roman"/>
          <w:bCs/>
          <w:sz w:val="28"/>
          <w:szCs w:val="28"/>
        </w:rPr>
        <w:t xml:space="preserve">. Trong quá trình xây dựng và thực hiện không tránh khỏi những thiếu sót rất mong các đồng chí trong BGH nhà trường, các đồng chí chuyên viên PGD và các đồng chí lãnh đạo, GV bộ môn </w:t>
      </w:r>
      <w:r w:rsidRPr="005523C4">
        <w:rPr>
          <w:rFonts w:ascii="Times New Roman" w:eastAsia="Calibri" w:hAnsi="Times New Roman" w:cs="Times New Roman"/>
          <w:bCs/>
          <w:sz w:val="28"/>
          <w:szCs w:val="28"/>
        </w:rPr>
        <w:t>GDCD</w:t>
      </w:r>
      <w:r w:rsidRPr="0015175F">
        <w:rPr>
          <w:rFonts w:ascii="Times New Roman" w:eastAsia="Calibri" w:hAnsi="Times New Roman" w:cs="Times New Roman"/>
          <w:bCs/>
          <w:sz w:val="28"/>
          <w:szCs w:val="28"/>
        </w:rPr>
        <w:t xml:space="preserve"> các trường trong toàn huyện chia sẻ và góp ý để chuyên đề của nhóm</w:t>
      </w:r>
      <w:r w:rsidRPr="005523C4">
        <w:rPr>
          <w:rFonts w:ascii="Times New Roman" w:eastAsia="Calibri" w:hAnsi="Times New Roman" w:cs="Times New Roman"/>
          <w:bCs/>
          <w:sz w:val="28"/>
          <w:szCs w:val="28"/>
        </w:rPr>
        <w:t>, tổ</w:t>
      </w:r>
      <w:r w:rsidRPr="0015175F">
        <w:rPr>
          <w:rFonts w:ascii="Times New Roman" w:eastAsia="Calibri" w:hAnsi="Times New Roman" w:cs="Times New Roman"/>
          <w:bCs/>
          <w:sz w:val="28"/>
          <w:szCs w:val="28"/>
        </w:rPr>
        <w:t xml:space="preserve"> chúng tôi được thành công tốt đẹp.</w:t>
      </w:r>
    </w:p>
    <w:p w14:paraId="74A9B739" w14:textId="320A2E51" w:rsidR="0015175F" w:rsidRPr="0015175F" w:rsidRDefault="0015175F" w:rsidP="00A90986">
      <w:pPr>
        <w:spacing w:after="0" w:line="276" w:lineRule="auto"/>
        <w:ind w:firstLine="720"/>
        <w:jc w:val="both"/>
        <w:rPr>
          <w:rFonts w:ascii="Times New Roman" w:eastAsia="Calibri" w:hAnsi="Times New Roman" w:cs="Times New Roman"/>
          <w:bCs/>
          <w:sz w:val="28"/>
          <w:szCs w:val="28"/>
        </w:rPr>
      </w:pPr>
      <w:r w:rsidRPr="0015175F">
        <w:rPr>
          <w:rFonts w:ascii="Times New Roman" w:eastAsia="Calibri" w:hAnsi="Times New Roman" w:cs="Times New Roman"/>
          <w:bCs/>
          <w:sz w:val="28"/>
          <w:szCs w:val="28"/>
        </w:rPr>
        <w:t>Xin trân trọng cảm ơn!</w:t>
      </w:r>
    </w:p>
    <w:p w14:paraId="3DECF377" w14:textId="4C7BE4CA" w:rsidR="0015175F" w:rsidRPr="005523C4" w:rsidRDefault="00FB0D13" w:rsidP="00A90986">
      <w:pPr>
        <w:tabs>
          <w:tab w:val="center" w:pos="851"/>
          <w:tab w:val="center" w:pos="7655"/>
        </w:tabs>
        <w:spacing w:before="120" w:after="120" w:line="276" w:lineRule="auto"/>
        <w:rPr>
          <w:rFonts w:ascii="Times New Roman" w:hAnsi="Times New Roman" w:cs="Times New Roman"/>
          <w:sz w:val="28"/>
          <w:szCs w:val="28"/>
        </w:rPr>
      </w:pPr>
      <w:r w:rsidRPr="005523C4">
        <w:rPr>
          <w:rFonts w:ascii="Times New Roman" w:hAnsi="Times New Roman" w:cs="Times New Roman"/>
          <w:sz w:val="28"/>
          <w:szCs w:val="28"/>
        </w:rPr>
        <w:tab/>
      </w:r>
    </w:p>
    <w:p w14:paraId="4804F5B2" w14:textId="77777777" w:rsidR="00FE0B2C" w:rsidRPr="005523C4" w:rsidRDefault="00FE0B2C" w:rsidP="0015175F">
      <w:pPr>
        <w:tabs>
          <w:tab w:val="center" w:pos="851"/>
          <w:tab w:val="center" w:pos="7655"/>
        </w:tabs>
        <w:spacing w:before="120" w:after="120" w:line="360" w:lineRule="auto"/>
        <w:rPr>
          <w:rFonts w:ascii="Times New Roman" w:hAnsi="Times New Roman" w:cs="Times New Roman"/>
          <w:sz w:val="28"/>
          <w:szCs w:val="28"/>
        </w:rPr>
      </w:pPr>
    </w:p>
    <w:p w14:paraId="26A55C41" w14:textId="7F38BC5A" w:rsidR="00FB0D13" w:rsidRPr="005523C4" w:rsidRDefault="00FE0B2C" w:rsidP="0015175F">
      <w:pPr>
        <w:tabs>
          <w:tab w:val="center" w:pos="851"/>
          <w:tab w:val="center" w:pos="7655"/>
        </w:tabs>
        <w:spacing w:before="120" w:after="120" w:line="360" w:lineRule="auto"/>
        <w:rPr>
          <w:rFonts w:ascii="Times New Roman" w:hAnsi="Times New Roman" w:cs="Times New Roman"/>
          <w:sz w:val="28"/>
          <w:szCs w:val="28"/>
        </w:rPr>
      </w:pPr>
      <w:r w:rsidRPr="005523C4">
        <w:rPr>
          <w:rFonts w:ascii="Times New Roman" w:hAnsi="Times New Roman" w:cs="Times New Roman"/>
          <w:b/>
          <w:bCs/>
          <w:sz w:val="28"/>
          <w:szCs w:val="28"/>
        </w:rPr>
        <w:t xml:space="preserve">       </w:t>
      </w:r>
      <w:r w:rsidR="00FB0D13" w:rsidRPr="005523C4">
        <w:rPr>
          <w:rFonts w:ascii="Times New Roman" w:hAnsi="Times New Roman" w:cs="Times New Roman"/>
          <w:b/>
          <w:bCs/>
          <w:sz w:val="28"/>
          <w:szCs w:val="28"/>
        </w:rPr>
        <w:t>DUYỆT CỦ</w:t>
      </w:r>
      <w:r w:rsidR="0015175F" w:rsidRPr="005523C4">
        <w:rPr>
          <w:rFonts w:ascii="Times New Roman" w:hAnsi="Times New Roman" w:cs="Times New Roman"/>
          <w:b/>
          <w:bCs/>
          <w:sz w:val="28"/>
          <w:szCs w:val="28"/>
        </w:rPr>
        <w:t>A BG</w:t>
      </w:r>
      <w:r w:rsidR="006F54F0">
        <w:rPr>
          <w:rFonts w:ascii="Times New Roman" w:hAnsi="Times New Roman" w:cs="Times New Roman"/>
          <w:b/>
          <w:bCs/>
          <w:sz w:val="28"/>
          <w:szCs w:val="28"/>
        </w:rPr>
        <w:t>H</w:t>
      </w:r>
      <w:r w:rsidR="0015175F" w:rsidRPr="005523C4">
        <w:rPr>
          <w:rFonts w:ascii="Times New Roman" w:hAnsi="Times New Roman" w:cs="Times New Roman"/>
          <w:b/>
          <w:bCs/>
          <w:sz w:val="28"/>
          <w:szCs w:val="28"/>
        </w:rPr>
        <w:t xml:space="preserve">                                                   </w:t>
      </w:r>
      <w:r w:rsidR="0015175F" w:rsidRPr="005523C4">
        <w:rPr>
          <w:rFonts w:ascii="Times New Roman" w:hAnsi="Times New Roman" w:cs="Times New Roman"/>
          <w:b/>
          <w:sz w:val="28"/>
          <w:szCs w:val="28"/>
        </w:rPr>
        <w:t>TỔ TRƯỞNG</w:t>
      </w:r>
      <w:r w:rsidR="00FB0D13" w:rsidRPr="005523C4">
        <w:rPr>
          <w:rFonts w:ascii="Times New Roman" w:hAnsi="Times New Roman" w:cs="Times New Roman"/>
          <w:sz w:val="28"/>
          <w:szCs w:val="28"/>
        </w:rPr>
        <w:tab/>
      </w:r>
      <w:r w:rsidR="0015175F" w:rsidRPr="005523C4">
        <w:rPr>
          <w:rFonts w:ascii="Times New Roman" w:hAnsi="Times New Roman" w:cs="Times New Roman"/>
          <w:sz w:val="28"/>
          <w:szCs w:val="28"/>
        </w:rPr>
        <w:t xml:space="preserve">                                             </w:t>
      </w:r>
    </w:p>
    <w:p w14:paraId="6314561E" w14:textId="30D81978" w:rsidR="00FB0D13" w:rsidRPr="005523C4" w:rsidRDefault="00FB0D13" w:rsidP="00D70D71">
      <w:pPr>
        <w:pStyle w:val="ListParagraph"/>
        <w:tabs>
          <w:tab w:val="center" w:pos="2552"/>
          <w:tab w:val="center" w:pos="7655"/>
        </w:tabs>
        <w:spacing w:before="120" w:after="120" w:line="360" w:lineRule="auto"/>
        <w:rPr>
          <w:rFonts w:ascii="Times New Roman" w:hAnsi="Times New Roman" w:cs="Times New Roman"/>
          <w:b/>
          <w:bCs/>
          <w:sz w:val="28"/>
          <w:szCs w:val="28"/>
        </w:rPr>
      </w:pPr>
      <w:r w:rsidRPr="005523C4">
        <w:rPr>
          <w:rFonts w:ascii="Times New Roman" w:hAnsi="Times New Roman" w:cs="Times New Roman"/>
          <w:b/>
          <w:bCs/>
          <w:sz w:val="28"/>
          <w:szCs w:val="28"/>
        </w:rPr>
        <w:tab/>
      </w:r>
      <w:r w:rsidRPr="005523C4">
        <w:rPr>
          <w:rFonts w:ascii="Times New Roman" w:hAnsi="Times New Roman" w:cs="Times New Roman"/>
          <w:b/>
          <w:bCs/>
          <w:sz w:val="28"/>
          <w:szCs w:val="28"/>
        </w:rPr>
        <w:tab/>
      </w:r>
    </w:p>
    <w:p w14:paraId="1E38A6C7" w14:textId="77777777" w:rsidR="00FB0D13" w:rsidRPr="005523C4" w:rsidRDefault="00FB0D13" w:rsidP="00814A21">
      <w:pPr>
        <w:pStyle w:val="ListParagraph"/>
        <w:tabs>
          <w:tab w:val="center" w:pos="2552"/>
          <w:tab w:val="center" w:pos="7655"/>
        </w:tabs>
        <w:spacing w:before="120" w:after="120" w:line="360" w:lineRule="auto"/>
        <w:rPr>
          <w:rFonts w:ascii="Times New Roman" w:hAnsi="Times New Roman" w:cs="Times New Roman"/>
          <w:b/>
          <w:bCs/>
          <w:sz w:val="28"/>
          <w:szCs w:val="28"/>
        </w:rPr>
      </w:pPr>
    </w:p>
    <w:p w14:paraId="7E62DDA8" w14:textId="265BE660" w:rsidR="00FB0D13" w:rsidRPr="005523C4" w:rsidRDefault="00D70D71" w:rsidP="00D70D71">
      <w:pPr>
        <w:tabs>
          <w:tab w:val="center" w:pos="2552"/>
          <w:tab w:val="center" w:pos="7655"/>
        </w:tabs>
        <w:spacing w:before="120" w:after="120" w:line="360" w:lineRule="auto"/>
        <w:rPr>
          <w:rFonts w:ascii="Times New Roman" w:hAnsi="Times New Roman" w:cs="Times New Roman"/>
          <w:b/>
          <w:bCs/>
          <w:sz w:val="28"/>
          <w:szCs w:val="28"/>
        </w:rPr>
      </w:pPr>
      <w:r w:rsidRPr="005523C4">
        <w:rPr>
          <w:rFonts w:ascii="Times New Roman" w:hAnsi="Times New Roman" w:cs="Times New Roman"/>
          <w:b/>
          <w:bCs/>
          <w:sz w:val="28"/>
          <w:szCs w:val="28"/>
        </w:rPr>
        <w:t xml:space="preserve">                                                    </w:t>
      </w:r>
      <w:r w:rsidR="0015175F" w:rsidRPr="005523C4">
        <w:rPr>
          <w:rFonts w:ascii="Times New Roman" w:hAnsi="Times New Roman" w:cs="Times New Roman"/>
          <w:b/>
          <w:bCs/>
          <w:sz w:val="28"/>
          <w:szCs w:val="28"/>
        </w:rPr>
        <w:t xml:space="preserve">                           </w:t>
      </w:r>
      <w:r w:rsidR="00FE0B2C" w:rsidRPr="005523C4">
        <w:rPr>
          <w:rFonts w:ascii="Times New Roman" w:hAnsi="Times New Roman" w:cs="Times New Roman"/>
          <w:b/>
          <w:bCs/>
          <w:sz w:val="28"/>
          <w:szCs w:val="28"/>
        </w:rPr>
        <w:t xml:space="preserve">    </w:t>
      </w:r>
      <w:r w:rsidR="00124334">
        <w:rPr>
          <w:rFonts w:ascii="Times New Roman" w:hAnsi="Times New Roman" w:cs="Times New Roman"/>
          <w:b/>
          <w:bCs/>
          <w:sz w:val="28"/>
          <w:szCs w:val="28"/>
        </w:rPr>
        <w:t xml:space="preserve"> </w:t>
      </w:r>
      <w:r w:rsidR="00FE0B2C" w:rsidRPr="005523C4">
        <w:rPr>
          <w:rFonts w:ascii="Times New Roman" w:hAnsi="Times New Roman" w:cs="Times New Roman"/>
          <w:b/>
          <w:bCs/>
          <w:sz w:val="28"/>
          <w:szCs w:val="28"/>
        </w:rPr>
        <w:t xml:space="preserve">   </w:t>
      </w:r>
      <w:r w:rsidRPr="005523C4">
        <w:rPr>
          <w:rFonts w:ascii="Times New Roman" w:hAnsi="Times New Roman" w:cs="Times New Roman"/>
          <w:b/>
          <w:bCs/>
          <w:sz w:val="28"/>
          <w:szCs w:val="28"/>
        </w:rPr>
        <w:t xml:space="preserve"> Đinh Thị Xuyến</w:t>
      </w:r>
    </w:p>
    <w:p w14:paraId="78475433" w14:textId="661DF320" w:rsidR="0050637B" w:rsidRPr="005523C4" w:rsidRDefault="0050637B" w:rsidP="00814A21">
      <w:pPr>
        <w:shd w:val="clear" w:color="auto" w:fill="FFFFFF"/>
        <w:spacing w:after="150" w:line="360" w:lineRule="auto"/>
        <w:rPr>
          <w:rFonts w:ascii="Times New Roman" w:hAnsi="Times New Roman" w:cs="Times New Roman"/>
          <w:sz w:val="28"/>
          <w:szCs w:val="28"/>
        </w:rPr>
      </w:pPr>
    </w:p>
    <w:sectPr w:rsidR="0050637B" w:rsidRPr="005523C4" w:rsidSect="00ED4F93">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ECCAD" w14:textId="77777777" w:rsidR="00A91D01" w:rsidRDefault="00A91D01" w:rsidP="00814A21">
      <w:pPr>
        <w:spacing w:after="0" w:line="240" w:lineRule="auto"/>
      </w:pPr>
      <w:r>
        <w:separator/>
      </w:r>
    </w:p>
  </w:endnote>
  <w:endnote w:type="continuationSeparator" w:id="0">
    <w:p w14:paraId="5784B437" w14:textId="77777777" w:rsidR="00A91D01" w:rsidRDefault="00A91D01" w:rsidP="0081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552129"/>
      <w:docPartObj>
        <w:docPartGallery w:val="Page Numbers (Bottom of Page)"/>
        <w:docPartUnique/>
      </w:docPartObj>
    </w:sdtPr>
    <w:sdtEndPr>
      <w:rPr>
        <w:noProof/>
      </w:rPr>
    </w:sdtEndPr>
    <w:sdtContent>
      <w:p w14:paraId="4B0F8642" w14:textId="149B5932" w:rsidR="00814A21" w:rsidRDefault="00814A21">
        <w:pPr>
          <w:pStyle w:val="Footer"/>
          <w:jc w:val="center"/>
        </w:pPr>
        <w:r>
          <w:fldChar w:fldCharType="begin"/>
        </w:r>
        <w:r>
          <w:instrText xml:space="preserve"> PAGE   \* MERGEFORMAT </w:instrText>
        </w:r>
        <w:r>
          <w:fldChar w:fldCharType="separate"/>
        </w:r>
        <w:r w:rsidR="00E06494">
          <w:rPr>
            <w:noProof/>
          </w:rPr>
          <w:t>6</w:t>
        </w:r>
        <w:r>
          <w:rPr>
            <w:noProof/>
          </w:rPr>
          <w:fldChar w:fldCharType="end"/>
        </w:r>
      </w:p>
    </w:sdtContent>
  </w:sdt>
  <w:p w14:paraId="27CB3263" w14:textId="77777777" w:rsidR="00814A21" w:rsidRDefault="00814A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7D5E" w14:textId="77777777" w:rsidR="00A91D01" w:rsidRDefault="00A91D01" w:rsidP="00814A21">
      <w:pPr>
        <w:spacing w:after="0" w:line="240" w:lineRule="auto"/>
      </w:pPr>
      <w:r>
        <w:separator/>
      </w:r>
    </w:p>
  </w:footnote>
  <w:footnote w:type="continuationSeparator" w:id="0">
    <w:p w14:paraId="5E22B9FF" w14:textId="77777777" w:rsidR="00A91D01" w:rsidRDefault="00A91D01" w:rsidP="00814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82D19"/>
    <w:multiLevelType w:val="hybridMultilevel"/>
    <w:tmpl w:val="4184D630"/>
    <w:lvl w:ilvl="0" w:tplc="3B441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67310"/>
    <w:multiLevelType w:val="hybridMultilevel"/>
    <w:tmpl w:val="F006BB5C"/>
    <w:lvl w:ilvl="0" w:tplc="614AF0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CC0F86">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F29ED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18AA1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28563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BA70C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A4AFE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E4931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CAF2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DDA3A68"/>
    <w:multiLevelType w:val="hybridMultilevel"/>
    <w:tmpl w:val="B37403C8"/>
    <w:lvl w:ilvl="0" w:tplc="529ED312">
      <w:start w:val="1"/>
      <w:numFmt w:val="bullet"/>
      <w:lvlText w:val="•"/>
      <w:lvlJc w:val="left"/>
      <w:pPr>
        <w:tabs>
          <w:tab w:val="num" w:pos="720"/>
        </w:tabs>
        <w:ind w:left="720" w:hanging="360"/>
      </w:pPr>
      <w:rPr>
        <w:rFonts w:ascii="Times New Roman" w:hAnsi="Times New Roman" w:hint="default"/>
      </w:rPr>
    </w:lvl>
    <w:lvl w:ilvl="1" w:tplc="FB5EFF06" w:tentative="1">
      <w:start w:val="1"/>
      <w:numFmt w:val="bullet"/>
      <w:lvlText w:val="•"/>
      <w:lvlJc w:val="left"/>
      <w:pPr>
        <w:tabs>
          <w:tab w:val="num" w:pos="1440"/>
        </w:tabs>
        <w:ind w:left="1440" w:hanging="360"/>
      </w:pPr>
      <w:rPr>
        <w:rFonts w:ascii="Times New Roman" w:hAnsi="Times New Roman" w:hint="default"/>
      </w:rPr>
    </w:lvl>
    <w:lvl w:ilvl="2" w:tplc="50F89E14" w:tentative="1">
      <w:start w:val="1"/>
      <w:numFmt w:val="bullet"/>
      <w:lvlText w:val="•"/>
      <w:lvlJc w:val="left"/>
      <w:pPr>
        <w:tabs>
          <w:tab w:val="num" w:pos="2160"/>
        </w:tabs>
        <w:ind w:left="2160" w:hanging="360"/>
      </w:pPr>
      <w:rPr>
        <w:rFonts w:ascii="Times New Roman" w:hAnsi="Times New Roman" w:hint="default"/>
      </w:rPr>
    </w:lvl>
    <w:lvl w:ilvl="3" w:tplc="D29EA832" w:tentative="1">
      <w:start w:val="1"/>
      <w:numFmt w:val="bullet"/>
      <w:lvlText w:val="•"/>
      <w:lvlJc w:val="left"/>
      <w:pPr>
        <w:tabs>
          <w:tab w:val="num" w:pos="2880"/>
        </w:tabs>
        <w:ind w:left="2880" w:hanging="360"/>
      </w:pPr>
      <w:rPr>
        <w:rFonts w:ascii="Times New Roman" w:hAnsi="Times New Roman" w:hint="default"/>
      </w:rPr>
    </w:lvl>
    <w:lvl w:ilvl="4" w:tplc="1B4ED95E" w:tentative="1">
      <w:start w:val="1"/>
      <w:numFmt w:val="bullet"/>
      <w:lvlText w:val="•"/>
      <w:lvlJc w:val="left"/>
      <w:pPr>
        <w:tabs>
          <w:tab w:val="num" w:pos="3600"/>
        </w:tabs>
        <w:ind w:left="3600" w:hanging="360"/>
      </w:pPr>
      <w:rPr>
        <w:rFonts w:ascii="Times New Roman" w:hAnsi="Times New Roman" w:hint="default"/>
      </w:rPr>
    </w:lvl>
    <w:lvl w:ilvl="5" w:tplc="90382510" w:tentative="1">
      <w:start w:val="1"/>
      <w:numFmt w:val="bullet"/>
      <w:lvlText w:val="•"/>
      <w:lvlJc w:val="left"/>
      <w:pPr>
        <w:tabs>
          <w:tab w:val="num" w:pos="4320"/>
        </w:tabs>
        <w:ind w:left="4320" w:hanging="360"/>
      </w:pPr>
      <w:rPr>
        <w:rFonts w:ascii="Times New Roman" w:hAnsi="Times New Roman" w:hint="default"/>
      </w:rPr>
    </w:lvl>
    <w:lvl w:ilvl="6" w:tplc="2A3E00C8" w:tentative="1">
      <w:start w:val="1"/>
      <w:numFmt w:val="bullet"/>
      <w:lvlText w:val="•"/>
      <w:lvlJc w:val="left"/>
      <w:pPr>
        <w:tabs>
          <w:tab w:val="num" w:pos="5040"/>
        </w:tabs>
        <w:ind w:left="5040" w:hanging="360"/>
      </w:pPr>
      <w:rPr>
        <w:rFonts w:ascii="Times New Roman" w:hAnsi="Times New Roman" w:hint="default"/>
      </w:rPr>
    </w:lvl>
    <w:lvl w:ilvl="7" w:tplc="5186E2E4" w:tentative="1">
      <w:start w:val="1"/>
      <w:numFmt w:val="bullet"/>
      <w:lvlText w:val="•"/>
      <w:lvlJc w:val="left"/>
      <w:pPr>
        <w:tabs>
          <w:tab w:val="num" w:pos="5760"/>
        </w:tabs>
        <w:ind w:left="5760" w:hanging="360"/>
      </w:pPr>
      <w:rPr>
        <w:rFonts w:ascii="Times New Roman" w:hAnsi="Times New Roman" w:hint="default"/>
      </w:rPr>
    </w:lvl>
    <w:lvl w:ilvl="8" w:tplc="E1A2C5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FEE6676"/>
    <w:multiLevelType w:val="hybridMultilevel"/>
    <w:tmpl w:val="2C04E76A"/>
    <w:lvl w:ilvl="0" w:tplc="836096B8">
      <w:start w:val="1"/>
      <w:numFmt w:val="bullet"/>
      <w:lvlText w:val="•"/>
      <w:lvlJc w:val="left"/>
      <w:pPr>
        <w:tabs>
          <w:tab w:val="num" w:pos="720"/>
        </w:tabs>
        <w:ind w:left="720" w:hanging="360"/>
      </w:pPr>
      <w:rPr>
        <w:rFonts w:ascii="Times New Roman" w:hAnsi="Times New Roman" w:hint="default"/>
      </w:rPr>
    </w:lvl>
    <w:lvl w:ilvl="1" w:tplc="B9FEEB66" w:tentative="1">
      <w:start w:val="1"/>
      <w:numFmt w:val="bullet"/>
      <w:lvlText w:val="•"/>
      <w:lvlJc w:val="left"/>
      <w:pPr>
        <w:tabs>
          <w:tab w:val="num" w:pos="1440"/>
        </w:tabs>
        <w:ind w:left="1440" w:hanging="360"/>
      </w:pPr>
      <w:rPr>
        <w:rFonts w:ascii="Times New Roman" w:hAnsi="Times New Roman" w:hint="default"/>
      </w:rPr>
    </w:lvl>
    <w:lvl w:ilvl="2" w:tplc="6164D80C" w:tentative="1">
      <w:start w:val="1"/>
      <w:numFmt w:val="bullet"/>
      <w:lvlText w:val="•"/>
      <w:lvlJc w:val="left"/>
      <w:pPr>
        <w:tabs>
          <w:tab w:val="num" w:pos="2160"/>
        </w:tabs>
        <w:ind w:left="2160" w:hanging="360"/>
      </w:pPr>
      <w:rPr>
        <w:rFonts w:ascii="Times New Roman" w:hAnsi="Times New Roman" w:hint="default"/>
      </w:rPr>
    </w:lvl>
    <w:lvl w:ilvl="3" w:tplc="E32EDAFA" w:tentative="1">
      <w:start w:val="1"/>
      <w:numFmt w:val="bullet"/>
      <w:lvlText w:val="•"/>
      <w:lvlJc w:val="left"/>
      <w:pPr>
        <w:tabs>
          <w:tab w:val="num" w:pos="2880"/>
        </w:tabs>
        <w:ind w:left="2880" w:hanging="360"/>
      </w:pPr>
      <w:rPr>
        <w:rFonts w:ascii="Times New Roman" w:hAnsi="Times New Roman" w:hint="default"/>
      </w:rPr>
    </w:lvl>
    <w:lvl w:ilvl="4" w:tplc="6CF2DA3A" w:tentative="1">
      <w:start w:val="1"/>
      <w:numFmt w:val="bullet"/>
      <w:lvlText w:val="•"/>
      <w:lvlJc w:val="left"/>
      <w:pPr>
        <w:tabs>
          <w:tab w:val="num" w:pos="3600"/>
        </w:tabs>
        <w:ind w:left="3600" w:hanging="360"/>
      </w:pPr>
      <w:rPr>
        <w:rFonts w:ascii="Times New Roman" w:hAnsi="Times New Roman" w:hint="default"/>
      </w:rPr>
    </w:lvl>
    <w:lvl w:ilvl="5" w:tplc="86D89B5C" w:tentative="1">
      <w:start w:val="1"/>
      <w:numFmt w:val="bullet"/>
      <w:lvlText w:val="•"/>
      <w:lvlJc w:val="left"/>
      <w:pPr>
        <w:tabs>
          <w:tab w:val="num" w:pos="4320"/>
        </w:tabs>
        <w:ind w:left="4320" w:hanging="360"/>
      </w:pPr>
      <w:rPr>
        <w:rFonts w:ascii="Times New Roman" w:hAnsi="Times New Roman" w:hint="default"/>
      </w:rPr>
    </w:lvl>
    <w:lvl w:ilvl="6" w:tplc="85AA48A2" w:tentative="1">
      <w:start w:val="1"/>
      <w:numFmt w:val="bullet"/>
      <w:lvlText w:val="•"/>
      <w:lvlJc w:val="left"/>
      <w:pPr>
        <w:tabs>
          <w:tab w:val="num" w:pos="5040"/>
        </w:tabs>
        <w:ind w:left="5040" w:hanging="360"/>
      </w:pPr>
      <w:rPr>
        <w:rFonts w:ascii="Times New Roman" w:hAnsi="Times New Roman" w:hint="default"/>
      </w:rPr>
    </w:lvl>
    <w:lvl w:ilvl="7" w:tplc="F55EB3A6" w:tentative="1">
      <w:start w:val="1"/>
      <w:numFmt w:val="bullet"/>
      <w:lvlText w:val="•"/>
      <w:lvlJc w:val="left"/>
      <w:pPr>
        <w:tabs>
          <w:tab w:val="num" w:pos="5760"/>
        </w:tabs>
        <w:ind w:left="5760" w:hanging="360"/>
      </w:pPr>
      <w:rPr>
        <w:rFonts w:ascii="Times New Roman" w:hAnsi="Times New Roman" w:hint="default"/>
      </w:rPr>
    </w:lvl>
    <w:lvl w:ilvl="8" w:tplc="9196C7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97"/>
    <w:rsid w:val="00017F12"/>
    <w:rsid w:val="00055571"/>
    <w:rsid w:val="000E4971"/>
    <w:rsid w:val="000F2C4F"/>
    <w:rsid w:val="00115EC5"/>
    <w:rsid w:val="00124334"/>
    <w:rsid w:val="0015175F"/>
    <w:rsid w:val="001E5544"/>
    <w:rsid w:val="001F3238"/>
    <w:rsid w:val="00317E59"/>
    <w:rsid w:val="0033595B"/>
    <w:rsid w:val="0036110C"/>
    <w:rsid w:val="00361946"/>
    <w:rsid w:val="00371C7D"/>
    <w:rsid w:val="003E3D68"/>
    <w:rsid w:val="00430324"/>
    <w:rsid w:val="00484D32"/>
    <w:rsid w:val="004A50D2"/>
    <w:rsid w:val="004B13C5"/>
    <w:rsid w:val="004B32E6"/>
    <w:rsid w:val="004E6274"/>
    <w:rsid w:val="0050637B"/>
    <w:rsid w:val="005523C4"/>
    <w:rsid w:val="00581B89"/>
    <w:rsid w:val="00584640"/>
    <w:rsid w:val="005F56F7"/>
    <w:rsid w:val="0060624F"/>
    <w:rsid w:val="00622507"/>
    <w:rsid w:val="006E7C9F"/>
    <w:rsid w:val="006F54F0"/>
    <w:rsid w:val="00734613"/>
    <w:rsid w:val="007B3091"/>
    <w:rsid w:val="007F2AE7"/>
    <w:rsid w:val="00804515"/>
    <w:rsid w:val="00814A21"/>
    <w:rsid w:val="00883195"/>
    <w:rsid w:val="008D48DE"/>
    <w:rsid w:val="008E725F"/>
    <w:rsid w:val="00964A56"/>
    <w:rsid w:val="0096652B"/>
    <w:rsid w:val="009A119E"/>
    <w:rsid w:val="009A6EF4"/>
    <w:rsid w:val="009B4761"/>
    <w:rsid w:val="009E2CCB"/>
    <w:rsid w:val="009E52E4"/>
    <w:rsid w:val="009F5272"/>
    <w:rsid w:val="00A40697"/>
    <w:rsid w:val="00A6717E"/>
    <w:rsid w:val="00A90986"/>
    <w:rsid w:val="00A91D01"/>
    <w:rsid w:val="00AF1A0F"/>
    <w:rsid w:val="00B258CC"/>
    <w:rsid w:val="00B51EC5"/>
    <w:rsid w:val="00BB66DC"/>
    <w:rsid w:val="00BD0A2D"/>
    <w:rsid w:val="00C470F4"/>
    <w:rsid w:val="00C85140"/>
    <w:rsid w:val="00CB2F30"/>
    <w:rsid w:val="00CE1FE1"/>
    <w:rsid w:val="00D16FDF"/>
    <w:rsid w:val="00D70D71"/>
    <w:rsid w:val="00D9384A"/>
    <w:rsid w:val="00DA65CB"/>
    <w:rsid w:val="00DC260B"/>
    <w:rsid w:val="00DE0757"/>
    <w:rsid w:val="00E06494"/>
    <w:rsid w:val="00EC4BFB"/>
    <w:rsid w:val="00ED4F93"/>
    <w:rsid w:val="00EE3EE4"/>
    <w:rsid w:val="00F23E74"/>
    <w:rsid w:val="00F443A4"/>
    <w:rsid w:val="00F62778"/>
    <w:rsid w:val="00F80DA4"/>
    <w:rsid w:val="00FA5C13"/>
    <w:rsid w:val="00FB0D13"/>
    <w:rsid w:val="00FE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27FB"/>
  <w15:chartTrackingRefBased/>
  <w15:docId w15:val="{C49AA559-0431-421B-BB74-A59B1782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07"/>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5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5F56F7"/>
    <w:pPr>
      <w:ind w:left="720"/>
      <w:contextualSpacing/>
    </w:pPr>
  </w:style>
  <w:style w:type="paragraph" w:styleId="Header">
    <w:name w:val="header"/>
    <w:basedOn w:val="Normal"/>
    <w:link w:val="HeaderChar"/>
    <w:uiPriority w:val="99"/>
    <w:unhideWhenUsed/>
    <w:rsid w:val="0081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21"/>
    <w:rPr>
      <w:rFonts w:asciiTheme="minorHAnsi" w:hAnsiTheme="minorHAnsi"/>
      <w:kern w:val="0"/>
      <w:sz w:val="22"/>
      <w14:ligatures w14:val="none"/>
    </w:rPr>
  </w:style>
  <w:style w:type="paragraph" w:styleId="Footer">
    <w:name w:val="footer"/>
    <w:basedOn w:val="Normal"/>
    <w:link w:val="FooterChar"/>
    <w:uiPriority w:val="99"/>
    <w:unhideWhenUsed/>
    <w:rsid w:val="0081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21"/>
    <w:rPr>
      <w:rFonts w:asciiTheme="minorHAnsi" w:hAnsiTheme="minorHAnsi"/>
      <w:kern w:val="0"/>
      <w:sz w:val="22"/>
      <w14:ligatures w14:val="none"/>
    </w:rPr>
  </w:style>
  <w:style w:type="character" w:styleId="Emphasis">
    <w:name w:val="Emphasis"/>
    <w:basedOn w:val="DefaultParagraphFont"/>
    <w:uiPriority w:val="20"/>
    <w:qFormat/>
    <w:rsid w:val="00115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0646">
      <w:bodyDiv w:val="1"/>
      <w:marLeft w:val="0"/>
      <w:marRight w:val="0"/>
      <w:marTop w:val="0"/>
      <w:marBottom w:val="0"/>
      <w:divBdr>
        <w:top w:val="none" w:sz="0" w:space="0" w:color="auto"/>
        <w:left w:val="none" w:sz="0" w:space="0" w:color="auto"/>
        <w:bottom w:val="none" w:sz="0" w:space="0" w:color="auto"/>
        <w:right w:val="none" w:sz="0" w:space="0" w:color="auto"/>
      </w:divBdr>
      <w:divsChild>
        <w:div w:id="1083648345">
          <w:marLeft w:val="547"/>
          <w:marRight w:val="0"/>
          <w:marTop w:val="154"/>
          <w:marBottom w:val="0"/>
          <w:divBdr>
            <w:top w:val="none" w:sz="0" w:space="0" w:color="auto"/>
            <w:left w:val="none" w:sz="0" w:space="0" w:color="auto"/>
            <w:bottom w:val="none" w:sz="0" w:space="0" w:color="auto"/>
            <w:right w:val="none" w:sz="0" w:space="0" w:color="auto"/>
          </w:divBdr>
        </w:div>
        <w:div w:id="1707486544">
          <w:marLeft w:val="547"/>
          <w:marRight w:val="0"/>
          <w:marTop w:val="154"/>
          <w:marBottom w:val="0"/>
          <w:divBdr>
            <w:top w:val="none" w:sz="0" w:space="0" w:color="auto"/>
            <w:left w:val="none" w:sz="0" w:space="0" w:color="auto"/>
            <w:bottom w:val="none" w:sz="0" w:space="0" w:color="auto"/>
            <w:right w:val="none" w:sz="0" w:space="0" w:color="auto"/>
          </w:divBdr>
        </w:div>
        <w:div w:id="1076707946">
          <w:marLeft w:val="547"/>
          <w:marRight w:val="0"/>
          <w:marTop w:val="154"/>
          <w:marBottom w:val="0"/>
          <w:divBdr>
            <w:top w:val="none" w:sz="0" w:space="0" w:color="auto"/>
            <w:left w:val="none" w:sz="0" w:space="0" w:color="auto"/>
            <w:bottom w:val="none" w:sz="0" w:space="0" w:color="auto"/>
            <w:right w:val="none" w:sz="0" w:space="0" w:color="auto"/>
          </w:divBdr>
        </w:div>
        <w:div w:id="1721318441">
          <w:marLeft w:val="547"/>
          <w:marRight w:val="0"/>
          <w:marTop w:val="154"/>
          <w:marBottom w:val="0"/>
          <w:divBdr>
            <w:top w:val="none" w:sz="0" w:space="0" w:color="auto"/>
            <w:left w:val="none" w:sz="0" w:space="0" w:color="auto"/>
            <w:bottom w:val="none" w:sz="0" w:space="0" w:color="auto"/>
            <w:right w:val="none" w:sz="0" w:space="0" w:color="auto"/>
          </w:divBdr>
        </w:div>
      </w:divsChild>
    </w:div>
    <w:div w:id="136578530">
      <w:bodyDiv w:val="1"/>
      <w:marLeft w:val="0"/>
      <w:marRight w:val="0"/>
      <w:marTop w:val="0"/>
      <w:marBottom w:val="0"/>
      <w:divBdr>
        <w:top w:val="none" w:sz="0" w:space="0" w:color="auto"/>
        <w:left w:val="none" w:sz="0" w:space="0" w:color="auto"/>
        <w:bottom w:val="none" w:sz="0" w:space="0" w:color="auto"/>
        <w:right w:val="none" w:sz="0" w:space="0" w:color="auto"/>
      </w:divBdr>
    </w:div>
    <w:div w:id="198854897">
      <w:bodyDiv w:val="1"/>
      <w:marLeft w:val="0"/>
      <w:marRight w:val="0"/>
      <w:marTop w:val="0"/>
      <w:marBottom w:val="0"/>
      <w:divBdr>
        <w:top w:val="none" w:sz="0" w:space="0" w:color="auto"/>
        <w:left w:val="none" w:sz="0" w:space="0" w:color="auto"/>
        <w:bottom w:val="none" w:sz="0" w:space="0" w:color="auto"/>
        <w:right w:val="none" w:sz="0" w:space="0" w:color="auto"/>
      </w:divBdr>
    </w:div>
    <w:div w:id="335183758">
      <w:bodyDiv w:val="1"/>
      <w:marLeft w:val="0"/>
      <w:marRight w:val="0"/>
      <w:marTop w:val="0"/>
      <w:marBottom w:val="0"/>
      <w:divBdr>
        <w:top w:val="none" w:sz="0" w:space="0" w:color="auto"/>
        <w:left w:val="none" w:sz="0" w:space="0" w:color="auto"/>
        <w:bottom w:val="none" w:sz="0" w:space="0" w:color="auto"/>
        <w:right w:val="none" w:sz="0" w:space="0" w:color="auto"/>
      </w:divBdr>
    </w:div>
    <w:div w:id="416710232">
      <w:bodyDiv w:val="1"/>
      <w:marLeft w:val="0"/>
      <w:marRight w:val="0"/>
      <w:marTop w:val="0"/>
      <w:marBottom w:val="0"/>
      <w:divBdr>
        <w:top w:val="none" w:sz="0" w:space="0" w:color="auto"/>
        <w:left w:val="none" w:sz="0" w:space="0" w:color="auto"/>
        <w:bottom w:val="none" w:sz="0" w:space="0" w:color="auto"/>
        <w:right w:val="none" w:sz="0" w:space="0" w:color="auto"/>
      </w:divBdr>
    </w:div>
    <w:div w:id="521943780">
      <w:bodyDiv w:val="1"/>
      <w:marLeft w:val="0"/>
      <w:marRight w:val="0"/>
      <w:marTop w:val="0"/>
      <w:marBottom w:val="0"/>
      <w:divBdr>
        <w:top w:val="none" w:sz="0" w:space="0" w:color="auto"/>
        <w:left w:val="none" w:sz="0" w:space="0" w:color="auto"/>
        <w:bottom w:val="none" w:sz="0" w:space="0" w:color="auto"/>
        <w:right w:val="none" w:sz="0" w:space="0" w:color="auto"/>
      </w:divBdr>
    </w:div>
    <w:div w:id="755975302">
      <w:bodyDiv w:val="1"/>
      <w:marLeft w:val="0"/>
      <w:marRight w:val="0"/>
      <w:marTop w:val="0"/>
      <w:marBottom w:val="0"/>
      <w:divBdr>
        <w:top w:val="none" w:sz="0" w:space="0" w:color="auto"/>
        <w:left w:val="none" w:sz="0" w:space="0" w:color="auto"/>
        <w:bottom w:val="none" w:sz="0" w:space="0" w:color="auto"/>
        <w:right w:val="none" w:sz="0" w:space="0" w:color="auto"/>
      </w:divBdr>
    </w:div>
    <w:div w:id="949968466">
      <w:bodyDiv w:val="1"/>
      <w:marLeft w:val="0"/>
      <w:marRight w:val="0"/>
      <w:marTop w:val="0"/>
      <w:marBottom w:val="0"/>
      <w:divBdr>
        <w:top w:val="none" w:sz="0" w:space="0" w:color="auto"/>
        <w:left w:val="none" w:sz="0" w:space="0" w:color="auto"/>
        <w:bottom w:val="none" w:sz="0" w:space="0" w:color="auto"/>
        <w:right w:val="none" w:sz="0" w:space="0" w:color="auto"/>
      </w:divBdr>
    </w:div>
    <w:div w:id="1265384098">
      <w:bodyDiv w:val="1"/>
      <w:marLeft w:val="0"/>
      <w:marRight w:val="0"/>
      <w:marTop w:val="0"/>
      <w:marBottom w:val="0"/>
      <w:divBdr>
        <w:top w:val="none" w:sz="0" w:space="0" w:color="auto"/>
        <w:left w:val="none" w:sz="0" w:space="0" w:color="auto"/>
        <w:bottom w:val="none" w:sz="0" w:space="0" w:color="auto"/>
        <w:right w:val="none" w:sz="0" w:space="0" w:color="auto"/>
      </w:divBdr>
      <w:divsChild>
        <w:div w:id="2105761874">
          <w:marLeft w:val="547"/>
          <w:marRight w:val="0"/>
          <w:marTop w:val="154"/>
          <w:marBottom w:val="0"/>
          <w:divBdr>
            <w:top w:val="none" w:sz="0" w:space="0" w:color="auto"/>
            <w:left w:val="none" w:sz="0" w:space="0" w:color="auto"/>
            <w:bottom w:val="none" w:sz="0" w:space="0" w:color="auto"/>
            <w:right w:val="none" w:sz="0" w:space="0" w:color="auto"/>
          </w:divBdr>
        </w:div>
        <w:div w:id="1971326510">
          <w:marLeft w:val="547"/>
          <w:marRight w:val="0"/>
          <w:marTop w:val="154"/>
          <w:marBottom w:val="0"/>
          <w:divBdr>
            <w:top w:val="none" w:sz="0" w:space="0" w:color="auto"/>
            <w:left w:val="none" w:sz="0" w:space="0" w:color="auto"/>
            <w:bottom w:val="none" w:sz="0" w:space="0" w:color="auto"/>
            <w:right w:val="none" w:sz="0" w:space="0" w:color="auto"/>
          </w:divBdr>
        </w:div>
        <w:div w:id="657344259">
          <w:marLeft w:val="547"/>
          <w:marRight w:val="0"/>
          <w:marTop w:val="154"/>
          <w:marBottom w:val="0"/>
          <w:divBdr>
            <w:top w:val="none" w:sz="0" w:space="0" w:color="auto"/>
            <w:left w:val="none" w:sz="0" w:space="0" w:color="auto"/>
            <w:bottom w:val="none" w:sz="0" w:space="0" w:color="auto"/>
            <w:right w:val="none" w:sz="0" w:space="0" w:color="auto"/>
          </w:divBdr>
        </w:div>
        <w:div w:id="2017921790">
          <w:marLeft w:val="547"/>
          <w:marRight w:val="0"/>
          <w:marTop w:val="154"/>
          <w:marBottom w:val="0"/>
          <w:divBdr>
            <w:top w:val="none" w:sz="0" w:space="0" w:color="auto"/>
            <w:left w:val="none" w:sz="0" w:space="0" w:color="auto"/>
            <w:bottom w:val="none" w:sz="0" w:space="0" w:color="auto"/>
            <w:right w:val="none" w:sz="0" w:space="0" w:color="auto"/>
          </w:divBdr>
        </w:div>
      </w:divsChild>
    </w:div>
    <w:div w:id="1276055551">
      <w:bodyDiv w:val="1"/>
      <w:marLeft w:val="0"/>
      <w:marRight w:val="0"/>
      <w:marTop w:val="0"/>
      <w:marBottom w:val="0"/>
      <w:divBdr>
        <w:top w:val="none" w:sz="0" w:space="0" w:color="auto"/>
        <w:left w:val="none" w:sz="0" w:space="0" w:color="auto"/>
        <w:bottom w:val="none" w:sz="0" w:space="0" w:color="auto"/>
        <w:right w:val="none" w:sz="0" w:space="0" w:color="auto"/>
      </w:divBdr>
    </w:div>
    <w:div w:id="1335958495">
      <w:bodyDiv w:val="1"/>
      <w:marLeft w:val="0"/>
      <w:marRight w:val="0"/>
      <w:marTop w:val="0"/>
      <w:marBottom w:val="0"/>
      <w:divBdr>
        <w:top w:val="none" w:sz="0" w:space="0" w:color="auto"/>
        <w:left w:val="none" w:sz="0" w:space="0" w:color="auto"/>
        <w:bottom w:val="none" w:sz="0" w:space="0" w:color="auto"/>
        <w:right w:val="none" w:sz="0" w:space="0" w:color="auto"/>
      </w:divBdr>
    </w:div>
    <w:div w:id="1389769280">
      <w:bodyDiv w:val="1"/>
      <w:marLeft w:val="0"/>
      <w:marRight w:val="0"/>
      <w:marTop w:val="0"/>
      <w:marBottom w:val="0"/>
      <w:divBdr>
        <w:top w:val="none" w:sz="0" w:space="0" w:color="auto"/>
        <w:left w:val="none" w:sz="0" w:space="0" w:color="auto"/>
        <w:bottom w:val="none" w:sz="0" w:space="0" w:color="auto"/>
        <w:right w:val="none" w:sz="0" w:space="0" w:color="auto"/>
      </w:divBdr>
    </w:div>
    <w:div w:id="1573202227">
      <w:bodyDiv w:val="1"/>
      <w:marLeft w:val="0"/>
      <w:marRight w:val="0"/>
      <w:marTop w:val="0"/>
      <w:marBottom w:val="0"/>
      <w:divBdr>
        <w:top w:val="none" w:sz="0" w:space="0" w:color="auto"/>
        <w:left w:val="none" w:sz="0" w:space="0" w:color="auto"/>
        <w:bottom w:val="none" w:sz="0" w:space="0" w:color="auto"/>
        <w:right w:val="none" w:sz="0" w:space="0" w:color="auto"/>
      </w:divBdr>
    </w:div>
    <w:div w:id="1895196217">
      <w:bodyDiv w:val="1"/>
      <w:marLeft w:val="0"/>
      <w:marRight w:val="0"/>
      <w:marTop w:val="0"/>
      <w:marBottom w:val="0"/>
      <w:divBdr>
        <w:top w:val="none" w:sz="0" w:space="0" w:color="auto"/>
        <w:left w:val="none" w:sz="0" w:space="0" w:color="auto"/>
        <w:bottom w:val="none" w:sz="0" w:space="0" w:color="auto"/>
        <w:right w:val="none" w:sz="0" w:space="0" w:color="auto"/>
      </w:divBdr>
      <w:divsChild>
        <w:div w:id="561867084">
          <w:marLeft w:val="547"/>
          <w:marRight w:val="0"/>
          <w:marTop w:val="154"/>
          <w:marBottom w:val="0"/>
          <w:divBdr>
            <w:top w:val="none" w:sz="0" w:space="0" w:color="auto"/>
            <w:left w:val="none" w:sz="0" w:space="0" w:color="auto"/>
            <w:bottom w:val="none" w:sz="0" w:space="0" w:color="auto"/>
            <w:right w:val="none" w:sz="0" w:space="0" w:color="auto"/>
          </w:divBdr>
        </w:div>
        <w:div w:id="701983260">
          <w:marLeft w:val="547"/>
          <w:marRight w:val="0"/>
          <w:marTop w:val="154"/>
          <w:marBottom w:val="0"/>
          <w:divBdr>
            <w:top w:val="none" w:sz="0" w:space="0" w:color="auto"/>
            <w:left w:val="none" w:sz="0" w:space="0" w:color="auto"/>
            <w:bottom w:val="none" w:sz="0" w:space="0" w:color="auto"/>
            <w:right w:val="none" w:sz="0" w:space="0" w:color="auto"/>
          </w:divBdr>
        </w:div>
        <w:div w:id="1133065193">
          <w:marLeft w:val="547"/>
          <w:marRight w:val="0"/>
          <w:marTop w:val="154"/>
          <w:marBottom w:val="0"/>
          <w:divBdr>
            <w:top w:val="none" w:sz="0" w:space="0" w:color="auto"/>
            <w:left w:val="none" w:sz="0" w:space="0" w:color="auto"/>
            <w:bottom w:val="none" w:sz="0" w:space="0" w:color="auto"/>
            <w:right w:val="none" w:sz="0" w:space="0" w:color="auto"/>
          </w:divBdr>
        </w:div>
        <w:div w:id="266084881">
          <w:marLeft w:val="547"/>
          <w:marRight w:val="0"/>
          <w:marTop w:val="154"/>
          <w:marBottom w:val="0"/>
          <w:divBdr>
            <w:top w:val="none" w:sz="0" w:space="0" w:color="auto"/>
            <w:left w:val="none" w:sz="0" w:space="0" w:color="auto"/>
            <w:bottom w:val="none" w:sz="0" w:space="0" w:color="auto"/>
            <w:right w:val="none" w:sz="0" w:space="0" w:color="auto"/>
          </w:divBdr>
        </w:div>
      </w:divsChild>
    </w:div>
    <w:div w:id="20290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 XUYEN</cp:lastModifiedBy>
  <cp:revision>30</cp:revision>
  <dcterms:created xsi:type="dcterms:W3CDTF">2023-10-06T13:22:00Z</dcterms:created>
  <dcterms:modified xsi:type="dcterms:W3CDTF">2023-10-27T22:44:00Z</dcterms:modified>
</cp:coreProperties>
</file>