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936192" w:rsidRPr="00936192" w:rsidTr="00A87FE7">
        <w:tc>
          <w:tcPr>
            <w:tcW w:w="4253" w:type="dxa"/>
          </w:tcPr>
          <w:p w:rsidR="00936192" w:rsidRPr="00A87FE7" w:rsidRDefault="00936192" w:rsidP="00A87FE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A87FE7">
              <w:rPr>
                <w:rFonts w:cs="Times New Roman"/>
                <w:b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FC0FA" wp14:editId="71DB2184">
                      <wp:simplePos x="0" y="0"/>
                      <wp:positionH relativeFrom="column">
                        <wp:posOffset>601979</wp:posOffset>
                      </wp:positionH>
                      <wp:positionV relativeFrom="paragraph">
                        <wp:posOffset>223520</wp:posOffset>
                      </wp:positionV>
                      <wp:extent cx="12668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30B5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17.6pt" to="147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87FE7">
              <w:rPr>
                <w:rFonts w:cs="Times New Roman"/>
                <w:b/>
                <w:color w:val="000000" w:themeColor="text1"/>
              </w:rPr>
              <w:t xml:space="preserve">TRƯỜNG THCS </w:t>
            </w:r>
            <w:r w:rsidR="00A87FE7" w:rsidRPr="00A87FE7">
              <w:rPr>
                <w:rFonts w:cs="Times New Roman"/>
                <w:b/>
                <w:color w:val="000000" w:themeColor="text1"/>
                <w:lang w:val="en-US"/>
              </w:rPr>
              <w:t>ĐÔNG TÂY HƯNG</w:t>
            </w:r>
          </w:p>
        </w:tc>
        <w:tc>
          <w:tcPr>
            <w:tcW w:w="5386" w:type="dxa"/>
          </w:tcPr>
          <w:p w:rsidR="00936192" w:rsidRPr="00A87FE7" w:rsidRDefault="00936192" w:rsidP="009361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  <w:lang w:val="sv-SE"/>
              </w:rPr>
            </w:pPr>
            <w:r w:rsidRPr="00A87FE7">
              <w:rPr>
                <w:rFonts w:cs="Times New Roman"/>
                <w:b/>
                <w:color w:val="000000" w:themeColor="text1"/>
              </w:rPr>
              <w:t>ĐỀ KIỂM TRA,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 xml:space="preserve"> </w:t>
            </w:r>
            <w:r w:rsidRPr="00A87FE7">
              <w:rPr>
                <w:rFonts w:cs="Times New Roman"/>
                <w:b/>
                <w:color w:val="000000" w:themeColor="text1"/>
              </w:rPr>
              <w:t xml:space="preserve">ĐÁNH GIÁ GIỮA 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>HỌC KÌ I</w:t>
            </w:r>
          </w:p>
          <w:p w:rsidR="00936192" w:rsidRPr="00A87FE7" w:rsidRDefault="00936192" w:rsidP="00936192">
            <w:pPr>
              <w:jc w:val="center"/>
              <w:rPr>
                <w:rFonts w:cs="Times New Roman"/>
                <w:color w:val="000000" w:themeColor="text1"/>
                <w:lang w:val="sv-SE"/>
              </w:rPr>
            </w:pPr>
            <w:r w:rsidRPr="00A87FE7">
              <w:rPr>
                <w:rFonts w:cs="Times New Roman"/>
                <w:b/>
                <w:color w:val="000000" w:themeColor="text1"/>
              </w:rPr>
              <w:t>NĂM HỌC 20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>23</w:t>
            </w:r>
            <w:r w:rsidRPr="00A87FE7">
              <w:rPr>
                <w:rFonts w:cs="Times New Roman"/>
                <w:b/>
                <w:color w:val="000000" w:themeColor="text1"/>
              </w:rPr>
              <w:t>- 20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>24</w:t>
            </w:r>
          </w:p>
          <w:p w:rsidR="00936192" w:rsidRPr="00A87FE7" w:rsidRDefault="00936192" w:rsidP="009361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87FE7">
              <w:rPr>
                <w:rFonts w:cs="Times New Roman"/>
                <w:b/>
                <w:color w:val="000000" w:themeColor="text1"/>
              </w:rPr>
              <w:t>MÔN: LỊCH SỬ &amp; ĐỊA LÍ 7</w:t>
            </w:r>
          </w:p>
          <w:p w:rsidR="00936192" w:rsidRPr="00A87FE7" w:rsidRDefault="00936192" w:rsidP="009361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87FE7">
              <w:rPr>
                <w:rFonts w:cs="Times New Roman"/>
                <w:color w:val="000000" w:themeColor="text1"/>
              </w:rPr>
              <w:t>Thờ</w:t>
            </w:r>
            <w:r w:rsidR="00A87FE7">
              <w:rPr>
                <w:rFonts w:cs="Times New Roman"/>
                <w:color w:val="000000" w:themeColor="text1"/>
              </w:rPr>
              <w:t xml:space="preserve">i gian: 60 </w:t>
            </w:r>
            <w:r w:rsidRPr="00A87FE7">
              <w:rPr>
                <w:rFonts w:cs="Times New Roman"/>
                <w:color w:val="000000" w:themeColor="text1"/>
              </w:rPr>
              <w:t>phút</w:t>
            </w:r>
          </w:p>
          <w:p w:rsidR="00936192" w:rsidRPr="00A87FE7" w:rsidRDefault="00936192" w:rsidP="00AC50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 w:themeColor="text1"/>
              </w:rPr>
            </w:pPr>
            <w:r w:rsidRPr="00A87FE7">
              <w:rPr>
                <w:rFonts w:cs="Times New Roman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5A0E9" wp14:editId="5EDABA86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61595</wp:posOffset>
                      </wp:positionV>
                      <wp:extent cx="9239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733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6.05pt;margin-top:4.8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"/>
                  </w:pict>
                </mc:Fallback>
              </mc:AlternateContent>
            </w:r>
          </w:p>
        </w:tc>
      </w:tr>
    </w:tbl>
    <w:p w:rsidR="00936192" w:rsidRDefault="00085338" w:rsidP="00AC50F0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A</w:t>
      </w:r>
      <w:r w:rsidR="00936192" w:rsidRPr="0093619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Khung ma trận </w:t>
      </w:r>
    </w:p>
    <w:p w:rsidR="00AC50F0" w:rsidRPr="00AC50F0" w:rsidRDefault="00AC50F0" w:rsidP="00AC50F0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W w:w="5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115"/>
        <w:gridCol w:w="1974"/>
        <w:gridCol w:w="740"/>
        <w:gridCol w:w="614"/>
        <w:gridCol w:w="740"/>
        <w:gridCol w:w="491"/>
        <w:gridCol w:w="612"/>
        <w:gridCol w:w="741"/>
        <w:gridCol w:w="612"/>
        <w:gridCol w:w="655"/>
        <w:gridCol w:w="843"/>
      </w:tblGrid>
      <w:tr w:rsidR="00936192" w:rsidRPr="00936192" w:rsidTr="00AC50F0">
        <w:trPr>
          <w:trHeight w:val="307"/>
          <w:jc w:val="center"/>
        </w:trPr>
        <w:tc>
          <w:tcPr>
            <w:tcW w:w="329" w:type="pct"/>
            <w:vMerge w:val="restart"/>
            <w:vAlign w:val="center"/>
          </w:tcPr>
          <w:p w:rsidR="00936192" w:rsidRPr="00936192" w:rsidRDefault="00936192" w:rsidP="00936192">
            <w:pPr>
              <w:ind w:left="-12" w:firstLine="12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TT</w:t>
            </w:r>
          </w:p>
        </w:tc>
        <w:tc>
          <w:tcPr>
            <w:tcW w:w="570" w:type="pct"/>
            <w:vMerge w:val="restar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Chương/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008" w:type="pct"/>
            <w:vMerge w:val="restar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660" w:type="pct"/>
            <w:gridSpan w:val="8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431" w:type="pct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AC50F0" w:rsidRPr="00936192" w:rsidTr="00AC50F0">
        <w:trPr>
          <w:trHeight w:val="1246"/>
          <w:jc w:val="center"/>
        </w:trPr>
        <w:tc>
          <w:tcPr>
            <w:tcW w:w="329" w:type="pct"/>
            <w:vMerge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70" w:type="pct"/>
            <w:vMerge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008" w:type="pct"/>
            <w:vMerge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Nhận biết (TNKQ)</w:t>
            </w:r>
          </w:p>
        </w:tc>
        <w:tc>
          <w:tcPr>
            <w:tcW w:w="629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Thông hiểu</w:t>
            </w:r>
          </w:p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(TL)</w:t>
            </w:r>
          </w:p>
        </w:tc>
        <w:tc>
          <w:tcPr>
            <w:tcW w:w="692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</w:t>
            </w:r>
          </w:p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(TL)</w:t>
            </w:r>
          </w:p>
        </w:tc>
        <w:tc>
          <w:tcPr>
            <w:tcW w:w="648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 cao</w:t>
            </w:r>
          </w:p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(TL)</w:t>
            </w:r>
          </w:p>
        </w:tc>
        <w:tc>
          <w:tcPr>
            <w:tcW w:w="431" w:type="pct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Tổng% điểm</w:t>
            </w:r>
          </w:p>
        </w:tc>
      </w:tr>
      <w:tr w:rsidR="00AC50F0" w:rsidRPr="00936192" w:rsidTr="00AC50F0">
        <w:trPr>
          <w:trHeight w:val="600"/>
          <w:jc w:val="center"/>
        </w:trPr>
        <w:tc>
          <w:tcPr>
            <w:tcW w:w="329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70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00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KQ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37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KQ</w:t>
            </w:r>
          </w:p>
        </w:tc>
        <w:tc>
          <w:tcPr>
            <w:tcW w:w="251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TNKQ</w:t>
            </w:r>
          </w:p>
        </w:tc>
        <w:tc>
          <w:tcPr>
            <w:tcW w:w="37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KQ</w:t>
            </w:r>
          </w:p>
        </w:tc>
        <w:tc>
          <w:tcPr>
            <w:tcW w:w="335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431" w:type="pct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936192" w:rsidRPr="00936192" w:rsidTr="00AC50F0">
        <w:trPr>
          <w:trHeight w:val="307"/>
          <w:jc w:val="center"/>
        </w:trPr>
        <w:tc>
          <w:tcPr>
            <w:tcW w:w="4569" w:type="pct"/>
            <w:gridSpan w:val="11"/>
            <w:vAlign w:val="center"/>
          </w:tcPr>
          <w:p w:rsidR="00085338" w:rsidRDefault="00085338" w:rsidP="00AC50F0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Phân môn Địa lí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AC50F0" w:rsidRPr="00936192" w:rsidTr="00AC50F0">
        <w:trPr>
          <w:trHeight w:val="1976"/>
          <w:jc w:val="center"/>
        </w:trPr>
        <w:tc>
          <w:tcPr>
            <w:tcW w:w="329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70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ÂU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27,5% = 2,75 điểm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008" w:type="pct"/>
          </w:tcPr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- </w:t>
            </w: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Vị trí địa lí, phạm vi châu Âu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Đặc điểm tự nhiên châu Âu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Đặc điểm dân cư, xã hội châu Âu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Phương thức con người khai thác, sử dụng và bảo vệ thiên nhiên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Khái quát về Liên minh châu Âu (EU)</w:t>
            </w: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5TN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27,5%</w:t>
            </w:r>
          </w:p>
        </w:tc>
      </w:tr>
      <w:tr w:rsidR="00AC50F0" w:rsidRPr="00936192" w:rsidTr="00AC50F0">
        <w:trPr>
          <w:trHeight w:val="797"/>
          <w:jc w:val="center"/>
        </w:trPr>
        <w:tc>
          <w:tcPr>
            <w:tcW w:w="329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570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Á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22,5% = 2,25 điểm</w:t>
            </w:r>
          </w:p>
        </w:tc>
        <w:tc>
          <w:tcPr>
            <w:tcW w:w="1008" w:type="pct"/>
          </w:tcPr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Vị trí địa lí, phạm vi châu Á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Đặc điểm tự nhiên</w:t>
            </w:r>
          </w:p>
          <w:p w:rsidR="00936192" w:rsidRPr="00936192" w:rsidRDefault="00936192" w:rsidP="00AC50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3TN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22,5%</w:t>
            </w:r>
          </w:p>
        </w:tc>
      </w:tr>
      <w:tr w:rsidR="00AC50F0" w:rsidRPr="00936192" w:rsidTr="00AC50F0">
        <w:trPr>
          <w:trHeight w:val="479"/>
          <w:jc w:val="center"/>
        </w:trPr>
        <w:tc>
          <w:tcPr>
            <w:tcW w:w="1908" w:type="pct"/>
            <w:gridSpan w:val="3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8 câu TNKQ</w:t>
            </w:r>
          </w:p>
        </w:tc>
        <w:tc>
          <w:tcPr>
            <w:tcW w:w="629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TL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TL</w:t>
            </w:r>
          </w:p>
        </w:tc>
        <w:tc>
          <w:tcPr>
            <w:tcW w:w="648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AC50F0" w:rsidRPr="00936192" w:rsidTr="00AC50F0">
        <w:trPr>
          <w:trHeight w:val="479"/>
          <w:jc w:val="center"/>
        </w:trPr>
        <w:tc>
          <w:tcPr>
            <w:tcW w:w="1908" w:type="pct"/>
            <w:gridSpan w:val="3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629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15%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648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5%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50%</w:t>
            </w:r>
          </w:p>
        </w:tc>
      </w:tr>
      <w:tr w:rsidR="00AC50F0" w:rsidRPr="00AC50F0" w:rsidTr="00AC50F0">
        <w:trPr>
          <w:trHeight w:val="479"/>
          <w:jc w:val="center"/>
        </w:trPr>
        <w:tc>
          <w:tcPr>
            <w:tcW w:w="5000" w:type="pct"/>
            <w:gridSpan w:val="12"/>
            <w:vAlign w:val="center"/>
          </w:tcPr>
          <w:p w:rsidR="00AC50F0" w:rsidRDefault="00936192" w:rsidP="00AC50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50F0" w:rsidRPr="00AC50F0" w:rsidRDefault="00936192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</w:pPr>
            <w:r w:rsidRPr="009361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C50F0" w:rsidRPr="00AC50F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  <w:t>Phân môn Lịch sử</w:t>
            </w:r>
          </w:p>
        </w:tc>
      </w:tr>
    </w:tbl>
    <w:p w:rsidR="00226ED6" w:rsidRPr="00AC50F0" w:rsidRDefault="00226ED6" w:rsidP="00AC50F0">
      <w:pPr>
        <w:spacing w:line="288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en-US"/>
        </w:rPr>
      </w:pPr>
    </w:p>
    <w:tbl>
      <w:tblPr>
        <w:tblStyle w:val="TableGrid2"/>
        <w:tblpPr w:leftFromText="180" w:rightFromText="180" w:vertAnchor="text" w:horzAnchor="page" w:tblpX="1213" w:tblpY="-9126"/>
        <w:tblW w:w="5307" w:type="pct"/>
        <w:tblLayout w:type="fixed"/>
        <w:tblLook w:val="04A0" w:firstRow="1" w:lastRow="0" w:firstColumn="1" w:lastColumn="0" w:noHBand="0" w:noVBand="1"/>
      </w:tblPr>
      <w:tblGrid>
        <w:gridCol w:w="570"/>
        <w:gridCol w:w="1276"/>
        <w:gridCol w:w="1799"/>
        <w:gridCol w:w="700"/>
        <w:gridCol w:w="621"/>
        <w:gridCol w:w="615"/>
        <w:gridCol w:w="665"/>
        <w:gridCol w:w="706"/>
        <w:gridCol w:w="710"/>
        <w:gridCol w:w="706"/>
        <w:gridCol w:w="853"/>
        <w:gridCol w:w="698"/>
      </w:tblGrid>
      <w:tr w:rsidR="00AC50F0" w:rsidRPr="00AC50F0" w:rsidTr="00226ED6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lastRenderedPageBreak/>
              <w:t>TT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Chương/chủ đề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Nội dung/đơn vị kiến thức</w:t>
            </w:r>
          </w:p>
        </w:tc>
        <w:tc>
          <w:tcPr>
            <w:tcW w:w="2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Mức độ nhận thức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Tổng</w:t>
            </w:r>
          </w:p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% điểm</w:t>
            </w:r>
          </w:p>
        </w:tc>
      </w:tr>
      <w:tr w:rsidR="0018173D" w:rsidRPr="00AC50F0" w:rsidTr="00226ED6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Nhận biết (TNKQ)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38" w:rsidRDefault="00085338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Thông hiểu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(TL)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Vận dụng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(TL)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Vận dụng cao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(TL)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</w:tr>
      <w:tr w:rsidR="00C95792" w:rsidRPr="00AC50F0" w:rsidTr="00226ED6">
        <w:tc>
          <w:tcPr>
            <w:tcW w:w="287" w:type="pct"/>
            <w:vMerge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KQ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TNKQ</w:t>
            </w: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TNKQ</w:t>
            </w: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TNKQ</w:t>
            </w: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</w:tr>
      <w:tr w:rsidR="00C95792" w:rsidRPr="00AC50F0" w:rsidTr="00226ED6">
        <w:trPr>
          <w:trHeight w:val="540"/>
        </w:trPr>
        <w:tc>
          <w:tcPr>
            <w:tcW w:w="287" w:type="pct"/>
            <w:vMerge w:val="restart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</w:p>
        </w:tc>
        <w:tc>
          <w:tcPr>
            <w:tcW w:w="643" w:type="pct"/>
            <w:vMerge w:val="restart"/>
          </w:tcPr>
          <w:p w:rsidR="00AC50F0" w:rsidRPr="00AC50F0" w:rsidRDefault="00AC50F0" w:rsidP="00085338">
            <w:pPr>
              <w:spacing w:line="288" w:lineRule="auto"/>
              <w:rPr>
                <w:rFonts w:ascii="Times New Roman" w:eastAsia="Calibri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TÂY ÂU TỪ THẾ KỈ V ĐẾN NỬA ĐẦU THẾ KỈ XVI</w:t>
            </w: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 Quá trình hình thành và phát triển chế độ phong kiến ở Tây Âu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 xml:space="preserve">2TN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>5%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 cuộc phát kiến địa lí .+ Các cuộc đại phát kiến địa lí .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>1TN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1TL</w:t>
            </w: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>1</w:t>
            </w:r>
            <w:r w:rsidRPr="00AC50F0">
              <w:rPr>
                <w:rFonts w:ascii="Times New Roman" w:eastAsia="Arial" w:hAnsi="Times New Roman" w:cs="Times New Roman"/>
                <w:lang w:val="id-ID"/>
              </w:rPr>
              <w:t>2</w:t>
            </w:r>
            <w:r w:rsidRPr="00AC50F0">
              <w:rPr>
                <w:rFonts w:ascii="Times New Roman" w:eastAsia="Arial" w:hAnsi="Times New Roman" w:cs="Times New Roman"/>
                <w:lang w:val="en-US"/>
              </w:rPr>
              <w:t>,5%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3.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Văn hoá Phục hưng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 xml:space="preserve">2TN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spacing w:val="-8"/>
                <w:lang w:val="id-ID"/>
              </w:rPr>
              <w:t>5</w:t>
            </w:r>
            <w:r w:rsidRPr="00AC50F0">
              <w:rPr>
                <w:rFonts w:ascii="Times New Roman" w:eastAsia="Arial" w:hAnsi="Times New Roman" w:cs="Times New Roman"/>
                <w:spacing w:val="-8"/>
                <w:lang w:val="en-US"/>
              </w:rPr>
              <w:t xml:space="preserve"> 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4.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Cải cách tôn giáo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spacing w:val="-8"/>
                <w:lang w:val="en-US"/>
              </w:rPr>
              <w:t xml:space="preserve">1TN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>2,5 %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5.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Sự hình thành quan hệ sản xuất tư bản chủ nghĩa ở Tây Âu trung đại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 xml:space="preserve">1TN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>2,5 %</w:t>
            </w:r>
          </w:p>
        </w:tc>
      </w:tr>
      <w:tr w:rsidR="00C95792" w:rsidRPr="00AC50F0" w:rsidTr="00226ED6">
        <w:trPr>
          <w:trHeight w:val="401"/>
        </w:trPr>
        <w:tc>
          <w:tcPr>
            <w:tcW w:w="287" w:type="pct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2</w:t>
            </w:r>
          </w:p>
        </w:tc>
        <w:tc>
          <w:tcPr>
            <w:tcW w:w="643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2"/>
                <w:szCs w:val="2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TRUNG QUỐC TỪ THẾ KỈ VII ĐẾN GIỮA THẾ KỈ XIX</w:t>
            </w: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 Thành tựu chính trị, kinh tế, văn hóa của Trung Quốc từ thế kỉ VII đến giữa thế kỉ XIX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1TN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1TL</w:t>
            </w: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0,5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</w:rPr>
              <w:t>22,5%</w:t>
            </w:r>
          </w:p>
        </w:tc>
      </w:tr>
      <w:tr w:rsidR="0018173D" w:rsidRPr="00AC50F0" w:rsidTr="00226ED6">
        <w:tc>
          <w:tcPr>
            <w:tcW w:w="1837" w:type="pct"/>
            <w:gridSpan w:val="3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Tổng</w:t>
            </w:r>
          </w:p>
        </w:tc>
        <w:tc>
          <w:tcPr>
            <w:tcW w:w="353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  <w:lang w:val="en-US"/>
              </w:rPr>
              <w:t>8</w:t>
            </w:r>
          </w:p>
        </w:tc>
        <w:tc>
          <w:tcPr>
            <w:tcW w:w="313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</w:p>
        </w:tc>
        <w:tc>
          <w:tcPr>
            <w:tcW w:w="310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</w:p>
        </w:tc>
        <w:tc>
          <w:tcPr>
            <w:tcW w:w="335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1</w:t>
            </w:r>
          </w:p>
        </w:tc>
        <w:tc>
          <w:tcPr>
            <w:tcW w:w="356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358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1</w:t>
            </w:r>
          </w:p>
        </w:tc>
        <w:tc>
          <w:tcPr>
            <w:tcW w:w="356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430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0,5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</w:p>
        </w:tc>
      </w:tr>
      <w:tr w:rsidR="00AC50F0" w:rsidRPr="00AC50F0" w:rsidTr="00226ED6">
        <w:tc>
          <w:tcPr>
            <w:tcW w:w="1837" w:type="pct"/>
            <w:gridSpan w:val="3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%</w:t>
            </w:r>
          </w:p>
        </w:tc>
        <w:tc>
          <w:tcPr>
            <w:tcW w:w="666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20%</w:t>
            </w:r>
          </w:p>
        </w:tc>
        <w:tc>
          <w:tcPr>
            <w:tcW w:w="644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15%</w:t>
            </w:r>
          </w:p>
        </w:tc>
        <w:tc>
          <w:tcPr>
            <w:tcW w:w="714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10%</w:t>
            </w:r>
          </w:p>
        </w:tc>
        <w:tc>
          <w:tcPr>
            <w:tcW w:w="786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5%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50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%</w:t>
            </w:r>
          </w:p>
        </w:tc>
      </w:tr>
      <w:tr w:rsidR="00AC50F0" w:rsidRPr="00AC50F0" w:rsidTr="00226ED6">
        <w:tc>
          <w:tcPr>
            <w:tcW w:w="1837" w:type="pct"/>
            <w:gridSpan w:val="3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chung</w:t>
            </w:r>
          </w:p>
        </w:tc>
        <w:tc>
          <w:tcPr>
            <w:tcW w:w="1311" w:type="pct"/>
            <w:gridSpan w:val="4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35%</w:t>
            </w:r>
          </w:p>
        </w:tc>
        <w:tc>
          <w:tcPr>
            <w:tcW w:w="1500" w:type="pct"/>
            <w:gridSpan w:val="4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15%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50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%</w:t>
            </w:r>
          </w:p>
        </w:tc>
      </w:tr>
    </w:tbl>
    <w:p w:rsidR="0018173D" w:rsidRDefault="0018173D" w:rsidP="00936192">
      <w:pPr>
        <w:ind w:firstLine="14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36192" w:rsidRDefault="00085338" w:rsidP="00936192">
      <w:pPr>
        <w:ind w:firstLine="14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B</w:t>
      </w:r>
      <w:r w:rsidR="00936192" w:rsidRPr="0093619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BẢNG ĐẶC TẢ 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374"/>
        <w:gridCol w:w="2056"/>
        <w:gridCol w:w="2348"/>
        <w:gridCol w:w="954"/>
        <w:gridCol w:w="918"/>
        <w:gridCol w:w="817"/>
        <w:gridCol w:w="1081"/>
      </w:tblGrid>
      <w:tr w:rsidR="00936192" w:rsidRPr="00936192" w:rsidTr="0001245F">
        <w:trPr>
          <w:trHeight w:val="281"/>
          <w:jc w:val="center"/>
        </w:trPr>
        <w:tc>
          <w:tcPr>
            <w:tcW w:w="273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TT</w:t>
            </w:r>
          </w:p>
        </w:tc>
        <w:tc>
          <w:tcPr>
            <w:tcW w:w="1396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Chương/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2132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479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3815" w:type="dxa"/>
            <w:gridSpan w:val="4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936192" w:rsidRPr="00936192" w:rsidTr="0001245F">
        <w:trPr>
          <w:trHeight w:val="62"/>
          <w:jc w:val="center"/>
        </w:trPr>
        <w:tc>
          <w:tcPr>
            <w:tcW w:w="273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396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132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79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Nhận biết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Thông hiểu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 cao</w:t>
            </w:r>
          </w:p>
        </w:tc>
      </w:tr>
      <w:tr w:rsidR="00936192" w:rsidRPr="00936192" w:rsidTr="0001245F">
        <w:trPr>
          <w:trHeight w:val="281"/>
          <w:jc w:val="center"/>
        </w:trPr>
        <w:tc>
          <w:tcPr>
            <w:tcW w:w="10095" w:type="dxa"/>
            <w:gridSpan w:val="8"/>
          </w:tcPr>
          <w:p w:rsidR="00936192" w:rsidRPr="00936192" w:rsidRDefault="00936192" w:rsidP="0018173D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Phân môn Địa lí</w:t>
            </w:r>
          </w:p>
        </w:tc>
      </w:tr>
      <w:tr w:rsidR="00936192" w:rsidRPr="00936192" w:rsidTr="0001245F">
        <w:trPr>
          <w:trHeight w:val="1054"/>
          <w:jc w:val="center"/>
        </w:trPr>
        <w:tc>
          <w:tcPr>
            <w:tcW w:w="273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1</w:t>
            </w:r>
          </w:p>
        </w:tc>
        <w:tc>
          <w:tcPr>
            <w:tcW w:w="1396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ÂU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27,5% = 2,75 điểm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132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 xml:space="preserve">- Vị trí địa lí, phạm vi châu Âu 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>- Đặc điểm tự nhiên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>- Đặc điểm dân cư, xã hội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>- Phương thức con người khai thác, sử dụng và bảo vệ thiên nhiên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sz w:val="26"/>
                <w:szCs w:val="26"/>
              </w:rPr>
              <w:t>- Khái quát về Liên minh châu Âu (EU)</w:t>
            </w:r>
          </w:p>
        </w:tc>
        <w:tc>
          <w:tcPr>
            <w:tcW w:w="2479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Nhận biết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 xml:space="preserve">- Trình bày được đặc điểm vị trí địa lí, hình dạng và kích thước châu Âu. 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Trình bày được đặc điểm các đới thiên nhiên: đới lạnh; đới ôn hòa.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pacing w:val="-2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pacing w:val="2"/>
                <w:sz w:val="26"/>
              </w:rPr>
              <w:t>- Trình bày được đặc điểm đô thị hoá ở châu Âu.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Thông hiểu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 xml:space="preserve">- Phân tích được đặc điểm các khu vực địa hình chính của châu Âu: khu vực đồng bằng, khu vực miền núi. 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Phân tích được đặc điểm phân hoá khí hậu: phân hóa bắc nam; các khu vực ven biển với bên trong lục địa.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Nêu được dẫn chứng về Liên minh châu Âu (EU) như một trong bốn trung tâm kinh tế lớn trên thế giới.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Vận dụng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- Lựa chọn và trình bày được một vấn đề bảo vệ môi trường ở châu Âu.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Vận dụng cao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Biết cách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vẽ biểu đồ tròn thể hiện tỉ lệ GDP của EU trong tổng GDP của thế giới năm 2020 đúng 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quy tắc, đảm bảo chính xác, thẩm mỹ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ghi đủ thông tin (số liệu %, tên biểu đồ)</w:t>
            </w:r>
          </w:p>
        </w:tc>
        <w:tc>
          <w:tcPr>
            <w:tcW w:w="958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5TN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936192" w:rsidRPr="00936192" w:rsidTr="0001245F">
        <w:trPr>
          <w:trHeight w:val="152"/>
          <w:jc w:val="center"/>
        </w:trPr>
        <w:tc>
          <w:tcPr>
            <w:tcW w:w="273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396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Á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22,5% = 2,25 điểm</w:t>
            </w:r>
          </w:p>
        </w:tc>
        <w:tc>
          <w:tcPr>
            <w:tcW w:w="2132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Vị trí địa lí, phạm vi châu Á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Đặc điểm tự nhiên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pacing w:val="-8"/>
                <w:sz w:val="26"/>
                <w:lang w:val="vi-VN"/>
              </w:rPr>
            </w:pPr>
          </w:p>
        </w:tc>
        <w:tc>
          <w:tcPr>
            <w:tcW w:w="2479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Nhận biết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Trình bày được đặc điểm vị trí địa lí, hình dạng và kích thước châu Á.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Thông hiểu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Trình bày được một trong những đặc điểm thiên nhiên châu Á: Địa hình; khí hậu; sinh vật; nước; khoáng sản.</w:t>
            </w:r>
          </w:p>
        </w:tc>
        <w:tc>
          <w:tcPr>
            <w:tcW w:w="958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3TN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936192" w:rsidRPr="00936192" w:rsidTr="0001245F">
        <w:trPr>
          <w:trHeight w:val="374"/>
          <w:jc w:val="center"/>
        </w:trPr>
        <w:tc>
          <w:tcPr>
            <w:tcW w:w="3801" w:type="dxa"/>
            <w:gridSpan w:val="3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2479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958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8 câu TNKQ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1 câu TL </w:t>
            </w: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câu  TL</w:t>
            </w: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câu  TL</w:t>
            </w:r>
          </w:p>
        </w:tc>
      </w:tr>
      <w:tr w:rsidR="00936192" w:rsidRPr="00936192" w:rsidTr="0001245F">
        <w:trPr>
          <w:trHeight w:val="374"/>
          <w:jc w:val="center"/>
        </w:trPr>
        <w:tc>
          <w:tcPr>
            <w:tcW w:w="3801" w:type="dxa"/>
            <w:gridSpan w:val="3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2479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958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920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15%</w:t>
            </w:r>
          </w:p>
        </w:tc>
        <w:tc>
          <w:tcPr>
            <w:tcW w:w="824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1113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AC50F0" w:rsidRPr="00AC50F0" w:rsidTr="0001245F">
        <w:trPr>
          <w:gridAfter w:val="2"/>
          <w:wAfter w:w="1937" w:type="dxa"/>
          <w:trHeight w:val="374"/>
          <w:jc w:val="center"/>
        </w:trPr>
        <w:tc>
          <w:tcPr>
            <w:tcW w:w="8158" w:type="dxa"/>
            <w:gridSpan w:val="6"/>
          </w:tcPr>
          <w:p w:rsidR="00AC50F0" w:rsidRPr="00AC50F0" w:rsidRDefault="00AC50F0" w:rsidP="0018173D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  <w:t>Phần môn Lịch sử</w:t>
            </w:r>
          </w:p>
        </w:tc>
      </w:tr>
    </w:tbl>
    <w:tbl>
      <w:tblPr>
        <w:tblStyle w:val="TableGrid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539"/>
        <w:gridCol w:w="1800"/>
        <w:gridCol w:w="2614"/>
        <w:gridCol w:w="851"/>
        <w:gridCol w:w="945"/>
        <w:gridCol w:w="810"/>
        <w:gridCol w:w="1222"/>
      </w:tblGrid>
      <w:tr w:rsidR="00AC50F0" w:rsidRPr="00AC50F0" w:rsidTr="0018173D">
        <w:trPr>
          <w:trHeight w:val="530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STT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Chương/ Chủ đề</w:t>
            </w:r>
          </w:p>
        </w:tc>
        <w:tc>
          <w:tcPr>
            <w:tcW w:w="1800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Nội dung/ Đơn vị kiến thức</w:t>
            </w:r>
          </w:p>
        </w:tc>
        <w:tc>
          <w:tcPr>
            <w:tcW w:w="2614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Mức độ đánh giá </w:t>
            </w:r>
          </w:p>
        </w:tc>
        <w:tc>
          <w:tcPr>
            <w:tcW w:w="3828" w:type="dxa"/>
            <w:gridSpan w:val="4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Số câu hỏi theo mức độ nhận thức</w:t>
            </w:r>
          </w:p>
        </w:tc>
      </w:tr>
      <w:tr w:rsidR="00AC50F0" w:rsidRPr="00AC50F0" w:rsidTr="0018173D">
        <w:trPr>
          <w:trHeight w:val="899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2614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biết</w:t>
            </w:r>
          </w:p>
        </w:tc>
        <w:tc>
          <w:tcPr>
            <w:tcW w:w="945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hiểu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 cao</w:t>
            </w:r>
          </w:p>
        </w:tc>
      </w:tr>
      <w:tr w:rsidR="00AC50F0" w:rsidRPr="00AC50F0" w:rsidTr="0018173D">
        <w:trPr>
          <w:trHeight w:val="477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TÂY ÂU TỪ THẾ KỈ V ĐẾN NỬA ĐẦU THẾ KỈ XVI</w:t>
            </w: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1. Quá trình hình thành và phát triển chế độ phong kiến ở Tây Âu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HS biết được việc làm của người Giec-man tác động như thế nào đến sự hình thành xã hội phong kiến của châu Âu.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Học sinh biết được 2 giai cấp cơ bản trong xã hội phong kiến ở châu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Trình bày được đặc điểm của lãnh địa phong kiến và quan hệ xã hội của chế độ phong kiến Tây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lastRenderedPageBreak/>
              <w:t xml:space="preserve">–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 tả được sơ lược sự ra đời của Thiên Chúa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Phân tích được vai trò của thành thị trung đại.</w:t>
            </w:r>
          </w:p>
        </w:tc>
        <w:tc>
          <w:tcPr>
            <w:tcW w:w="851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Các cuộc phát kiến địa lí + Các cuộc đại phát kiến địa lí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Nhận biết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- HS biết được ai là người tìm ra châu Mĩ.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Nêu được hệ quả của các cuộc phát kiến địa lí.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1TL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3.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Văn hoá Phục hưng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HS biết được quê hương của phong trào văn hóa Phục hưng, các nhà văn hóa Phục hưng tiêu biểu.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spacing w:val="-4"/>
                <w:lang w:val="en-US"/>
              </w:rPr>
              <w:t>iới thiệu được sự biến đổi quan trọng về kinh tế – xã hội của Tây Âu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từ thế kỉ XIII đến thế kỉ XVI.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Nhận xét được ý nghĩa và tác động của phong trào văn hoá Phục hưng đối với xã hội Tây Âu.</w:t>
            </w:r>
          </w:p>
        </w:tc>
        <w:tc>
          <w:tcPr>
            <w:tcW w:w="851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2TN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4.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Cải cách tôn giáo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tôn giáo mới nào được ra đời trong phong trào cải cách tôn giáo.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khái quát được nội dung cơ bản của các cuộc cải cách tôn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Giải thích được nguyên nhân của phong trào cải cách tôn giáo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– Nêu được tác động của cải cách tôn giáo đối với xã hội Tây Âu.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5.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Sự hình thành quan hệ sản xuất tư bản chủ nghĩa ở Tây Âu trung đại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các giai cấp mới đươc hình thành trong xã hội Tây Âu thời Trung đại.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Xác định được những biến đổi chính trong xã hội và sự nảy sinh phương thức sản xuất tư bản chủ nghĩa ở Tây Âu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TRUNG QUỐC VÀ ẤN ĐỘ THỜI TRUNG ĐẠI</w:t>
            </w: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1. Khái lược tiến trình lịch sử của Trung Quốc từ thế kỉ VII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Lập được sơ đồ tiến trình phát triển của Trung Quốc từ thế kỉ VII đến giữa thế kỉ XIX (các thời Đường, Tống, Nguyên, Minh, Thanh).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Thành tựu chính trị, kinh tế, văn hóa của Trung Quốc từ thế kỉ VII đến giữa thế kỉ XIX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ở Trung Quốc tôn giáo nào trở thành hệ tư tưởng của giai cấp phong kiến.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được sự phát triển kinh tế thời Minh – Thanh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Giới thiệu được những thành tựu chủ yếu của văn hoá Trung Quốc từ thế kỉ VII đến giữa thế kỉ XIX (Nho giáo, sử học, kiến trúc,...)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Phân tích những thành tựu về tư tưởng, văn học sử học và nghệ thuật của Trung Quốc từ thế kỉ VII đến giữa thế kỉ XIX.</w:t>
            </w: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Vận dụng cao: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Đánh giá tác động của </w:t>
            </w:r>
            <w:r w:rsidRPr="00AC50F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văn hóa Trung đối với lịch sử văn hóa nhân loại.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lastRenderedPageBreak/>
              <w:t xml:space="preserve">   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1 </w:t>
            </w: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</w:tr>
      <w:tr w:rsidR="00AC50F0" w:rsidRPr="00AC50F0" w:rsidTr="0018173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lastRenderedPageBreak/>
              <w:t>Tổng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8 câu TNKQ</w:t>
            </w:r>
          </w:p>
        </w:tc>
        <w:tc>
          <w:tcPr>
            <w:tcW w:w="945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1 câu TL 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</w:tr>
      <w:tr w:rsidR="00AC50F0" w:rsidRPr="00AC50F0" w:rsidTr="0018173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Tỉ lệ %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20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15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10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5</w:t>
            </w:r>
          </w:p>
        </w:tc>
      </w:tr>
      <w:tr w:rsidR="00AC50F0" w:rsidRPr="00AC50F0" w:rsidTr="00AC50F0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chung</w:t>
            </w:r>
          </w:p>
        </w:tc>
        <w:tc>
          <w:tcPr>
            <w:tcW w:w="1796" w:type="dxa"/>
            <w:gridSpan w:val="2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35</w:t>
            </w:r>
          </w:p>
        </w:tc>
        <w:tc>
          <w:tcPr>
            <w:tcW w:w="2032" w:type="dxa"/>
            <w:gridSpan w:val="2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lang w:val="en-US"/>
              </w:rPr>
              <w:t>15</w:t>
            </w:r>
          </w:p>
        </w:tc>
      </w:tr>
    </w:tbl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AC50F0" w:rsidRPr="00AC50F0" w:rsidTr="003B3D7D">
        <w:trPr>
          <w:trHeight w:val="374"/>
          <w:jc w:val="center"/>
        </w:trPr>
        <w:tc>
          <w:tcPr>
            <w:tcW w:w="10768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  <w:t>Phần môn Lịch sử</w:t>
            </w:r>
          </w:p>
        </w:tc>
      </w:tr>
    </w:tbl>
    <w:tbl>
      <w:tblPr>
        <w:tblStyle w:val="TableGrid4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539"/>
        <w:gridCol w:w="1800"/>
        <w:gridCol w:w="2614"/>
        <w:gridCol w:w="986"/>
        <w:gridCol w:w="810"/>
        <w:gridCol w:w="810"/>
        <w:gridCol w:w="1222"/>
      </w:tblGrid>
      <w:tr w:rsidR="00AC50F0" w:rsidRPr="00AC50F0" w:rsidTr="003B3D7D">
        <w:trPr>
          <w:trHeight w:val="530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STT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Chương/ Chủ đề</w:t>
            </w:r>
          </w:p>
        </w:tc>
        <w:tc>
          <w:tcPr>
            <w:tcW w:w="1800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Nội dung/ Đơn vị kiến thức</w:t>
            </w:r>
          </w:p>
        </w:tc>
        <w:tc>
          <w:tcPr>
            <w:tcW w:w="2614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Mức độ đánh giá </w:t>
            </w:r>
          </w:p>
        </w:tc>
        <w:tc>
          <w:tcPr>
            <w:tcW w:w="3828" w:type="dxa"/>
            <w:gridSpan w:val="4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Số câu hỏi theo mức độ nhận thức</w:t>
            </w:r>
          </w:p>
        </w:tc>
      </w:tr>
      <w:tr w:rsidR="00AC50F0" w:rsidRPr="00AC50F0" w:rsidTr="003B3D7D">
        <w:trPr>
          <w:trHeight w:val="899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2614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986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biết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hiểu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 cao</w:t>
            </w:r>
          </w:p>
        </w:tc>
      </w:tr>
      <w:tr w:rsidR="00AC50F0" w:rsidRPr="00AC50F0" w:rsidTr="003B3D7D">
        <w:trPr>
          <w:trHeight w:val="477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TÂY ÂU TỪ THẾ KỈ V ĐẾN NỬA ĐẦU THẾ KỈ XVI</w:t>
            </w: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1. Quá trình hình thành và phát triển chế độ phong kiến ở Tây Âu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HS biết được việc làm của người Giec-man tác động như thế nào đến sự hình thành xã hội phong kiến của châu Âu.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Học sinh biết được 2 giai cấp cơ bản trong xã hội phong kiến ở châu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Trình bày được đặc điểm của lãnh địa phong kiến và quan hệ xã hội của chế độ phong kiến Tây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 xml:space="preserve">–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 tả được sơ lược sự ra đời của Thiên Chúa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Phân tích được vai trò của thành thị trung đại.</w:t>
            </w:r>
          </w:p>
        </w:tc>
        <w:tc>
          <w:tcPr>
            <w:tcW w:w="986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2TN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Các cuộc phát kiến địa lí + Các cuộc đại phát kiến địa lí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Nhận biết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- HS biết được ai là người tìm ra châu Mĩ.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Nêu được hệ quả của các cuộc phát kiến địa lí.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1TL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3.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Văn hoá Phục hưng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HS biết được quê hương của phong trào văn hóa Phục hưng, các nhà văn hóa Phục hưng tiêu biểu.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spacing w:val="-4"/>
                <w:lang w:val="en-US"/>
              </w:rPr>
              <w:t>iới thiệu được sự biến đổi quan trọng về kinh tế – xã hội của Tây Âu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từ thế kỉ XIII đến thế kỉ XVI.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Nhận xét được ý nghĩa và tác động của phong trào văn hoá Phục hưng đối với xã hội Tây Âu.</w:t>
            </w:r>
          </w:p>
        </w:tc>
        <w:tc>
          <w:tcPr>
            <w:tcW w:w="986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2TN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4.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Cải cách tôn giáo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tôn giáo mới nào được ra đời trong phong trào cải cách tôn giáo.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khái quát được nội dung cơ bản của các cuộc cải cách tôn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Giải thích được nguyên nhân của phong trào cải cách tôn giáo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Nêu được tác động của cải cách tôn giáo đối với xã hội Tây Âu.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1TN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5.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Sự hình thành quan hệ sản xuất tư bản chủ nghĩa ở Tây Âu trung đại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các giai cấp mới đươc hình thành trong xã hội Tây Âu thời Trung đại.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Xác định được những biến đổi chính trong xã hội và sự nảy sinh phương thức sản xuất tư bản chủ nghĩa ở Tây Âu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TRUNG QUỐC VÀ ẤN ĐỘ THỜI TRUNG ĐẠI</w:t>
            </w: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1. Khái lược tiến trình lịch sử của Trung Quốc từ thế kỉ VII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Lập được sơ đồ tiến trình phát triển của Trung Quốc từ thế kỉ VII đến giữa thế kỉ XIX (các thời Đường, Tống, Nguyên, Minh, Thanh).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Thành tựu chính trị, kinh tế, văn hóa của Trung Quốc từ thế kỉ VII đến giữa thế kỉ XIX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ở Trung Quốc tôn giáo nào trở thành hệ tư tưởng của giai cấp phong kiến.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được sự phát triển kinh tế thời Minh – Thanh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Giới thiệu được những thành tựu chủ yếu của văn hoá Trung Quốc từ thế kỉ VII đến giữa thế kỉ XIX (Nho giáo, sử học, kiến trúc,...)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Phân tích những thành tựu về tư tưởng, văn học sử học và nghệ thuật của Trung Quốc từ thế kỉ VII đến giữa thế kỉ XIX.</w:t>
            </w: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Vận dụng cao: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Đánh giá tác động của văn hóa Trung đối với lịch sử văn hóa nhân loại.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 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1 </w:t>
            </w: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</w:tr>
      <w:tr w:rsidR="00AC50F0" w:rsidRPr="00AC50F0" w:rsidTr="003B3D7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Tổng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8 câu TNKQ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1 câu TL 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</w:tr>
      <w:tr w:rsidR="00AC50F0" w:rsidRPr="00AC50F0" w:rsidTr="003B3D7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Tỉ lệ %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20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15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10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5</w:t>
            </w:r>
          </w:p>
        </w:tc>
      </w:tr>
      <w:tr w:rsidR="00AC50F0" w:rsidRPr="00AC50F0" w:rsidTr="003B3D7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chung</w:t>
            </w:r>
          </w:p>
        </w:tc>
        <w:tc>
          <w:tcPr>
            <w:tcW w:w="1796" w:type="dxa"/>
            <w:gridSpan w:val="2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35</w:t>
            </w:r>
          </w:p>
        </w:tc>
        <w:tc>
          <w:tcPr>
            <w:tcW w:w="2032" w:type="dxa"/>
            <w:gridSpan w:val="2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lang w:val="en-US"/>
              </w:rPr>
              <w:t>15</w:t>
            </w:r>
          </w:p>
        </w:tc>
      </w:tr>
    </w:tbl>
    <w:p w:rsidR="00AC50F0" w:rsidRDefault="00AC50F0" w:rsidP="00936192">
      <w:pPr>
        <w:widowControl w:val="0"/>
        <w:suppressAutoHyphens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36192" w:rsidRPr="00936192" w:rsidRDefault="00085338" w:rsidP="00936192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C</w:t>
      </w:r>
      <w:r w:rsidR="00936192" w:rsidRPr="00936192">
        <w:rPr>
          <w:rFonts w:ascii="Times New Roman" w:hAnsi="Times New Roman" w:cs="Times New Roman"/>
          <w:b/>
          <w:color w:val="000000"/>
          <w:sz w:val="26"/>
          <w:szCs w:val="26"/>
        </w:rPr>
        <w:t>. ĐỀ KIỂM TRA</w:t>
      </w:r>
    </w:p>
    <w:p w:rsidR="00936192" w:rsidRDefault="00936192" w:rsidP="00936192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I. TRẮC NGHIỆM KHÁCH QUAN (</w:t>
      </w:r>
      <w:r w:rsidR="0018173D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936192">
        <w:rPr>
          <w:rFonts w:ascii="Times New Roman" w:hAnsi="Times New Roman" w:cs="Times New Roman"/>
          <w:b/>
          <w:sz w:val="26"/>
          <w:szCs w:val="26"/>
        </w:rPr>
        <w:t>,0 điểm)</w:t>
      </w:r>
    </w:p>
    <w:p w:rsidR="002E63C9" w:rsidRPr="002E63C9" w:rsidRDefault="002E63C9" w:rsidP="00936192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2E63C9">
        <w:rPr>
          <w:rFonts w:ascii="Times New Roman" w:hAnsi="Times New Roman" w:cs="Times New Roman"/>
          <w:b/>
          <w:i/>
          <w:sz w:val="26"/>
          <w:szCs w:val="26"/>
          <w:lang w:val="en-US"/>
        </w:rPr>
        <w:t>Khoanh vào chữ cái đứng trước câu trả lời đúng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.</w:t>
      </w:r>
    </w:p>
    <w:p w:rsidR="00936192" w:rsidRPr="00936192" w:rsidRDefault="00936192" w:rsidP="00936192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1</w:t>
      </w:r>
      <w:r w:rsidRPr="00936192">
        <w:rPr>
          <w:rFonts w:ascii="Times New Roman" w:hAnsi="Times New Roman" w:cs="Times New Roman"/>
          <w:sz w:val="26"/>
          <w:szCs w:val="26"/>
        </w:rPr>
        <w:t xml:space="preserve">: </w:t>
      </w:r>
      <w:r w:rsidRPr="002C76D4">
        <w:rPr>
          <w:rFonts w:ascii="Times New Roman" w:hAnsi="Times New Roman" w:cs="Times New Roman"/>
          <w:b/>
          <w:sz w:val="26"/>
          <w:szCs w:val="26"/>
        </w:rPr>
        <w:t>Phần lớn lãnh thổ châu Âu thuộc đới khí hậu nào?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A</w:t>
      </w:r>
      <w:r w:rsidRPr="00936192">
        <w:rPr>
          <w:rFonts w:ascii="Times New Roman" w:hAnsi="Times New Roman" w:cs="Times New Roman"/>
          <w:sz w:val="26"/>
          <w:szCs w:val="26"/>
        </w:rPr>
        <w:t xml:space="preserve">. Ôn </w:t>
      </w:r>
      <w:r w:rsidRPr="00936192">
        <w:rPr>
          <w:rFonts w:ascii="Times New Roman" w:hAnsi="Times New Roman" w:cs="Times New Roman"/>
          <w:sz w:val="26"/>
          <w:szCs w:val="26"/>
          <w:lang w:val="en-US"/>
        </w:rPr>
        <w:t>đới</w:t>
      </w:r>
      <w:r w:rsidRPr="00936192">
        <w:rPr>
          <w:rFonts w:ascii="Times New Roman" w:hAnsi="Times New Roman" w:cs="Times New Roman"/>
          <w:sz w:val="26"/>
          <w:szCs w:val="26"/>
        </w:rPr>
        <w:t>.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B</w:t>
      </w:r>
      <w:r w:rsidRPr="00936192">
        <w:rPr>
          <w:rFonts w:ascii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hAnsi="Times New Roman" w:cs="Times New Roman"/>
          <w:sz w:val="26"/>
          <w:szCs w:val="26"/>
          <w:lang w:val="en-US"/>
        </w:rPr>
        <w:t>Hàn đới</w:t>
      </w:r>
      <w:r w:rsidRPr="00936192">
        <w:rPr>
          <w:rFonts w:ascii="Times New Roman" w:hAnsi="Times New Roman" w:cs="Times New Roman"/>
          <w:sz w:val="26"/>
          <w:szCs w:val="26"/>
        </w:rPr>
        <w:t>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lastRenderedPageBreak/>
        <w:t>C</w:t>
      </w:r>
      <w:r w:rsidRPr="00936192">
        <w:rPr>
          <w:rFonts w:ascii="Times New Roman" w:hAnsi="Times New Roman" w:cs="Times New Roman"/>
          <w:sz w:val="26"/>
          <w:szCs w:val="26"/>
        </w:rPr>
        <w:t xml:space="preserve">. Nhiệt đới.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hAnsi="Times New Roman" w:cs="Times New Roman"/>
          <w:sz w:val="26"/>
          <w:szCs w:val="26"/>
          <w:lang w:val="en-US"/>
        </w:rPr>
        <w:t>Xích đạo</w:t>
      </w:r>
      <w:r w:rsidRPr="00936192">
        <w:rPr>
          <w:rFonts w:ascii="Times New Roman" w:hAnsi="Times New Roman" w:cs="Times New Roman"/>
          <w:sz w:val="26"/>
          <w:szCs w:val="26"/>
        </w:rPr>
        <w:t>.</w:t>
      </w:r>
    </w:p>
    <w:p w:rsidR="00936192" w:rsidRPr="002C76D4" w:rsidRDefault="00936192" w:rsidP="00936192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2</w:t>
      </w:r>
      <w:r w:rsidRPr="002C76D4">
        <w:rPr>
          <w:rFonts w:ascii="Times New Roman" w:hAnsi="Times New Roman" w:cs="Times New Roman"/>
          <w:b/>
          <w:sz w:val="26"/>
          <w:szCs w:val="26"/>
        </w:rPr>
        <w:t>:</w:t>
      </w:r>
      <w:r w:rsidRPr="009361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6D4">
        <w:rPr>
          <w:rFonts w:ascii="Times New Roman" w:hAnsi="Times New Roman" w:cs="Times New Roman"/>
          <w:b/>
          <w:sz w:val="26"/>
          <w:szCs w:val="26"/>
        </w:rPr>
        <w:t>Đô thị hóa ở châu Âu có đặc điểm nào sau đây?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Mức độ đô thị hóa rất thấp.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Mức độ đô thị hóa cao.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 Chủ yếu là đô thị hóa tự phát.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Mức độ đô thị hóa thấp.</w:t>
      </w:r>
    </w:p>
    <w:p w:rsidR="00936192" w:rsidRPr="002C76D4" w:rsidRDefault="00936192" w:rsidP="002C76D4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3</w:t>
      </w:r>
      <w:r w:rsidRPr="002C76D4">
        <w:rPr>
          <w:rFonts w:ascii="Times New Roman" w:hAnsi="Times New Roman" w:cs="Times New Roman"/>
          <w:b/>
          <w:sz w:val="26"/>
          <w:szCs w:val="26"/>
        </w:rPr>
        <w:t>:</w:t>
      </w:r>
      <w:r w:rsidRPr="009361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6D4">
        <w:rPr>
          <w:rFonts w:ascii="Times New Roman" w:hAnsi="Times New Roman" w:cs="Times New Roman"/>
          <w:b/>
          <w:sz w:val="26"/>
          <w:szCs w:val="26"/>
        </w:rPr>
        <w:t>Dãy núi cao và đồ sộ nhất châu Âu là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Uran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     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ab/>
        <w:t>B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</w:rPr>
        <w:t>Xcan-đi-na-vi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</w:rPr>
        <w:t>An-pơ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</w:rPr>
        <w:t>Cát-pát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D4">
        <w:rPr>
          <w:rFonts w:ascii="Times New Roman" w:eastAsia="Arial Unicode MS" w:hAnsi="Times New Roman" w:cs="Times New Roman"/>
          <w:b/>
          <w:sz w:val="26"/>
          <w:szCs w:val="26"/>
          <w:lang w:val="x-none" w:eastAsia="zh-CN" w:bidi="hi-IN"/>
        </w:rPr>
        <w:t xml:space="preserve">Câu 4: Thiên nhiên đới lạnh ở Châu Âu </w:t>
      </w:r>
      <w:r w:rsidRPr="002C76D4">
        <w:rPr>
          <w:rFonts w:ascii="Times New Roman" w:eastAsia="Arial Unicode MS" w:hAnsi="Times New Roman" w:cs="Times New Roman"/>
          <w:b/>
          <w:sz w:val="26"/>
          <w:szCs w:val="26"/>
          <w:u w:val="single"/>
          <w:lang w:val="x-none" w:eastAsia="zh-CN" w:bidi="hi-IN"/>
        </w:rPr>
        <w:t>không</w:t>
      </w:r>
      <w:r w:rsidRPr="002C76D4">
        <w:rPr>
          <w:rFonts w:ascii="Times New Roman" w:eastAsia="Arial Unicode MS" w:hAnsi="Times New Roman" w:cs="Times New Roman"/>
          <w:b/>
          <w:sz w:val="26"/>
          <w:szCs w:val="26"/>
          <w:lang w:val="x-none" w:eastAsia="zh-CN" w:bidi="hi-IN"/>
        </w:rPr>
        <w:t xml:space="preserve"> có đặc điểm nào sau đây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Sinh vật nghèo nàn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Thực vật chủ yếu rêu, địa y và cây bụi.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 Động vật tiêu biểu là tuần lộc, gấu trắng.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Thực vật chủ yếu là rừng lá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rộng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192" w:rsidRPr="002C76D4" w:rsidRDefault="00936192" w:rsidP="002C76D4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5</w:t>
      </w:r>
      <w:r w:rsidRPr="002C76D4">
        <w:rPr>
          <w:rFonts w:ascii="Times New Roman" w:hAnsi="Times New Roman" w:cs="Times New Roman"/>
          <w:b/>
          <w:sz w:val="26"/>
          <w:szCs w:val="26"/>
        </w:rPr>
        <w:t>: Sông Von-ga  là sông dài nhất châu Âu, có độ dài là: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3670 km                                              </w:t>
      </w:r>
      <w:r w:rsidR="00CB494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3680 km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3690 km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3700 km</w:t>
      </w:r>
    </w:p>
    <w:p w:rsidR="00936192" w:rsidRPr="00EF01E9" w:rsidRDefault="00936192" w:rsidP="00EF01E9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6</w:t>
      </w:r>
      <w:r w:rsidRPr="00EF01E9">
        <w:rPr>
          <w:rFonts w:ascii="Times New Roman" w:hAnsi="Times New Roman" w:cs="Times New Roman"/>
          <w:b/>
          <w:sz w:val="26"/>
          <w:szCs w:val="26"/>
        </w:rPr>
        <w:t>:</w:t>
      </w:r>
      <w:r w:rsidRPr="009361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01E9">
        <w:rPr>
          <w:rFonts w:ascii="Times New Roman" w:hAnsi="Times New Roman" w:cs="Times New Roman"/>
          <w:b/>
          <w:sz w:val="26"/>
          <w:szCs w:val="26"/>
        </w:rPr>
        <w:t xml:space="preserve">Châu Á </w:t>
      </w:r>
      <w:r w:rsidRPr="00EF01E9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r w:rsidRPr="00EF01E9">
        <w:rPr>
          <w:rFonts w:ascii="Times New Roman" w:hAnsi="Times New Roman" w:cs="Times New Roman"/>
          <w:b/>
          <w:sz w:val="26"/>
          <w:szCs w:val="26"/>
        </w:rPr>
        <w:t xml:space="preserve"> tiếp giáp đại dương nào sau đây?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Thái Bình Dương.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ab/>
        <w:t>B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 Đại Tây Dương 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 Bắc Băng Dương.                      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Ấn Độ Dương.</w:t>
      </w:r>
    </w:p>
    <w:p w:rsidR="00936192" w:rsidRPr="00EF01E9" w:rsidRDefault="00936192" w:rsidP="0093619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01E9">
        <w:rPr>
          <w:rFonts w:ascii="Times New Roman" w:hAnsi="Times New Roman" w:cs="Times New Roman"/>
          <w:b/>
          <w:sz w:val="26"/>
          <w:szCs w:val="26"/>
        </w:rPr>
        <w:t>Câu 7: Châu Á có diện tích đứng thứ mấy thế giới?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A.</w:t>
      </w:r>
      <w:r w:rsidRPr="00936192">
        <w:rPr>
          <w:rFonts w:ascii="Times New Roman" w:hAnsi="Times New Roman" w:cs="Times New Roman"/>
          <w:sz w:val="26"/>
          <w:szCs w:val="26"/>
        </w:rPr>
        <w:t xml:space="preserve"> 1.            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hAnsi="Times New Roman" w:cs="Times New Roman"/>
          <w:sz w:val="26"/>
          <w:szCs w:val="26"/>
        </w:rPr>
        <w:t xml:space="preserve"> 2.                        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C.</w:t>
      </w:r>
      <w:r w:rsidRPr="00936192">
        <w:rPr>
          <w:rFonts w:ascii="Times New Roman" w:hAnsi="Times New Roman" w:cs="Times New Roman"/>
          <w:sz w:val="26"/>
          <w:szCs w:val="26"/>
        </w:rPr>
        <w:t xml:space="preserve"> 3.         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D.</w:t>
      </w:r>
      <w:r w:rsidRPr="00936192">
        <w:rPr>
          <w:rFonts w:ascii="Times New Roman" w:hAnsi="Times New Roman" w:cs="Times New Roman"/>
          <w:sz w:val="26"/>
          <w:szCs w:val="26"/>
        </w:rPr>
        <w:t xml:space="preserve"> 4.</w:t>
      </w:r>
    </w:p>
    <w:p w:rsidR="00936192" w:rsidRPr="00EF01E9" w:rsidRDefault="00936192" w:rsidP="00936192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1E9">
        <w:rPr>
          <w:rFonts w:ascii="Times New Roman" w:hAnsi="Times New Roman" w:cs="Times New Roman"/>
          <w:b/>
          <w:sz w:val="26"/>
          <w:szCs w:val="26"/>
        </w:rPr>
        <w:t>Câu 8: Đới khí hậu cực và cận cực của châu Á phân bố ở khu vực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A.</w:t>
      </w:r>
      <w:r w:rsidRPr="00936192">
        <w:rPr>
          <w:rFonts w:ascii="Times New Roman" w:hAnsi="Times New Roman" w:cs="Times New Roman"/>
          <w:sz w:val="26"/>
          <w:szCs w:val="26"/>
        </w:rPr>
        <w:t xml:space="preserve"> Nam Á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hAnsi="Times New Roman" w:cs="Times New Roman"/>
          <w:sz w:val="26"/>
          <w:szCs w:val="26"/>
        </w:rPr>
        <w:t xml:space="preserve"> Đông Á.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C.</w:t>
      </w:r>
      <w:r w:rsidRPr="00936192">
        <w:rPr>
          <w:rFonts w:ascii="Times New Roman" w:hAnsi="Times New Roman" w:cs="Times New Roman"/>
          <w:sz w:val="26"/>
          <w:szCs w:val="26"/>
        </w:rPr>
        <w:t xml:space="preserve"> Đông Nam Á.                        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D.</w:t>
      </w:r>
      <w:r w:rsidRPr="00936192">
        <w:rPr>
          <w:rFonts w:ascii="Times New Roman" w:hAnsi="Times New Roman" w:cs="Times New Roman"/>
          <w:sz w:val="26"/>
          <w:szCs w:val="26"/>
        </w:rPr>
        <w:t xml:space="preserve"> Bắc Á.                           </w:t>
      </w:r>
    </w:p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9: Việc làm nào của người Giec-man đã tác động trực tiếp đến sự hình thành xã hội phong kiến châu Âu?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Tiêu diệt đế quốc Rô-ma.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Thành lập hàng loạt vương quốc mới.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Chia ruộng đất và phong tước vị cho tướng lĩnh và quý tộc người Giec-man.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Thành lập các thành thị trung đại.</w:t>
      </w:r>
    </w:p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10: Xã hội phong kiến châu Âu  gồm  hai giai cấp cơ bản nào 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50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địa chủ và nông dân.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chủ nô và nô lệ.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lãnh chúa và nông nô.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tư sản và nông dân.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11: Ai là người tìm ra Châu Mĩ?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45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A.Va-x cô đơ Ga - ma.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B. Cô - lôm - bô.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Ma - gien - lan.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B. Đi - a – xơ.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12: Quê hương của phong trào Văn hóa Phục hưng là đất nước nào 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655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 Italia.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 Pháp.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 Anh.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 Mĩ.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13:  Trong thời kì Phục hưng các nhà văn hóa- khoa học lớn được đánh giá như nào?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56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 “Những con người khổng lồ”.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 “Những con người sáng tạo”.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 “Những con người vĩ đại”.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 “Những con người tài năng”.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14: Các giai cấp mới đươc hình thành trong xã hội Tây Âu thời Trung đại ?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tabs>
                <w:tab w:val="left" w:pos="405"/>
                <w:tab w:val="center" w:pos="2286"/>
              </w:tabs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A.   Tư sản và vô sản.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B.Tư sản và tiểu tư sản.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C..Lãnh chúa và quý tộc.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numPr>
                <w:ilvl w:val="0"/>
                <w:numId w:val="5"/>
              </w:numPr>
              <w:shd w:val="clear" w:color="auto" w:fill="FFFFFF"/>
              <w:spacing w:after="160" w:line="288" w:lineRule="auto"/>
              <w:ind w:right="4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Thợ thủ công và nông dân.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15: Tôn giáo mới nào được ra đời trong phong trào cải cách tôn giáo?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53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Đạo Hồi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Đạo Tin Lành.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Đạo Do Thái.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Đạo Kito.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16: Ở Trung Quốc tôn giáo nào trở thành hệ tư tưởng của giai cấp phong kiến?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Nho giáo.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Đạo giáo.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Phật giáo.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Tôn giáo dân gian Trung Quốc.</w:t>
            </w:r>
          </w:p>
        </w:tc>
      </w:tr>
    </w:tbl>
    <w:p w:rsidR="00936192" w:rsidRPr="00936192" w:rsidRDefault="00936192" w:rsidP="00936192">
      <w:pPr>
        <w:shd w:val="clear" w:color="auto" w:fill="FFFFFF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II. TỰ LUẬN (</w:t>
      </w:r>
      <w:r w:rsidR="0018173D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6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,0 điểm)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Câu 1 (1,5 điểm)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36192">
        <w:rPr>
          <w:rFonts w:ascii="Times New Roman" w:hAnsi="Times New Roman" w:cs="Times New Roman"/>
          <w:color w:val="000000"/>
          <w:sz w:val="26"/>
          <w:szCs w:val="26"/>
          <w:lang w:val="en-US"/>
        </w:rPr>
        <w:t>Tại sao nói: “Địa hình Châu Á rất đa dạng”?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Câu 2 (1,5 điểm) 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6192">
        <w:rPr>
          <w:rFonts w:ascii="Times New Roman" w:hAnsi="Times New Roman" w:cs="Times New Roman"/>
          <w:color w:val="000000"/>
          <w:sz w:val="26"/>
          <w:szCs w:val="26"/>
          <w:lang w:val="en-US"/>
        </w:rPr>
        <w:t>a, Hãy phân tích những giải pháp mà các quốc gia Châu Âu đã thực hiện để cải thiện chất lượng không khí  (1.0 điểm)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      </w:t>
      </w:r>
      <w:r w:rsidRPr="00936192">
        <w:rPr>
          <w:rFonts w:ascii="Times New Roman" w:eastAsia="Arial Unicode MS" w:hAnsi="Times New Roman" w:cs="Times New Roman"/>
          <w:sz w:val="26"/>
          <w:szCs w:val="26"/>
          <w:lang w:eastAsia="zh-CN" w:bidi="hi-IN"/>
        </w:rPr>
        <w:t xml:space="preserve">b,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Tỉ lệ GDP của EU trong tổng GDP của thế giới năm 2020 là 18%. Em hãy vẽ biểu đồ tròn thể hiện tỉ lệ GDP của </w:t>
      </w:r>
      <w:r w:rsidRPr="00936192">
        <w:rPr>
          <w:rFonts w:ascii="Times New Roman" w:hAnsi="Times New Roman" w:cs="Times New Roman"/>
          <w:color w:val="000000"/>
          <w:sz w:val="26"/>
          <w:szCs w:val="26"/>
        </w:rPr>
        <w:t>EU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trong tổng GDP của thế giới năm 2020. (0,5 điểm)</w:t>
      </w:r>
    </w:p>
    <w:p w:rsidR="0018173D" w:rsidRPr="0018173D" w:rsidRDefault="0018173D" w:rsidP="0018173D">
      <w:pPr>
        <w:shd w:val="clear" w:color="auto" w:fill="FFFFFF"/>
        <w:ind w:left="48" w:right="4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3</w:t>
      </w:r>
      <w:r w:rsidRPr="00181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.(1,5 điểm) :</w:t>
      </w:r>
    </w:p>
    <w:p w:rsidR="0018173D" w:rsidRPr="0018173D" w:rsidRDefault="0018173D" w:rsidP="0018173D">
      <w:pPr>
        <w:shd w:val="clear" w:color="auto" w:fill="FFFFFF"/>
        <w:ind w:left="48" w:right="48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18173D">
        <w:rPr>
          <w:rFonts w:ascii="Times New Roman" w:eastAsia="Times New Roman" w:hAnsi="Times New Roman" w:cs="Times New Roman"/>
          <w:sz w:val="26"/>
          <w:szCs w:val="26"/>
          <w:lang w:val="it-IT"/>
        </w:rPr>
        <w:t>Nêu hệ quả của các cuộc phát kiến địa lí từ thế kỉ XV đến thế kỉ XVI.</w:t>
      </w:r>
    </w:p>
    <w:p w:rsidR="0018173D" w:rsidRPr="0018173D" w:rsidRDefault="0018173D" w:rsidP="0018173D">
      <w:pPr>
        <w:widowControl w:val="0"/>
        <w:suppressAutoHyphens/>
        <w:spacing w:line="288" w:lineRule="auto"/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</w:pPr>
      <w:r w:rsidRPr="0018173D"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  <w:t>Câu</w:t>
      </w:r>
      <w:r w:rsidR="002E63C9"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  <w:t xml:space="preserve"> </w:t>
      </w:r>
      <w:r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  <w:t>4</w:t>
      </w:r>
      <w:r w:rsidRPr="0018173D"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  <w:t>. (1,5 điểm):</w:t>
      </w:r>
    </w:p>
    <w:p w:rsidR="0018173D" w:rsidRPr="0018173D" w:rsidRDefault="0018173D" w:rsidP="0018173D">
      <w:pPr>
        <w:widowControl w:val="0"/>
        <w:suppressAutoHyphens/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</w:pP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Em có n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hận xét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 xml:space="preserve"> gì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 xml:space="preserve"> 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về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 xml:space="preserve"> những thành tựu của văn hoá Trung Quốc từ thế kỉ VII đến giữa thế kỉ XIX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 xml:space="preserve">? </w:t>
      </w:r>
      <w:bookmarkStart w:id="0" w:name="_Hlk108790771"/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Một trong số thành tựu văn hóa đó có ảnh hưởng như thế nào đến văn hóa Việt Nam</w:t>
      </w:r>
      <w:bookmarkEnd w:id="0"/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?</w:t>
      </w:r>
    </w:p>
    <w:p w:rsidR="00936192" w:rsidRPr="00936192" w:rsidRDefault="00085338" w:rsidP="00936192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D</w:t>
      </w:r>
      <w:r w:rsidR="00936192" w:rsidRPr="00936192">
        <w:rPr>
          <w:rFonts w:ascii="Times New Roman" w:hAnsi="Times New Roman" w:cs="Times New Roman"/>
          <w:b/>
          <w:color w:val="000000"/>
          <w:sz w:val="26"/>
          <w:szCs w:val="26"/>
        </w:rPr>
        <w:t>. HƯỚNG DẪN CHẤM</w:t>
      </w:r>
    </w:p>
    <w:p w:rsidR="00936192" w:rsidRPr="00936192" w:rsidRDefault="00936192" w:rsidP="00936192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I. TRẮC NGHIỆM KHÁCH QUAN (</w:t>
      </w:r>
      <w:r w:rsidR="002C76D4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16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 câu; </w:t>
      </w:r>
      <w:r w:rsidR="002C76D4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4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,0 điểm)</w:t>
      </w:r>
    </w:p>
    <w:p w:rsidR="00936192" w:rsidRPr="00936192" w:rsidRDefault="00936192" w:rsidP="00936192">
      <w:pPr>
        <w:widowControl w:val="0"/>
        <w:suppressAutoHyphens/>
        <w:rPr>
          <w:rFonts w:ascii="Times New Roman" w:eastAsia="Arial Unicode MS" w:hAnsi="Times New Roman" w:cs="Times New Roman"/>
          <w:i/>
          <w:sz w:val="26"/>
          <w:szCs w:val="26"/>
          <w:lang w:eastAsia="zh-CN" w:bidi="hi-IN"/>
        </w:rPr>
      </w:pPr>
      <w:r w:rsidRPr="002C76D4">
        <w:rPr>
          <w:rFonts w:ascii="Times New Roman" w:eastAsia="Arial Unicode MS" w:hAnsi="Times New Roman" w:cs="Times New Roman"/>
          <w:b/>
          <w:i/>
          <w:sz w:val="26"/>
          <w:szCs w:val="26"/>
          <w:lang w:eastAsia="zh-CN" w:bidi="hi-IN"/>
        </w:rPr>
        <w:t>(Mỗi đáp án đúng được 0,25 điểm</w:t>
      </w:r>
      <w:r w:rsidRPr="00936192">
        <w:rPr>
          <w:rFonts w:ascii="Times New Roman" w:eastAsia="Arial Unicode MS" w:hAnsi="Times New Roman" w:cs="Times New Roman"/>
          <w:i/>
          <w:sz w:val="26"/>
          <w:szCs w:val="26"/>
          <w:lang w:eastAsia="zh-CN" w:bidi="hi-IN"/>
        </w:rPr>
        <w:t>)</w:t>
      </w:r>
    </w:p>
    <w:p w:rsidR="00936192" w:rsidRPr="00936192" w:rsidRDefault="00936192" w:rsidP="00936192">
      <w:pPr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555"/>
        <w:gridCol w:w="495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18173D" w:rsidRPr="00936192" w:rsidTr="0018173D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bookmarkStart w:id="1" w:name="_GoBack" w:colFirst="0" w:colLast="17"/>
            <w:r w:rsidRPr="0093619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  <w:tr w:rsidR="0018173D" w:rsidRPr="00936192" w:rsidTr="0018173D">
        <w:trPr>
          <w:trHeight w:val="24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</w:tr>
      <w:bookmarkEnd w:id="1"/>
    </w:tbl>
    <w:p w:rsidR="00936192" w:rsidRPr="00936192" w:rsidRDefault="00936192" w:rsidP="00936192">
      <w:pPr>
        <w:widowControl w:val="0"/>
        <w:suppressAutoHyphens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</w:p>
    <w:p w:rsidR="00936192" w:rsidRPr="00936192" w:rsidRDefault="00936192" w:rsidP="00936192">
      <w:pPr>
        <w:widowControl w:val="0"/>
        <w:suppressAutoHyphens/>
        <w:rPr>
          <w:rFonts w:ascii="Times New Roman" w:eastAsia="Arial Unicode MS" w:hAnsi="Times New Roman" w:cs="Times New Roman"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II. TỰ LUẬN </w:t>
      </w:r>
      <w:r w:rsidR="00C95792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4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 câu; </w:t>
      </w:r>
      <w:r w:rsidR="00C95792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6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,0 điểm)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546"/>
        <w:gridCol w:w="1143"/>
      </w:tblGrid>
      <w:tr w:rsidR="00936192" w:rsidRPr="00936192" w:rsidTr="00E7664F">
        <w:tc>
          <w:tcPr>
            <w:tcW w:w="1234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546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143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936192" w:rsidRPr="00936192" w:rsidTr="00E7664F">
        <w:tc>
          <w:tcPr>
            <w:tcW w:w="1234" w:type="dxa"/>
            <w:shd w:val="clear" w:color="auto" w:fill="auto"/>
          </w:tcPr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 xml:space="preserve">Câu 1 </w:t>
            </w:r>
          </w:p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>(1,5 điểm)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546" w:type="dxa"/>
            <w:shd w:val="clear" w:color="auto" w:fill="auto"/>
          </w:tcPr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đặc điểm địa hình của châu Á rất đa dạng vì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Rất đa dạng: Gồm có núi, sơn nguyên cao, đồ sộ; cao nguyên và đồng bằng rộng lớn...Bề mặt địa hình bị chia cắt mạnh.</w:t>
            </w:r>
          </w:p>
          <w:p w:rsidR="00936192" w:rsidRPr="00936192" w:rsidRDefault="00936192" w:rsidP="00AC50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hình chia thành các khu vực:</w:t>
            </w:r>
          </w:p>
          <w:p w:rsidR="00936192" w:rsidRPr="00936192" w:rsidRDefault="00936192" w:rsidP="00AC50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Phía bắc là các đồng bằng và cao nguyên thấp.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Ở trung tâm là các vùng  núi  cao đồ sộ và hiểm trở nhất thế giới.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Phía đông thấp dần về biển, gồm núi, cao nguyên và đồng bằng ven biển.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Phía Nam và Tây nam là núi trẻ, sơn nguyên và đồng bằng nằm xen kẽ nhau.</w:t>
            </w:r>
          </w:p>
        </w:tc>
        <w:tc>
          <w:tcPr>
            <w:tcW w:w="1143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</w:tr>
      <w:tr w:rsidR="00936192" w:rsidRPr="00936192" w:rsidTr="00E7664F">
        <w:tc>
          <w:tcPr>
            <w:tcW w:w="1234" w:type="dxa"/>
            <w:shd w:val="clear" w:color="auto" w:fill="auto"/>
          </w:tcPr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 xml:space="preserve">Câu 2 </w:t>
            </w:r>
          </w:p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>(1,5 điểm)</w:t>
            </w:r>
          </w:p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</w:p>
        </w:tc>
        <w:tc>
          <w:tcPr>
            <w:tcW w:w="7546" w:type="dxa"/>
            <w:shd w:val="clear" w:color="auto" w:fill="auto"/>
          </w:tcPr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a. Các quốc gia Châu Âu đã thực hiện các giải pháp để cải thiện chất lượng không khí: 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Kiểm soát lượng khí thải trong khí quyển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Giảm khí thải CO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vào khí quyển bằng cách đánh thuế Các- bon, thuế tiêu thụ đặc biệt đối với các nhiên liệu có hàm lượng CO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cao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Đầu tư phát triển công nghệ xanh, năng lượng tái tạo để dần thay thế năng lượng hóa thạch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Đối với thành phố: Giảm lượng xe lưu thông, ưu tiên giao thông công cộng, xây dựng cơ sở hạ tầng ưu tiên cho người đi xe đạp và đi bộ.</w:t>
            </w:r>
          </w:p>
          <w:p w:rsidR="00936192" w:rsidRPr="00936192" w:rsidRDefault="00936192" w:rsidP="00AC50F0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b. Vẽ biểu đồ hình tròn đúng quy tắc, chính xác, thẩm mỹ.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Ghi đủ thông tin (số liệu %, tên biểu đồ, chú giải…)</w:t>
            </w:r>
          </w:p>
        </w:tc>
        <w:tc>
          <w:tcPr>
            <w:tcW w:w="1143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</w:tr>
    </w:tbl>
    <w:tbl>
      <w:tblPr>
        <w:tblStyle w:val="TableGrid6"/>
        <w:tblW w:w="9923" w:type="dxa"/>
        <w:jc w:val="center"/>
        <w:tblLook w:val="04A0" w:firstRow="1" w:lastRow="0" w:firstColumn="1" w:lastColumn="0" w:noHBand="0" w:noVBand="1"/>
      </w:tblPr>
      <w:tblGrid>
        <w:gridCol w:w="1271"/>
        <w:gridCol w:w="7513"/>
        <w:gridCol w:w="1139"/>
      </w:tblGrid>
      <w:tr w:rsidR="0018173D" w:rsidRPr="00BC7C37" w:rsidTr="00E7664F">
        <w:trPr>
          <w:jc w:val="center"/>
        </w:trPr>
        <w:tc>
          <w:tcPr>
            <w:tcW w:w="1271" w:type="dxa"/>
            <w:vMerge w:val="restart"/>
          </w:tcPr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 xml:space="preserve">Câu </w:t>
            </w:r>
            <w:r w:rsidR="003B2E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3</w:t>
            </w: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(1,5 điểm</w:t>
            </w: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Các cuộc phát kiến địa lí được coi là cuộc cách mạng thực sự trong lĩnh vực giao thông vận tải và tri thức,…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Tìm ra các tuyến đường và các vùng đất mới... Góp phần thúc đẩy sự phát triển của thương nghiệp châu Âu…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Đẩy nhanh quá trình khủng hoảng, tan rã của chế độ phong kiến và tạo tiền đề cho sự ra đời của chủ nghĩa tư bản ở châu Âu.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trHeight w:val="863"/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Tuy nhiên, các cuộc phát kiến địa lí đã làm nảy sinh quá trình cướp bóc thuộc địa và buôn bán nô lệ.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 w:val="restart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  <w:r w:rsidRPr="0018173D">
              <w:rPr>
                <w:rFonts w:eastAsia="Arial"/>
                <w:b/>
                <w:sz w:val="26"/>
                <w:szCs w:val="26"/>
                <w:lang w:eastAsia="ko-KR"/>
              </w:rPr>
              <w:t xml:space="preserve">Câu </w:t>
            </w:r>
            <w:r w:rsidR="003B2E01">
              <w:rPr>
                <w:rFonts w:eastAsia="Arial"/>
                <w:b/>
                <w:sz w:val="26"/>
                <w:szCs w:val="26"/>
                <w:lang w:eastAsia="ko-KR"/>
              </w:rPr>
              <w:t>4</w:t>
            </w:r>
            <w:r w:rsidRPr="0018173D">
              <w:rPr>
                <w:rFonts w:eastAsia="Arial"/>
                <w:b/>
                <w:sz w:val="26"/>
                <w:szCs w:val="26"/>
                <w:lang w:eastAsia="ko-KR"/>
              </w:rPr>
              <w:t>.</w:t>
            </w: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rFonts w:eastAsia="Arial"/>
                <w:b/>
                <w:sz w:val="26"/>
                <w:szCs w:val="26"/>
                <w:lang w:eastAsia="ko-KR"/>
              </w:rPr>
              <w:t>(1,5 điểm)</w:t>
            </w: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r w:rsidRPr="001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xét về những thành tựu chủ yếu của văn hoá Trung Quốc từ thế kỉ VII đến giữa thế kỉ XIX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18173D">
              <w:rPr>
                <w:b/>
                <w:color w:val="000000"/>
                <w:sz w:val="26"/>
                <w:szCs w:val="26"/>
              </w:rPr>
              <w:t>1,0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vi-VN"/>
              </w:rPr>
              <w:t>Những thành tựu văn hoá Trung Quốc đạt được rất toàn diện và rực rỡ trên cơ sở kế thừa những di sản văn hoá từ các thế kỉ trước.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vi-VN"/>
              </w:rPr>
              <w:t>- Đồng thời nhiều thành tựu trong số đó có ảnh hưởng đến nhiều nước láng giềng và trở thành thành tựu của văn minh thế giới.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vi-VN"/>
              </w:rPr>
              <w:t>- Thể hiện trình độ kĩ thuật cao và trí tuệ của người Trung Quốc xưa.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 Một trong những thành tựu văn hóa đó có ảnh hưởng như thế nào đến văn hóa Việt Nam?.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18173D">
              <w:rPr>
                <w:b/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173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- Gợi ý: Thành tựu …. có ảnh hưởng nhiều đến nền văn hóa Việt Nam thể hiện….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</w:tr>
    </w:tbl>
    <w:p w:rsidR="004F3581" w:rsidRDefault="004F3581" w:rsidP="00A87FE7">
      <w:pPr>
        <w:widowControl w:val="0"/>
        <w:suppressAutoHyphens/>
        <w:jc w:val="right"/>
        <w:rPr>
          <w:rFonts w:ascii="Times New Roman" w:hAnsi="Times New Roman" w:cs="Times New Roman"/>
          <w:sz w:val="26"/>
          <w:szCs w:val="26"/>
        </w:rPr>
      </w:pPr>
    </w:p>
    <w:p w:rsidR="00B73D64" w:rsidRDefault="004F3581" w:rsidP="004F358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Giáo viên ra đề</w:t>
      </w:r>
    </w:p>
    <w:p w:rsidR="004F3581" w:rsidRDefault="004F3581" w:rsidP="004F358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Vũ Thị Hương Giang</w:t>
      </w:r>
    </w:p>
    <w:p w:rsidR="004F3581" w:rsidRPr="004F3581" w:rsidRDefault="004F3581" w:rsidP="004F358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Phạm Thị Phượng</w:t>
      </w:r>
    </w:p>
    <w:sectPr w:rsidR="004F3581" w:rsidRPr="004F3581" w:rsidSect="00AC50F0">
      <w:pgSz w:w="11907" w:h="16840" w:code="9"/>
      <w:pgMar w:top="1021" w:right="1021" w:bottom="1021" w:left="1418" w:header="397" w:footer="397" w:gutter="113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79A"/>
    <w:multiLevelType w:val="hybridMultilevel"/>
    <w:tmpl w:val="FB64D0BA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0B02CF"/>
    <w:multiLevelType w:val="hybridMultilevel"/>
    <w:tmpl w:val="748204DE"/>
    <w:lvl w:ilvl="0" w:tplc="67A6C1C6">
      <w:start w:val="1"/>
      <w:numFmt w:val="upperLetter"/>
      <w:lvlText w:val="%1."/>
      <w:lvlJc w:val="left"/>
      <w:pPr>
        <w:ind w:left="786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38180C"/>
    <w:multiLevelType w:val="hybridMultilevel"/>
    <w:tmpl w:val="AED6E8A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96F08"/>
    <w:multiLevelType w:val="hybridMultilevel"/>
    <w:tmpl w:val="2154FED6"/>
    <w:lvl w:ilvl="0" w:tplc="84400E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E702F"/>
    <w:multiLevelType w:val="hybridMultilevel"/>
    <w:tmpl w:val="BACCBF52"/>
    <w:lvl w:ilvl="0" w:tplc="6C047360">
      <w:start w:val="4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0"/>
    <w:rsid w:val="0001245F"/>
    <w:rsid w:val="00085338"/>
    <w:rsid w:val="000B23B3"/>
    <w:rsid w:val="000E4137"/>
    <w:rsid w:val="0018173D"/>
    <w:rsid w:val="00226ED6"/>
    <w:rsid w:val="00230B02"/>
    <w:rsid w:val="002C76D4"/>
    <w:rsid w:val="002D6C13"/>
    <w:rsid w:val="002E63C9"/>
    <w:rsid w:val="00373910"/>
    <w:rsid w:val="003B2E01"/>
    <w:rsid w:val="003B3D7D"/>
    <w:rsid w:val="004A09D5"/>
    <w:rsid w:val="004F3581"/>
    <w:rsid w:val="0058522D"/>
    <w:rsid w:val="00627F16"/>
    <w:rsid w:val="00634050"/>
    <w:rsid w:val="007C6B1A"/>
    <w:rsid w:val="008E3901"/>
    <w:rsid w:val="008E7E08"/>
    <w:rsid w:val="00936192"/>
    <w:rsid w:val="00996355"/>
    <w:rsid w:val="00A061A3"/>
    <w:rsid w:val="00A87FE7"/>
    <w:rsid w:val="00AC50F0"/>
    <w:rsid w:val="00B12910"/>
    <w:rsid w:val="00B1585B"/>
    <w:rsid w:val="00B73D64"/>
    <w:rsid w:val="00BF5045"/>
    <w:rsid w:val="00C95792"/>
    <w:rsid w:val="00CB494B"/>
    <w:rsid w:val="00D33780"/>
    <w:rsid w:val="00D411F7"/>
    <w:rsid w:val="00DB58EF"/>
    <w:rsid w:val="00DD7757"/>
    <w:rsid w:val="00E7664F"/>
    <w:rsid w:val="00EC19DC"/>
    <w:rsid w:val="00EF01E9"/>
    <w:rsid w:val="00F667F9"/>
    <w:rsid w:val="00F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0890"/>
  <w15:chartTrackingRefBased/>
  <w15:docId w15:val="{54E40EC7-1A50-4E58-B067-EB27B87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E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8E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DB58EF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DB58EF"/>
    <w:pPr>
      <w:widowControl w:val="0"/>
      <w:spacing w:before="40" w:after="40" w:line="276" w:lineRule="auto"/>
      <w:jc w:val="both"/>
    </w:pPr>
    <w:rPr>
      <w:rFonts w:eastAsia="Calibri" w:cs="Times New Roman"/>
      <w:sz w:val="22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B58EF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B58EF"/>
    <w:rPr>
      <w:rFonts w:eastAsiaTheme="minorEastAsia"/>
    </w:rPr>
  </w:style>
  <w:style w:type="paragraph" w:styleId="NoSpacing">
    <w:name w:val="No Spacing"/>
    <w:uiPriority w:val="1"/>
    <w:qFormat/>
    <w:rsid w:val="00DB58EF"/>
    <w:pPr>
      <w:spacing w:after="0" w:line="240" w:lineRule="auto"/>
    </w:pPr>
    <w:rPr>
      <w:rFonts w:ascii="Times New Roman" w:hAnsi="Times New Roman"/>
      <w:sz w:val="28"/>
    </w:rPr>
  </w:style>
  <w:style w:type="table" w:customStyle="1" w:styleId="TableGrid1">
    <w:name w:val="Table Grid1"/>
    <w:basedOn w:val="TableNormal"/>
    <w:uiPriority w:val="59"/>
    <w:rsid w:val="00DB58E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6192"/>
    <w:pPr>
      <w:widowControl w:val="0"/>
      <w:suppressAutoHyphens/>
      <w:spacing w:after="283"/>
    </w:pPr>
    <w:rPr>
      <w:rFonts w:ascii="Liberation Serif" w:eastAsia="Arial Unicode MS" w:hAnsi="Liberation Serif" w:cs="Lucida Sans"/>
      <w:lang w:val="x-none" w:eastAsia="zh-CN" w:bidi="hi-IN"/>
    </w:rPr>
  </w:style>
  <w:style w:type="character" w:customStyle="1" w:styleId="BodyTextChar">
    <w:name w:val="Body Text Char"/>
    <w:basedOn w:val="DefaultParagraphFont"/>
    <w:link w:val="BodyText"/>
    <w:rsid w:val="00936192"/>
    <w:rPr>
      <w:rFonts w:ascii="Liberation Serif" w:eastAsia="Arial Unicode MS" w:hAnsi="Liberation Serif" w:cs="Lucida Sans"/>
      <w:sz w:val="24"/>
      <w:szCs w:val="24"/>
      <w:lang w:val="x-none" w:eastAsia="zh-CN" w:bidi="hi-IN"/>
    </w:rPr>
  </w:style>
  <w:style w:type="table" w:customStyle="1" w:styleId="TableGrid2">
    <w:name w:val="Table Grid2"/>
    <w:basedOn w:val="TableNormal"/>
    <w:next w:val="TableGrid"/>
    <w:uiPriority w:val="39"/>
    <w:rsid w:val="00AC50F0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50F0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50F0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8173D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7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customStyle="1" w:styleId="TableGrid6">
    <w:name w:val="Table Grid6"/>
    <w:basedOn w:val="TableNormal"/>
    <w:next w:val="TableGrid"/>
    <w:uiPriority w:val="39"/>
    <w:rsid w:val="0018173D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computer</cp:lastModifiedBy>
  <cp:revision>46</cp:revision>
  <dcterms:created xsi:type="dcterms:W3CDTF">2022-09-20T08:51:00Z</dcterms:created>
  <dcterms:modified xsi:type="dcterms:W3CDTF">2023-10-21T02:35:00Z</dcterms:modified>
</cp:coreProperties>
</file>