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AF0C4E" w14:textId="6B942110" w:rsidR="00A002DC" w:rsidRDefault="00EF394F" w:rsidP="00A002DC">
      <w:pPr>
        <w:spacing w:after="0" w:line="276" w:lineRule="auto"/>
        <w:jc w:val="center"/>
        <w:rPr>
          <w:rFonts w:asciiTheme="majorHAnsi" w:hAnsiTheme="majorHAnsi" w:cstheme="majorHAnsi"/>
          <w:b/>
          <w:bCs/>
          <w:color w:val="FF0000"/>
          <w:sz w:val="26"/>
          <w:szCs w:val="26"/>
          <w:shd w:val="clear" w:color="auto" w:fill="FFFFFF"/>
        </w:rPr>
      </w:pPr>
      <w:r w:rsidRPr="006629A0">
        <w:rPr>
          <w:rFonts w:asciiTheme="majorHAnsi" w:hAnsiTheme="majorHAnsi" w:cstheme="majorHAnsi"/>
          <w:b/>
          <w:bCs/>
          <w:color w:val="FF0000"/>
          <w:sz w:val="26"/>
          <w:szCs w:val="26"/>
          <w:shd w:val="clear" w:color="auto" w:fill="FFFFFF"/>
        </w:rPr>
        <w:t>Truyền thông phòng</w:t>
      </w:r>
      <w:bookmarkStart w:id="0" w:name="_GoBack"/>
      <w:bookmarkEnd w:id="0"/>
      <w:r w:rsidRPr="006629A0">
        <w:rPr>
          <w:rFonts w:asciiTheme="majorHAnsi" w:hAnsiTheme="majorHAnsi" w:cstheme="majorHAnsi"/>
          <w:b/>
          <w:bCs/>
          <w:color w:val="FF0000"/>
          <w:sz w:val="26"/>
          <w:szCs w:val="26"/>
          <w:shd w:val="clear" w:color="auto" w:fill="FFFFFF"/>
        </w:rPr>
        <w:t xml:space="preserve"> chống tác hại của thuốc lá</w:t>
      </w:r>
    </w:p>
    <w:p w14:paraId="2AA72E84" w14:textId="29E0C25D" w:rsidR="00EF394F" w:rsidRPr="00A002DC" w:rsidRDefault="00A002DC" w:rsidP="00A002DC">
      <w:pPr>
        <w:spacing w:after="0" w:line="276" w:lineRule="auto"/>
        <w:jc w:val="center"/>
        <w:rPr>
          <w:rStyle w:val="Strong"/>
          <w:rFonts w:asciiTheme="majorHAnsi" w:hAnsiTheme="majorHAnsi" w:cstheme="majorHAnsi"/>
          <w:color w:val="FF0000"/>
          <w:sz w:val="26"/>
          <w:szCs w:val="26"/>
          <w:shd w:val="clear" w:color="auto" w:fill="FFFFFF"/>
          <w:lang w:val="en-US"/>
        </w:rPr>
      </w:pPr>
      <w:r>
        <w:rPr>
          <w:rFonts w:asciiTheme="majorHAnsi" w:hAnsiTheme="majorHAnsi" w:cstheme="majorHAnsi"/>
          <w:b/>
          <w:bCs/>
          <w:color w:val="FF0000"/>
          <w:sz w:val="26"/>
          <w:szCs w:val="26"/>
          <w:shd w:val="clear" w:color="auto" w:fill="FFFFFF"/>
          <w:lang w:val="en-US"/>
        </w:rPr>
        <w:t>Xây dựng</w:t>
      </w:r>
      <w:r w:rsidR="00EF394F" w:rsidRPr="006629A0">
        <w:rPr>
          <w:rFonts w:asciiTheme="majorHAnsi" w:hAnsiTheme="majorHAnsi" w:cstheme="majorHAnsi"/>
          <w:b/>
          <w:bCs/>
          <w:color w:val="FF0000"/>
          <w:sz w:val="26"/>
          <w:szCs w:val="26"/>
          <w:shd w:val="clear" w:color="auto" w:fill="FFFFFF"/>
        </w:rPr>
        <w:t xml:space="preserve"> trường học</w:t>
      </w:r>
      <w:r>
        <w:rPr>
          <w:rFonts w:asciiTheme="majorHAnsi" w:hAnsiTheme="majorHAnsi" w:cstheme="majorHAnsi"/>
          <w:b/>
          <w:bCs/>
          <w:color w:val="FF0000"/>
          <w:sz w:val="26"/>
          <w:szCs w:val="26"/>
          <w:shd w:val="clear" w:color="auto" w:fill="FFFFFF"/>
          <w:lang w:val="en-US"/>
        </w:rPr>
        <w:t xml:space="preserve"> không thuốc lá</w:t>
      </w:r>
    </w:p>
    <w:p w14:paraId="64C4004E" w14:textId="70792E68" w:rsidR="00F1148C" w:rsidRPr="00EE31A9" w:rsidRDefault="00EF394F" w:rsidP="00F1148C">
      <w:pPr>
        <w:spacing w:after="0" w:line="276" w:lineRule="auto"/>
        <w:rPr>
          <w:rFonts w:asciiTheme="majorHAnsi" w:hAnsiTheme="majorHAnsi" w:cstheme="majorHAnsi"/>
          <w:color w:val="000000"/>
          <w:sz w:val="26"/>
          <w:szCs w:val="26"/>
          <w:shd w:val="clear" w:color="auto" w:fill="FFFFFF"/>
        </w:rPr>
      </w:pPr>
      <w:r w:rsidRPr="00EE31A9">
        <w:rPr>
          <w:rStyle w:val="Strong"/>
          <w:rFonts w:asciiTheme="majorHAnsi" w:hAnsiTheme="majorHAnsi" w:cstheme="majorHAnsi"/>
          <w:color w:val="000000"/>
          <w:sz w:val="26"/>
          <w:szCs w:val="26"/>
          <w:shd w:val="clear" w:color="auto" w:fill="FFFFFF"/>
          <w:lang w:val="en-US"/>
        </w:rPr>
        <w:t xml:space="preserve">        </w:t>
      </w:r>
      <w:r w:rsidR="00624B9E" w:rsidRPr="00EE31A9">
        <w:rPr>
          <w:rStyle w:val="Strong"/>
          <w:rFonts w:asciiTheme="majorHAnsi" w:hAnsiTheme="majorHAnsi" w:cstheme="majorHAnsi"/>
          <w:color w:val="000000"/>
          <w:sz w:val="26"/>
          <w:szCs w:val="26"/>
          <w:shd w:val="clear" w:color="auto" w:fill="FFFFFF"/>
          <w:lang w:val="en-US"/>
        </w:rPr>
        <w:t xml:space="preserve"> </w:t>
      </w:r>
      <w:r w:rsidR="00C02E41" w:rsidRPr="00EE31A9">
        <w:rPr>
          <w:rStyle w:val="Strong"/>
          <w:rFonts w:asciiTheme="majorHAnsi" w:hAnsiTheme="majorHAnsi" w:cstheme="majorHAnsi"/>
          <w:b w:val="0"/>
          <w:bCs w:val="0"/>
          <w:color w:val="000000"/>
          <w:sz w:val="26"/>
          <w:szCs w:val="26"/>
          <w:shd w:val="clear" w:color="auto" w:fill="FFFFFF"/>
          <w:lang w:val="en-US"/>
        </w:rPr>
        <w:t>N</w:t>
      </w:r>
      <w:r w:rsidRPr="00EE31A9">
        <w:rPr>
          <w:rStyle w:val="Strong"/>
          <w:rFonts w:asciiTheme="majorHAnsi" w:hAnsiTheme="majorHAnsi" w:cstheme="majorHAnsi"/>
          <w:b w:val="0"/>
          <w:bCs w:val="0"/>
          <w:color w:val="000000"/>
          <w:sz w:val="26"/>
          <w:szCs w:val="26"/>
          <w:shd w:val="clear" w:color="auto" w:fill="FFFFFF"/>
          <w:lang w:val="en-US"/>
        </w:rPr>
        <w:t xml:space="preserve">gày 12 tháng 12 năm 2022, </w:t>
      </w:r>
      <w:r w:rsidRPr="00EE31A9">
        <w:rPr>
          <w:rStyle w:val="Strong"/>
          <w:rFonts w:asciiTheme="majorHAnsi" w:hAnsiTheme="majorHAnsi" w:cstheme="majorHAnsi"/>
          <w:b w:val="0"/>
          <w:bCs w:val="0"/>
          <w:color w:val="000000"/>
          <w:sz w:val="26"/>
          <w:szCs w:val="26"/>
          <w:shd w:val="clear" w:color="auto" w:fill="FFFFFF"/>
        </w:rPr>
        <w:t xml:space="preserve">Trung tâm Kiểm soát bệnh tật (TTKSBT) </w:t>
      </w:r>
      <w:r w:rsidRPr="00EE31A9">
        <w:rPr>
          <w:rStyle w:val="Strong"/>
          <w:rFonts w:asciiTheme="majorHAnsi" w:hAnsiTheme="majorHAnsi" w:cstheme="majorHAnsi"/>
          <w:b w:val="0"/>
          <w:bCs w:val="0"/>
          <w:color w:val="000000"/>
          <w:sz w:val="26"/>
          <w:szCs w:val="26"/>
          <w:shd w:val="clear" w:color="auto" w:fill="FFFFFF"/>
          <w:lang w:val="en-US"/>
        </w:rPr>
        <w:t>thành phố Hải Phòng</w:t>
      </w:r>
      <w:r w:rsidRPr="00EE31A9">
        <w:rPr>
          <w:rStyle w:val="Strong"/>
          <w:rFonts w:asciiTheme="majorHAnsi" w:hAnsiTheme="majorHAnsi" w:cstheme="majorHAnsi"/>
          <w:b w:val="0"/>
          <w:bCs w:val="0"/>
          <w:color w:val="000000"/>
          <w:sz w:val="26"/>
          <w:szCs w:val="26"/>
          <w:shd w:val="clear" w:color="auto" w:fill="FFFFFF"/>
        </w:rPr>
        <w:t xml:space="preserve"> tổ chức buổi truyền thông </w:t>
      </w:r>
      <w:r w:rsidRPr="00EE31A9">
        <w:rPr>
          <w:rStyle w:val="Strong"/>
          <w:rFonts w:asciiTheme="majorHAnsi" w:hAnsiTheme="majorHAnsi" w:cstheme="majorHAnsi"/>
          <w:b w:val="0"/>
          <w:bCs w:val="0"/>
          <w:color w:val="000000"/>
          <w:sz w:val="26"/>
          <w:szCs w:val="26"/>
          <w:shd w:val="clear" w:color="auto" w:fill="FFFFFF"/>
          <w:lang w:val="en-US"/>
        </w:rPr>
        <w:t xml:space="preserve">phòng </w:t>
      </w:r>
      <w:r w:rsidRPr="00EE31A9">
        <w:rPr>
          <w:rStyle w:val="Strong"/>
          <w:rFonts w:asciiTheme="majorHAnsi" w:hAnsiTheme="majorHAnsi" w:cstheme="majorHAnsi"/>
          <w:b w:val="0"/>
          <w:bCs w:val="0"/>
          <w:color w:val="000000"/>
          <w:sz w:val="26"/>
          <w:szCs w:val="26"/>
          <w:shd w:val="clear" w:color="auto" w:fill="FFFFFF"/>
        </w:rPr>
        <w:t>chống tác hại của thuốc lá</w:t>
      </w:r>
      <w:r w:rsidRPr="00EE31A9">
        <w:rPr>
          <w:rStyle w:val="Strong"/>
          <w:rFonts w:asciiTheme="majorHAnsi" w:hAnsiTheme="majorHAnsi" w:cstheme="majorHAnsi"/>
          <w:b w:val="0"/>
          <w:bCs w:val="0"/>
          <w:color w:val="000000"/>
          <w:sz w:val="26"/>
          <w:szCs w:val="26"/>
          <w:shd w:val="clear" w:color="auto" w:fill="FFFFFF"/>
          <w:lang w:val="en-US"/>
        </w:rPr>
        <w:t>, xây dựng trường học không thuốc lá</w:t>
      </w:r>
      <w:r w:rsidRPr="00EE31A9">
        <w:rPr>
          <w:rStyle w:val="Strong"/>
          <w:rFonts w:asciiTheme="majorHAnsi" w:hAnsiTheme="majorHAnsi" w:cstheme="majorHAnsi"/>
          <w:b w:val="0"/>
          <w:bCs w:val="0"/>
          <w:color w:val="000000"/>
          <w:sz w:val="26"/>
          <w:szCs w:val="26"/>
          <w:shd w:val="clear" w:color="auto" w:fill="FFFFFF"/>
        </w:rPr>
        <w:t xml:space="preserve"> tại Trường Trung học </w:t>
      </w:r>
      <w:r w:rsidRPr="00EE31A9">
        <w:rPr>
          <w:rStyle w:val="Strong"/>
          <w:rFonts w:asciiTheme="majorHAnsi" w:hAnsiTheme="majorHAnsi" w:cstheme="majorHAnsi"/>
          <w:b w:val="0"/>
          <w:bCs w:val="0"/>
          <w:color w:val="000000"/>
          <w:sz w:val="26"/>
          <w:szCs w:val="26"/>
          <w:shd w:val="clear" w:color="auto" w:fill="FFFFFF"/>
          <w:lang w:val="en-US"/>
        </w:rPr>
        <w:t>cơ sở Hồng Bàng</w:t>
      </w:r>
      <w:r w:rsidR="00C02E41" w:rsidRPr="00EE31A9">
        <w:rPr>
          <w:rStyle w:val="Strong"/>
          <w:rFonts w:asciiTheme="majorHAnsi" w:hAnsiTheme="majorHAnsi" w:cstheme="majorHAnsi"/>
          <w:b w:val="0"/>
          <w:bCs w:val="0"/>
          <w:color w:val="000000"/>
          <w:sz w:val="26"/>
          <w:szCs w:val="26"/>
          <w:shd w:val="clear" w:color="auto" w:fill="FFFFFF"/>
          <w:lang w:val="en-US"/>
        </w:rPr>
        <w:t>.</w:t>
      </w:r>
      <w:r w:rsidR="00C02E41" w:rsidRPr="00EE31A9">
        <w:rPr>
          <w:rStyle w:val="Strong"/>
          <w:rFonts w:asciiTheme="majorHAnsi" w:hAnsiTheme="majorHAnsi" w:cstheme="majorHAnsi"/>
          <w:color w:val="000000"/>
          <w:sz w:val="26"/>
          <w:szCs w:val="26"/>
          <w:shd w:val="clear" w:color="auto" w:fill="FFFFFF"/>
          <w:lang w:val="en-US"/>
        </w:rPr>
        <w:t xml:space="preserve"> </w:t>
      </w:r>
      <w:r w:rsidR="00C02E41" w:rsidRPr="00EE31A9">
        <w:rPr>
          <w:rFonts w:asciiTheme="majorHAnsi" w:hAnsiTheme="majorHAnsi" w:cstheme="majorHAnsi"/>
          <w:color w:val="000000"/>
          <w:sz w:val="26"/>
          <w:szCs w:val="26"/>
          <w:shd w:val="clear" w:color="auto" w:fill="FFFFFF"/>
        </w:rPr>
        <w:t xml:space="preserve">Tham dự buổi truyền thông có </w:t>
      </w:r>
      <w:r w:rsidR="00304DEF">
        <w:rPr>
          <w:rFonts w:asciiTheme="majorHAnsi" w:hAnsiTheme="majorHAnsi" w:cstheme="majorHAnsi"/>
          <w:color w:val="000000"/>
          <w:sz w:val="26"/>
          <w:szCs w:val="26"/>
          <w:shd w:val="clear" w:color="auto" w:fill="FFFFFF"/>
          <w:lang w:val="en-US"/>
        </w:rPr>
        <w:t xml:space="preserve">các </w:t>
      </w:r>
      <w:r w:rsidR="007E58C6">
        <w:rPr>
          <w:rFonts w:asciiTheme="majorHAnsi" w:hAnsiTheme="majorHAnsi" w:cstheme="majorHAnsi"/>
          <w:color w:val="000000"/>
          <w:sz w:val="26"/>
          <w:szCs w:val="26"/>
          <w:shd w:val="clear" w:color="auto" w:fill="FFFFFF"/>
          <w:lang w:val="en-US"/>
        </w:rPr>
        <w:t xml:space="preserve">đồng chí lãnh đạo </w:t>
      </w:r>
      <w:r w:rsidR="00C02E41" w:rsidRPr="00EE31A9">
        <w:rPr>
          <w:rFonts w:asciiTheme="majorHAnsi" w:hAnsiTheme="majorHAnsi" w:cstheme="majorHAnsi"/>
          <w:color w:val="000000"/>
          <w:sz w:val="26"/>
          <w:szCs w:val="26"/>
          <w:shd w:val="clear" w:color="auto" w:fill="FFFFFF"/>
        </w:rPr>
        <w:t xml:space="preserve">đại diện Ban Giám hiệu nhà trường, tập thể cán bộ, giáo viên và  </w:t>
      </w:r>
      <w:r w:rsidR="007E58C6">
        <w:rPr>
          <w:rFonts w:asciiTheme="majorHAnsi" w:hAnsiTheme="majorHAnsi" w:cstheme="majorHAnsi"/>
          <w:color w:val="000000"/>
          <w:sz w:val="26"/>
          <w:szCs w:val="26"/>
          <w:shd w:val="clear" w:color="auto" w:fill="FFFFFF"/>
          <w:lang w:val="en-US"/>
        </w:rPr>
        <w:t xml:space="preserve">trên 2000 </w:t>
      </w:r>
      <w:r w:rsidR="00C02E41" w:rsidRPr="00EE31A9">
        <w:rPr>
          <w:rFonts w:asciiTheme="majorHAnsi" w:hAnsiTheme="majorHAnsi" w:cstheme="majorHAnsi"/>
          <w:color w:val="000000"/>
          <w:sz w:val="26"/>
          <w:szCs w:val="26"/>
          <w:shd w:val="clear" w:color="auto" w:fill="FFFFFF"/>
        </w:rPr>
        <w:t>học sinh của</w:t>
      </w:r>
      <w:r w:rsidR="00F1148C" w:rsidRPr="00EE31A9">
        <w:rPr>
          <w:rFonts w:asciiTheme="majorHAnsi" w:hAnsiTheme="majorHAnsi" w:cstheme="majorHAnsi"/>
          <w:color w:val="000000"/>
          <w:sz w:val="26"/>
          <w:szCs w:val="26"/>
          <w:shd w:val="clear" w:color="auto" w:fill="FFFFFF"/>
          <w:lang w:val="en-US"/>
        </w:rPr>
        <w:t xml:space="preserve"> </w:t>
      </w:r>
      <w:r w:rsidR="007E58C6">
        <w:rPr>
          <w:rFonts w:asciiTheme="majorHAnsi" w:hAnsiTheme="majorHAnsi" w:cstheme="majorHAnsi"/>
          <w:color w:val="000000"/>
          <w:sz w:val="26"/>
          <w:szCs w:val="26"/>
          <w:shd w:val="clear" w:color="auto" w:fill="FFFFFF"/>
          <w:lang w:val="en-US"/>
        </w:rPr>
        <w:t>nhà</w:t>
      </w:r>
      <w:r w:rsidR="00F1148C" w:rsidRPr="00EE31A9">
        <w:rPr>
          <w:rFonts w:asciiTheme="majorHAnsi" w:hAnsiTheme="majorHAnsi" w:cstheme="majorHAnsi"/>
          <w:color w:val="000000"/>
          <w:sz w:val="26"/>
          <w:szCs w:val="26"/>
          <w:shd w:val="clear" w:color="auto" w:fill="FFFFFF"/>
        </w:rPr>
        <w:t xml:space="preserve"> trường.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7"/>
        <w:gridCol w:w="4567"/>
      </w:tblGrid>
      <w:tr w:rsidR="006933AD" w:rsidRPr="00EE31A9" w14:paraId="3BEB524D" w14:textId="77777777" w:rsidTr="006933AD">
        <w:tc>
          <w:tcPr>
            <w:tcW w:w="4532" w:type="dxa"/>
          </w:tcPr>
          <w:p w14:paraId="7B3A638C" w14:textId="7EFD3066" w:rsidR="006933AD" w:rsidRPr="00EE31A9" w:rsidRDefault="006933AD" w:rsidP="006933AD">
            <w:pPr>
              <w:spacing w:line="276" w:lineRule="auto"/>
              <w:rPr>
                <w:rFonts w:asciiTheme="majorHAnsi" w:hAnsiTheme="majorHAnsi" w:cstheme="majorHAnsi"/>
                <w:color w:val="000000"/>
                <w:sz w:val="26"/>
                <w:szCs w:val="26"/>
                <w:shd w:val="clear" w:color="auto" w:fill="FFFFFF"/>
              </w:rPr>
            </w:pPr>
            <w:r w:rsidRPr="00EE31A9">
              <w:rPr>
                <w:rFonts w:asciiTheme="majorHAnsi" w:hAnsiTheme="majorHAnsi" w:cstheme="majorHAnsi"/>
                <w:noProof/>
                <w:sz w:val="26"/>
                <w:szCs w:val="26"/>
              </w:rPr>
              <w:drawing>
                <wp:anchor distT="0" distB="0" distL="114300" distR="114300" simplePos="0" relativeHeight="251659264" behindDoc="0" locked="0" layoutInCell="1" allowOverlap="1" wp14:anchorId="1993B3B7" wp14:editId="531F9DFF">
                  <wp:simplePos x="0" y="0"/>
                  <wp:positionH relativeFrom="margin">
                    <wp:posOffset>-1905</wp:posOffset>
                  </wp:positionH>
                  <wp:positionV relativeFrom="paragraph">
                    <wp:posOffset>0</wp:posOffset>
                  </wp:positionV>
                  <wp:extent cx="2788920" cy="18669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2788920" cy="1866900"/>
                          </a:xfrm>
                          <a:prstGeom prst="rect">
                            <a:avLst/>
                          </a:prstGeom>
                        </pic:spPr>
                      </pic:pic>
                    </a:graphicData>
                  </a:graphic>
                  <wp14:sizeRelH relativeFrom="margin">
                    <wp14:pctWidth>0</wp14:pctWidth>
                  </wp14:sizeRelH>
                  <wp14:sizeRelV relativeFrom="margin">
                    <wp14:pctHeight>0</wp14:pctHeight>
                  </wp14:sizeRelV>
                </wp:anchor>
              </w:drawing>
            </w:r>
          </w:p>
        </w:tc>
        <w:tc>
          <w:tcPr>
            <w:tcW w:w="4532" w:type="dxa"/>
          </w:tcPr>
          <w:p w14:paraId="0A09FAE8" w14:textId="3A21A3DB" w:rsidR="006933AD" w:rsidRPr="00EE31A9" w:rsidRDefault="006933AD" w:rsidP="00F1148C">
            <w:pPr>
              <w:spacing w:line="276" w:lineRule="auto"/>
              <w:rPr>
                <w:rFonts w:asciiTheme="majorHAnsi" w:hAnsiTheme="majorHAnsi" w:cstheme="majorHAnsi"/>
                <w:color w:val="000000"/>
                <w:sz w:val="26"/>
                <w:szCs w:val="26"/>
                <w:shd w:val="clear" w:color="auto" w:fill="FFFFFF"/>
              </w:rPr>
            </w:pPr>
            <w:r w:rsidRPr="00EE31A9">
              <w:rPr>
                <w:rFonts w:asciiTheme="majorHAnsi" w:hAnsiTheme="majorHAnsi" w:cstheme="majorHAnsi"/>
                <w:noProof/>
                <w:sz w:val="26"/>
                <w:szCs w:val="26"/>
              </w:rPr>
              <w:drawing>
                <wp:inline distT="0" distB="0" distL="0" distR="0" wp14:anchorId="3797D8A8" wp14:editId="18614743">
                  <wp:extent cx="2827655" cy="1884374"/>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836821" cy="1890482"/>
                          </a:xfrm>
                          <a:prstGeom prst="rect">
                            <a:avLst/>
                          </a:prstGeom>
                        </pic:spPr>
                      </pic:pic>
                    </a:graphicData>
                  </a:graphic>
                </wp:inline>
              </w:drawing>
            </w:r>
          </w:p>
        </w:tc>
      </w:tr>
    </w:tbl>
    <w:p w14:paraId="0AA3EA0C" w14:textId="2702E585" w:rsidR="00B1797E" w:rsidRPr="00EE31A9" w:rsidRDefault="008B58C2" w:rsidP="008B58C2">
      <w:pPr>
        <w:pStyle w:val="NormalWeb"/>
        <w:shd w:val="clear" w:color="auto" w:fill="FFFFFF"/>
        <w:spacing w:before="0" w:beforeAutospacing="0" w:after="0" w:afterAutospacing="0" w:line="276" w:lineRule="auto"/>
        <w:jc w:val="center"/>
        <w:rPr>
          <w:rFonts w:asciiTheme="majorHAnsi" w:hAnsiTheme="majorHAnsi" w:cstheme="majorHAnsi"/>
          <w:color w:val="000000"/>
          <w:sz w:val="26"/>
          <w:szCs w:val="26"/>
          <w:lang w:val="en-US"/>
        </w:rPr>
      </w:pPr>
      <w:r w:rsidRPr="00EE31A9">
        <w:rPr>
          <w:rFonts w:asciiTheme="majorHAnsi" w:hAnsiTheme="majorHAnsi" w:cstheme="majorHAnsi"/>
          <w:color w:val="000000"/>
          <w:sz w:val="26"/>
          <w:szCs w:val="26"/>
          <w:lang w:val="en-US"/>
        </w:rPr>
        <w:t>Hình ảnh tại buổi truyền thông</w:t>
      </w:r>
    </w:p>
    <w:p w14:paraId="4E5B8046" w14:textId="292017DC" w:rsidR="00AA4F9F" w:rsidRDefault="00D824BB" w:rsidP="00AA4F9F">
      <w:pPr>
        <w:pStyle w:val="NormalWeb"/>
        <w:shd w:val="clear" w:color="auto" w:fill="FFFFFF"/>
        <w:spacing w:before="0" w:beforeAutospacing="0" w:after="0" w:afterAutospacing="0" w:line="276" w:lineRule="auto"/>
        <w:jc w:val="both"/>
        <w:rPr>
          <w:rFonts w:asciiTheme="majorHAnsi" w:hAnsiTheme="majorHAnsi" w:cstheme="majorHAnsi"/>
          <w:color w:val="000000"/>
          <w:sz w:val="26"/>
          <w:szCs w:val="26"/>
          <w:shd w:val="clear" w:color="auto" w:fill="FFFFFF"/>
          <w:lang w:val="en-US"/>
        </w:rPr>
      </w:pPr>
      <w:r w:rsidRPr="00EE31A9">
        <w:rPr>
          <w:rFonts w:asciiTheme="majorHAnsi" w:hAnsiTheme="majorHAnsi" w:cstheme="majorHAnsi"/>
          <w:color w:val="000000"/>
          <w:sz w:val="26"/>
          <w:szCs w:val="26"/>
          <w:lang w:val="en-US"/>
        </w:rPr>
        <w:t xml:space="preserve">      </w:t>
      </w:r>
      <w:r w:rsidR="00E32088" w:rsidRPr="00EE31A9">
        <w:rPr>
          <w:rFonts w:asciiTheme="majorHAnsi" w:hAnsiTheme="majorHAnsi" w:cstheme="majorHAnsi"/>
          <w:color w:val="000000"/>
          <w:sz w:val="26"/>
          <w:szCs w:val="26"/>
          <w:shd w:val="clear" w:color="auto" w:fill="FFFFFF"/>
          <w:lang w:val="en-US"/>
        </w:rPr>
        <w:t xml:space="preserve">         </w:t>
      </w:r>
      <w:r w:rsidR="00E32088" w:rsidRPr="00EE31A9">
        <w:rPr>
          <w:rFonts w:asciiTheme="majorHAnsi" w:hAnsiTheme="majorHAnsi" w:cstheme="majorHAnsi"/>
          <w:color w:val="000000"/>
          <w:sz w:val="26"/>
          <w:szCs w:val="26"/>
          <w:shd w:val="clear" w:color="auto" w:fill="FFFFFF"/>
        </w:rPr>
        <w:t xml:space="preserve">Tại buổi truyền thông phòng chống tác hại của thuốc lá, các cán bộ giáo viên và các em học sinh đã được nghe </w:t>
      </w:r>
      <w:r w:rsidR="00DA7FA3">
        <w:rPr>
          <w:rFonts w:asciiTheme="majorHAnsi" w:hAnsiTheme="majorHAnsi" w:cstheme="majorHAnsi"/>
          <w:color w:val="000000"/>
          <w:sz w:val="26"/>
          <w:szCs w:val="26"/>
          <w:shd w:val="clear" w:color="auto" w:fill="FFFFFF"/>
          <w:lang w:val="en-US"/>
        </w:rPr>
        <w:t xml:space="preserve">Thạc sĩ, bác sĩ Lê Thị Tuyến - </w:t>
      </w:r>
      <w:r w:rsidR="00E32088" w:rsidRPr="00EE31A9">
        <w:rPr>
          <w:rFonts w:asciiTheme="majorHAnsi" w:hAnsiTheme="majorHAnsi" w:cstheme="majorHAnsi"/>
          <w:color w:val="000000"/>
          <w:sz w:val="26"/>
          <w:szCs w:val="26"/>
          <w:shd w:val="clear" w:color="auto" w:fill="FFFFFF"/>
        </w:rPr>
        <w:t>C</w:t>
      </w:r>
      <w:r w:rsidR="00E32088" w:rsidRPr="00EE31A9">
        <w:rPr>
          <w:rFonts w:asciiTheme="majorHAnsi" w:hAnsiTheme="majorHAnsi" w:cstheme="majorHAnsi"/>
          <w:color w:val="000000"/>
          <w:sz w:val="26"/>
          <w:szCs w:val="26"/>
          <w:shd w:val="clear" w:color="auto" w:fill="FFFFFF"/>
          <w:lang w:val="en-US"/>
        </w:rPr>
        <w:t xml:space="preserve">án bộ trung tâm kiểm soát bệnh tật </w:t>
      </w:r>
      <w:r w:rsidR="00E32088" w:rsidRPr="00EE31A9">
        <w:rPr>
          <w:rFonts w:asciiTheme="majorHAnsi" w:hAnsiTheme="majorHAnsi" w:cstheme="majorHAnsi"/>
          <w:color w:val="000000"/>
          <w:sz w:val="26"/>
          <w:szCs w:val="26"/>
          <w:shd w:val="clear" w:color="auto" w:fill="FFFFFF"/>
        </w:rPr>
        <w:t xml:space="preserve"> </w:t>
      </w:r>
      <w:r w:rsidR="003D5FE6">
        <w:rPr>
          <w:rFonts w:asciiTheme="majorHAnsi" w:hAnsiTheme="majorHAnsi" w:cstheme="majorHAnsi"/>
          <w:color w:val="000000"/>
          <w:sz w:val="26"/>
          <w:szCs w:val="26"/>
          <w:shd w:val="clear" w:color="auto" w:fill="FFFFFF"/>
          <w:lang w:val="en-US"/>
        </w:rPr>
        <w:t xml:space="preserve">thành phố </w:t>
      </w:r>
      <w:r w:rsidR="00E32088" w:rsidRPr="00EE31A9">
        <w:rPr>
          <w:rFonts w:asciiTheme="majorHAnsi" w:hAnsiTheme="majorHAnsi" w:cstheme="majorHAnsi"/>
          <w:color w:val="000000"/>
          <w:sz w:val="26"/>
          <w:szCs w:val="26"/>
          <w:shd w:val="clear" w:color="auto" w:fill="FFFFFF"/>
        </w:rPr>
        <w:t>trình bày</w:t>
      </w:r>
      <w:r w:rsidR="003D5FE6">
        <w:rPr>
          <w:rFonts w:asciiTheme="majorHAnsi" w:hAnsiTheme="majorHAnsi" w:cstheme="majorHAnsi"/>
          <w:color w:val="000000"/>
          <w:sz w:val="26"/>
          <w:szCs w:val="26"/>
          <w:shd w:val="clear" w:color="auto" w:fill="FFFFFF"/>
          <w:lang w:val="en-US"/>
        </w:rPr>
        <w:t xml:space="preserve">. </w:t>
      </w:r>
    </w:p>
    <w:p w14:paraId="78181013" w14:textId="741DAD83" w:rsidR="00E32088" w:rsidRPr="00737C24" w:rsidRDefault="003D5FE6" w:rsidP="00737C24">
      <w:pPr>
        <w:pStyle w:val="NormalWeb"/>
        <w:shd w:val="clear" w:color="auto" w:fill="FFFFFF"/>
        <w:spacing w:before="0" w:beforeAutospacing="0" w:after="0" w:afterAutospacing="0" w:line="276" w:lineRule="auto"/>
        <w:ind w:firstLine="993"/>
        <w:jc w:val="both"/>
        <w:rPr>
          <w:rFonts w:asciiTheme="majorHAnsi" w:hAnsiTheme="majorHAnsi" w:cstheme="majorHAnsi"/>
          <w:color w:val="000000"/>
          <w:sz w:val="26"/>
          <w:szCs w:val="26"/>
          <w:shd w:val="clear" w:color="auto" w:fill="FFFFFF"/>
          <w:lang w:val="en-US"/>
        </w:rPr>
      </w:pPr>
      <w:r>
        <w:rPr>
          <w:rFonts w:asciiTheme="majorHAnsi" w:hAnsiTheme="majorHAnsi" w:cstheme="majorHAnsi"/>
          <w:color w:val="000000"/>
          <w:sz w:val="26"/>
          <w:szCs w:val="26"/>
          <w:shd w:val="clear" w:color="auto" w:fill="FFFFFF"/>
          <w:lang w:val="en-US"/>
        </w:rPr>
        <w:t xml:space="preserve">Qua bài tuyên truyền của </w:t>
      </w:r>
      <w:r w:rsidR="007D6579">
        <w:rPr>
          <w:rFonts w:asciiTheme="majorHAnsi" w:hAnsiTheme="majorHAnsi" w:cstheme="majorHAnsi"/>
          <w:color w:val="000000"/>
          <w:sz w:val="26"/>
          <w:szCs w:val="26"/>
          <w:shd w:val="clear" w:color="auto" w:fill="FFFFFF"/>
          <w:lang w:val="en-US"/>
        </w:rPr>
        <w:t xml:space="preserve">bác sĩ, </w:t>
      </w:r>
      <w:r w:rsidR="007D6579" w:rsidRPr="00EE31A9">
        <w:rPr>
          <w:rFonts w:asciiTheme="majorHAnsi" w:hAnsiTheme="majorHAnsi" w:cstheme="majorHAnsi"/>
          <w:color w:val="000000"/>
          <w:sz w:val="26"/>
          <w:szCs w:val="26"/>
          <w:shd w:val="clear" w:color="auto" w:fill="FFFFFF"/>
        </w:rPr>
        <w:t>cán bộ giáo viên</w:t>
      </w:r>
      <w:r w:rsidR="007D6579">
        <w:rPr>
          <w:rFonts w:asciiTheme="majorHAnsi" w:hAnsiTheme="majorHAnsi" w:cstheme="majorHAnsi"/>
          <w:color w:val="000000"/>
          <w:sz w:val="26"/>
          <w:szCs w:val="26"/>
          <w:shd w:val="clear" w:color="auto" w:fill="FFFFFF"/>
          <w:lang w:val="en-US"/>
        </w:rPr>
        <w:t xml:space="preserve"> và</w:t>
      </w:r>
      <w:r w:rsidR="007D6579" w:rsidRPr="00EE31A9">
        <w:rPr>
          <w:rFonts w:asciiTheme="majorHAnsi" w:hAnsiTheme="majorHAnsi" w:cstheme="majorHAnsi"/>
          <w:color w:val="000000"/>
          <w:sz w:val="26"/>
          <w:szCs w:val="26"/>
          <w:shd w:val="clear" w:color="auto" w:fill="FFFFFF"/>
        </w:rPr>
        <w:t xml:space="preserve"> các em học sinh</w:t>
      </w:r>
      <w:r w:rsidR="007D6579">
        <w:rPr>
          <w:rFonts w:asciiTheme="majorHAnsi" w:hAnsiTheme="majorHAnsi" w:cstheme="majorHAnsi"/>
          <w:color w:val="000000"/>
          <w:sz w:val="26"/>
          <w:szCs w:val="26"/>
          <w:shd w:val="clear" w:color="auto" w:fill="FFFFFF"/>
          <w:lang w:val="en-US"/>
        </w:rPr>
        <w:t xml:space="preserve"> đã nắm được một số nội dung cơ bản</w:t>
      </w:r>
      <w:r w:rsidR="00AA4F9F">
        <w:rPr>
          <w:rFonts w:asciiTheme="majorHAnsi" w:hAnsiTheme="majorHAnsi" w:cstheme="majorHAnsi"/>
          <w:color w:val="000000"/>
          <w:sz w:val="26"/>
          <w:szCs w:val="26"/>
          <w:shd w:val="clear" w:color="auto" w:fill="FFFFFF"/>
          <w:lang w:val="en-US"/>
        </w:rPr>
        <w:t xml:space="preserve"> về</w:t>
      </w:r>
      <w:r w:rsidR="00E32088" w:rsidRPr="00EE31A9">
        <w:rPr>
          <w:rFonts w:asciiTheme="majorHAnsi" w:hAnsiTheme="majorHAnsi" w:cstheme="majorHAnsi"/>
          <w:color w:val="000000"/>
          <w:sz w:val="26"/>
          <w:szCs w:val="26"/>
          <w:shd w:val="clear" w:color="auto" w:fill="FFFFFF"/>
        </w:rPr>
        <w:t xml:space="preserve"> thực trạng của việc hút thuốc lá ở Việt Nam, </w:t>
      </w:r>
      <w:r w:rsidR="00737C24">
        <w:rPr>
          <w:rFonts w:asciiTheme="majorHAnsi" w:hAnsiTheme="majorHAnsi" w:cstheme="majorHAnsi"/>
          <w:color w:val="000000"/>
          <w:sz w:val="26"/>
          <w:szCs w:val="26"/>
          <w:shd w:val="clear" w:color="auto" w:fill="FFFFFF"/>
          <w:lang w:val="en-US"/>
        </w:rPr>
        <w:t>n</w:t>
      </w:r>
      <w:r w:rsidR="00E32088" w:rsidRPr="00EE31A9">
        <w:rPr>
          <w:rFonts w:asciiTheme="majorHAnsi" w:hAnsiTheme="majorHAnsi" w:cstheme="majorHAnsi"/>
          <w:color w:val="000000"/>
          <w:sz w:val="26"/>
          <w:szCs w:val="26"/>
          <w:shd w:val="clear" w:color="auto" w:fill="FFFFFF"/>
        </w:rPr>
        <w:t>hững nguy cơ mắc bệnh khi hút thuốc và hít phải khói thuốc lá thụ động</w:t>
      </w:r>
      <w:r w:rsidR="008358A2">
        <w:rPr>
          <w:rFonts w:asciiTheme="majorHAnsi" w:hAnsiTheme="majorHAnsi" w:cstheme="majorHAnsi"/>
          <w:color w:val="000000"/>
          <w:sz w:val="26"/>
          <w:szCs w:val="26"/>
          <w:shd w:val="clear" w:color="auto" w:fill="FFFFFF"/>
          <w:lang w:val="en-US"/>
        </w:rPr>
        <w:t>,</w:t>
      </w:r>
      <w:r w:rsidR="008358A2" w:rsidRPr="008358A2">
        <w:rPr>
          <w:rFonts w:asciiTheme="majorHAnsi" w:hAnsiTheme="majorHAnsi" w:cstheme="majorHAnsi"/>
          <w:color w:val="000000"/>
          <w:sz w:val="26"/>
          <w:szCs w:val="26"/>
          <w:shd w:val="clear" w:color="auto" w:fill="FFFFFF"/>
        </w:rPr>
        <w:t xml:space="preserve"> </w:t>
      </w:r>
      <w:r w:rsidR="008358A2" w:rsidRPr="00EE31A9">
        <w:rPr>
          <w:rFonts w:asciiTheme="majorHAnsi" w:hAnsiTheme="majorHAnsi" w:cstheme="majorHAnsi"/>
          <w:color w:val="000000"/>
          <w:sz w:val="26"/>
          <w:szCs w:val="26"/>
          <w:shd w:val="clear" w:color="auto" w:fill="FFFFFF"/>
        </w:rPr>
        <w:t>tác hại của thuốc lá đối với sức khỏe của bản thân, gia đình và xã hội</w:t>
      </w:r>
      <w:r w:rsidR="00C133F6">
        <w:rPr>
          <w:rFonts w:asciiTheme="majorHAnsi" w:hAnsiTheme="majorHAnsi" w:cstheme="majorHAnsi"/>
          <w:color w:val="000000"/>
          <w:sz w:val="26"/>
          <w:szCs w:val="26"/>
          <w:shd w:val="clear" w:color="auto" w:fill="FFFFFF"/>
          <w:lang w:val="en-US"/>
        </w:rPr>
        <w:t>, tác hại của thuốc lá điện tử đối với học sinh</w:t>
      </w:r>
      <w:r w:rsidR="00737C24">
        <w:rPr>
          <w:rFonts w:asciiTheme="majorHAnsi" w:hAnsiTheme="majorHAnsi" w:cstheme="majorHAnsi"/>
          <w:color w:val="000000"/>
          <w:sz w:val="26"/>
          <w:szCs w:val="26"/>
          <w:shd w:val="clear" w:color="auto" w:fill="FFFFFF"/>
          <w:lang w:val="en-US"/>
        </w:rPr>
        <w:t>;</w:t>
      </w:r>
      <w:r w:rsidR="00E32088" w:rsidRPr="00EE31A9">
        <w:rPr>
          <w:rFonts w:asciiTheme="majorHAnsi" w:hAnsiTheme="majorHAnsi" w:cstheme="majorHAnsi"/>
          <w:color w:val="000000"/>
          <w:sz w:val="26"/>
          <w:szCs w:val="26"/>
          <w:shd w:val="clear" w:color="auto" w:fill="FFFFFF"/>
        </w:rPr>
        <w:t xml:space="preserve"> một số lợi ích đối với sức khỏe khi từ bỏ thuốc lá và không hít phải thuốc lá, các tiêu chí xây dựng cơ quan, trường học và cộng đồng không khói thuốc lá… </w:t>
      </w:r>
      <w:r w:rsidR="00737C24">
        <w:rPr>
          <w:rFonts w:asciiTheme="majorHAnsi" w:hAnsiTheme="majorHAnsi" w:cstheme="majorHAnsi"/>
          <w:color w:val="000000"/>
          <w:sz w:val="26"/>
          <w:szCs w:val="26"/>
          <w:shd w:val="clear" w:color="auto" w:fill="FFFFFF"/>
          <w:lang w:val="en-US"/>
        </w:rPr>
        <w:t>C</w:t>
      </w:r>
      <w:r w:rsidR="00E32088" w:rsidRPr="00EE31A9">
        <w:rPr>
          <w:rFonts w:asciiTheme="majorHAnsi" w:hAnsiTheme="majorHAnsi" w:cstheme="majorHAnsi"/>
          <w:color w:val="000000"/>
          <w:sz w:val="26"/>
          <w:szCs w:val="26"/>
          <w:shd w:val="clear" w:color="auto" w:fill="FFFFFF"/>
        </w:rPr>
        <w:t xml:space="preserve">ác em học sinh </w:t>
      </w:r>
      <w:r w:rsidR="00737C24">
        <w:rPr>
          <w:rFonts w:asciiTheme="majorHAnsi" w:hAnsiTheme="majorHAnsi" w:cstheme="majorHAnsi"/>
          <w:color w:val="000000"/>
          <w:sz w:val="26"/>
          <w:szCs w:val="26"/>
          <w:shd w:val="clear" w:color="auto" w:fill="FFFFFF"/>
          <w:lang w:val="en-US"/>
        </w:rPr>
        <w:t xml:space="preserve">cũng </w:t>
      </w:r>
      <w:r w:rsidR="00E32088" w:rsidRPr="00EE31A9">
        <w:rPr>
          <w:rFonts w:asciiTheme="majorHAnsi" w:hAnsiTheme="majorHAnsi" w:cstheme="majorHAnsi"/>
          <w:color w:val="000000"/>
          <w:sz w:val="26"/>
          <w:szCs w:val="26"/>
          <w:shd w:val="clear" w:color="auto" w:fill="FFFFFF"/>
        </w:rPr>
        <w:t>đã được bổ sung, cập nhật nhiều kiến thức bổ ích về những kỹ năng phòng, chống tác hại của thuốc lá để tuyên truyền vận động gia đình và người thân không hút thuốc lá, xây dựng môi trường sống lành mạnh không khói thuốc lá.</w:t>
      </w:r>
    </w:p>
    <w:p w14:paraId="5D684291" w14:textId="29D97651" w:rsidR="005C561E" w:rsidRDefault="007636BD" w:rsidP="00624B9E">
      <w:pPr>
        <w:pStyle w:val="NormalWeb"/>
        <w:shd w:val="clear" w:color="auto" w:fill="FFFFFF"/>
        <w:spacing w:before="0" w:beforeAutospacing="0" w:after="0" w:afterAutospacing="0" w:line="276" w:lineRule="auto"/>
        <w:jc w:val="both"/>
        <w:rPr>
          <w:rFonts w:asciiTheme="majorHAnsi" w:hAnsiTheme="majorHAnsi" w:cstheme="majorHAnsi"/>
          <w:color w:val="000000"/>
          <w:sz w:val="26"/>
          <w:szCs w:val="26"/>
        </w:rPr>
      </w:pPr>
      <w:r w:rsidRPr="00EE31A9">
        <w:rPr>
          <w:rFonts w:asciiTheme="majorHAnsi" w:hAnsiTheme="majorHAnsi" w:cstheme="majorHAnsi"/>
          <w:color w:val="000000"/>
          <w:sz w:val="26"/>
          <w:szCs w:val="26"/>
          <w:lang w:val="en-US"/>
        </w:rPr>
        <w:t xml:space="preserve">               </w:t>
      </w:r>
      <w:r w:rsidR="000E55A4">
        <w:rPr>
          <w:rFonts w:asciiTheme="majorHAnsi" w:hAnsiTheme="majorHAnsi" w:cstheme="majorHAnsi"/>
          <w:color w:val="000000"/>
          <w:sz w:val="26"/>
          <w:szCs w:val="26"/>
          <w:lang w:val="en-US"/>
        </w:rPr>
        <w:t xml:space="preserve">Trong buổi truyền thông, các em học sinh còn được giao lưu với </w:t>
      </w:r>
      <w:r w:rsidR="000E55A4">
        <w:rPr>
          <w:rFonts w:asciiTheme="majorHAnsi" w:hAnsiTheme="majorHAnsi" w:cstheme="majorHAnsi"/>
          <w:color w:val="000000"/>
          <w:sz w:val="26"/>
          <w:szCs w:val="26"/>
          <w:shd w:val="clear" w:color="auto" w:fill="FFFFFF"/>
          <w:lang w:val="en-US"/>
        </w:rPr>
        <w:t>bác sĩ Lê Thị Tuyến</w:t>
      </w:r>
      <w:r w:rsidR="004E33B9">
        <w:rPr>
          <w:rFonts w:asciiTheme="majorHAnsi" w:hAnsiTheme="majorHAnsi" w:cstheme="majorHAnsi"/>
          <w:color w:val="000000"/>
          <w:sz w:val="26"/>
          <w:szCs w:val="26"/>
          <w:shd w:val="clear" w:color="auto" w:fill="FFFFFF"/>
          <w:lang w:val="en-US"/>
        </w:rPr>
        <w:t xml:space="preserve"> để </w:t>
      </w:r>
      <w:r w:rsidR="004E33B9" w:rsidRPr="00EE31A9">
        <w:rPr>
          <w:rFonts w:asciiTheme="majorHAnsi" w:hAnsiTheme="majorHAnsi" w:cstheme="majorHAnsi"/>
          <w:color w:val="000000"/>
          <w:sz w:val="26"/>
          <w:szCs w:val="26"/>
          <w:bdr w:val="none" w:sz="0" w:space="0" w:color="auto" w:frame="1"/>
        </w:rPr>
        <w:t>c</w:t>
      </w:r>
      <w:r w:rsidR="004E33B9" w:rsidRPr="00EE31A9">
        <w:rPr>
          <w:rFonts w:asciiTheme="majorHAnsi" w:hAnsiTheme="majorHAnsi" w:cstheme="majorHAnsi"/>
          <w:color w:val="000000"/>
          <w:sz w:val="26"/>
          <w:szCs w:val="26"/>
          <w:bdr w:val="none" w:sz="0" w:space="0" w:color="auto" w:frame="1"/>
          <w:lang w:val="en-US"/>
        </w:rPr>
        <w:t>ó cơ hội được chia sẻ những suy nghĩ, cảm nhận và những thắc mắc</w:t>
      </w:r>
      <w:r w:rsidR="004E33B9">
        <w:rPr>
          <w:rFonts w:asciiTheme="majorHAnsi" w:hAnsiTheme="majorHAnsi" w:cstheme="majorHAnsi"/>
          <w:color w:val="000000"/>
          <w:sz w:val="26"/>
          <w:szCs w:val="26"/>
          <w:bdr w:val="none" w:sz="0" w:space="0" w:color="auto" w:frame="1"/>
          <w:lang w:val="en-US"/>
        </w:rPr>
        <w:t xml:space="preserve">. </w:t>
      </w:r>
      <w:r w:rsidR="00163EFD">
        <w:rPr>
          <w:rFonts w:asciiTheme="majorHAnsi" w:hAnsiTheme="majorHAnsi" w:cstheme="majorHAnsi"/>
          <w:color w:val="000000"/>
          <w:sz w:val="26"/>
          <w:szCs w:val="26"/>
          <w:bdr w:val="none" w:sz="0" w:space="0" w:color="auto" w:frame="1"/>
          <w:lang w:val="en-US"/>
        </w:rPr>
        <w:t>Các em đã được</w:t>
      </w:r>
      <w:r w:rsidR="004E33B9" w:rsidRPr="00EE31A9">
        <w:rPr>
          <w:rFonts w:asciiTheme="majorHAnsi" w:hAnsiTheme="majorHAnsi" w:cstheme="majorHAnsi"/>
          <w:color w:val="000000"/>
          <w:sz w:val="26"/>
          <w:szCs w:val="26"/>
          <w:bdr w:val="none" w:sz="0" w:space="0" w:color="auto" w:frame="1"/>
          <w:lang w:val="en-US"/>
        </w:rPr>
        <w:t xml:space="preserve"> bác sĩ giải đáp và tư vấn nhiệt tình</w:t>
      </w:r>
      <w:r w:rsidR="00DD432D" w:rsidRPr="00EE31A9">
        <w:rPr>
          <w:rFonts w:asciiTheme="majorHAnsi" w:hAnsiTheme="majorHAnsi" w:cstheme="majorHAnsi"/>
          <w:color w:val="000000"/>
          <w:sz w:val="26"/>
          <w:szCs w:val="26"/>
          <w:lang w:val="en-US"/>
        </w:rPr>
        <w:t>.</w:t>
      </w:r>
      <w:r w:rsidR="0046550D" w:rsidRPr="00EE31A9">
        <w:rPr>
          <w:rFonts w:asciiTheme="majorHAnsi" w:hAnsiTheme="majorHAnsi" w:cstheme="majorHAnsi"/>
          <w:color w:val="000000"/>
          <w:sz w:val="26"/>
          <w:szCs w:val="26"/>
          <w:lang w:val="en-US"/>
        </w:rPr>
        <w:t xml:space="preserve"> </w:t>
      </w:r>
      <w:r w:rsidR="00A6778D">
        <w:rPr>
          <w:rFonts w:asciiTheme="majorHAnsi" w:hAnsiTheme="majorHAnsi" w:cstheme="majorHAnsi"/>
          <w:color w:val="000000"/>
          <w:sz w:val="26"/>
          <w:szCs w:val="26"/>
          <w:lang w:val="en-US"/>
        </w:rPr>
        <w:t>Từ</w:t>
      </w:r>
      <w:r w:rsidR="00DD4483" w:rsidRPr="00EE31A9">
        <w:rPr>
          <w:rFonts w:asciiTheme="majorHAnsi" w:hAnsiTheme="majorHAnsi" w:cstheme="majorHAnsi"/>
          <w:color w:val="000000"/>
          <w:sz w:val="26"/>
          <w:szCs w:val="26"/>
        </w:rPr>
        <w:t xml:space="preserve"> đó, </w:t>
      </w:r>
      <w:r w:rsidR="00A6778D">
        <w:rPr>
          <w:rFonts w:asciiTheme="majorHAnsi" w:hAnsiTheme="majorHAnsi" w:cstheme="majorHAnsi"/>
          <w:color w:val="000000"/>
          <w:sz w:val="26"/>
          <w:szCs w:val="26"/>
          <w:lang w:val="en-US"/>
        </w:rPr>
        <w:t>các em có sự</w:t>
      </w:r>
      <w:r w:rsidR="00DD4483" w:rsidRPr="00EE31A9">
        <w:rPr>
          <w:rFonts w:asciiTheme="majorHAnsi" w:hAnsiTheme="majorHAnsi" w:cstheme="majorHAnsi"/>
          <w:color w:val="000000"/>
          <w:sz w:val="26"/>
          <w:szCs w:val="26"/>
        </w:rPr>
        <w:t xml:space="preserve"> hiểu </w:t>
      </w:r>
      <w:r w:rsidR="00A6778D">
        <w:rPr>
          <w:rFonts w:asciiTheme="majorHAnsi" w:hAnsiTheme="majorHAnsi" w:cstheme="majorHAnsi"/>
          <w:color w:val="000000"/>
          <w:sz w:val="26"/>
          <w:szCs w:val="26"/>
          <w:lang w:val="en-US"/>
        </w:rPr>
        <w:t xml:space="preserve">biết </w:t>
      </w:r>
      <w:r w:rsidR="00F54B87">
        <w:rPr>
          <w:rFonts w:asciiTheme="majorHAnsi" w:hAnsiTheme="majorHAnsi" w:cstheme="majorHAnsi"/>
          <w:color w:val="000000"/>
          <w:sz w:val="26"/>
          <w:szCs w:val="26"/>
          <w:lang w:val="en-US"/>
        </w:rPr>
        <w:t xml:space="preserve">đầy đủ hơn </w:t>
      </w:r>
      <w:r w:rsidR="00A6778D">
        <w:rPr>
          <w:rFonts w:asciiTheme="majorHAnsi" w:hAnsiTheme="majorHAnsi" w:cstheme="majorHAnsi"/>
          <w:color w:val="000000"/>
          <w:sz w:val="26"/>
          <w:szCs w:val="26"/>
          <w:lang w:val="en-US"/>
        </w:rPr>
        <w:t xml:space="preserve">về </w:t>
      </w:r>
      <w:r w:rsidR="00DD4483" w:rsidRPr="00EE31A9">
        <w:rPr>
          <w:rFonts w:asciiTheme="majorHAnsi" w:hAnsiTheme="majorHAnsi" w:cstheme="majorHAnsi"/>
          <w:color w:val="000000"/>
          <w:sz w:val="26"/>
          <w:szCs w:val="26"/>
        </w:rPr>
        <w:t>sự nguy hiểm của thuốc lá</w:t>
      </w:r>
      <w:r w:rsidR="00F16DAE">
        <w:rPr>
          <w:rFonts w:asciiTheme="majorHAnsi" w:hAnsiTheme="majorHAnsi" w:cstheme="majorHAnsi"/>
          <w:color w:val="000000"/>
          <w:sz w:val="26"/>
          <w:szCs w:val="26"/>
          <w:lang w:val="en-US"/>
        </w:rPr>
        <w:t>, thuốc lá điện tử</w:t>
      </w:r>
      <w:r w:rsidR="00DD4483" w:rsidRPr="00EE31A9">
        <w:rPr>
          <w:rFonts w:asciiTheme="majorHAnsi" w:hAnsiTheme="majorHAnsi" w:cstheme="majorHAnsi"/>
          <w:color w:val="000000"/>
          <w:sz w:val="26"/>
          <w:szCs w:val="26"/>
        </w:rPr>
        <w:t> gây ra</w:t>
      </w:r>
      <w:r w:rsidR="00F16DAE">
        <w:rPr>
          <w:rFonts w:asciiTheme="majorHAnsi" w:hAnsiTheme="majorHAnsi" w:cstheme="majorHAnsi"/>
          <w:color w:val="000000"/>
          <w:sz w:val="26"/>
          <w:szCs w:val="26"/>
          <w:lang w:val="en-US"/>
        </w:rPr>
        <w:t xml:space="preserve"> để có</w:t>
      </w:r>
      <w:r w:rsidR="00DD4483" w:rsidRPr="00EE31A9">
        <w:rPr>
          <w:rFonts w:asciiTheme="majorHAnsi" w:hAnsiTheme="majorHAnsi" w:cstheme="majorHAnsi"/>
          <w:color w:val="000000"/>
          <w:sz w:val="26"/>
          <w:szCs w:val="26"/>
        </w:rPr>
        <w:t xml:space="preserve"> biện pháp phòng tránh.</w:t>
      </w:r>
    </w:p>
    <w:p w14:paraId="6A630CD0" w14:textId="67CEC149" w:rsidR="008E7586" w:rsidRDefault="008E7586" w:rsidP="008E7586">
      <w:pPr>
        <w:rPr>
          <w:rFonts w:asciiTheme="majorHAnsi" w:eastAsia="Times New Roman" w:hAnsiTheme="majorHAnsi" w:cstheme="majorHAnsi"/>
          <w:color w:val="000000"/>
          <w:sz w:val="26"/>
          <w:szCs w:val="26"/>
          <w:lang w:eastAsia="vi-VN"/>
        </w:rPr>
      </w:pPr>
      <w:r w:rsidRPr="00EE31A9">
        <w:rPr>
          <w:rFonts w:asciiTheme="majorHAnsi" w:hAnsiTheme="majorHAnsi" w:cstheme="majorHAnsi"/>
          <w:noProof/>
          <w:sz w:val="26"/>
          <w:szCs w:val="26"/>
        </w:rPr>
        <w:lastRenderedPageBreak/>
        <w:drawing>
          <wp:anchor distT="0" distB="0" distL="114300" distR="114300" simplePos="0" relativeHeight="251661312" behindDoc="0" locked="0" layoutInCell="1" allowOverlap="1" wp14:anchorId="0B5D6C08" wp14:editId="01D9EACF">
            <wp:simplePos x="0" y="0"/>
            <wp:positionH relativeFrom="margin">
              <wp:align>left</wp:align>
            </wp:positionH>
            <wp:positionV relativeFrom="paragraph">
              <wp:posOffset>13335</wp:posOffset>
            </wp:positionV>
            <wp:extent cx="2809875" cy="1999615"/>
            <wp:effectExtent l="0" t="0" r="9525" b="63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09875" cy="1999615"/>
                    </a:xfrm>
                    <a:prstGeom prst="rect">
                      <a:avLst/>
                    </a:prstGeom>
                  </pic:spPr>
                </pic:pic>
              </a:graphicData>
            </a:graphic>
            <wp14:sizeRelH relativeFrom="margin">
              <wp14:pctWidth>0</wp14:pctWidth>
            </wp14:sizeRelH>
            <wp14:sizeRelV relativeFrom="margin">
              <wp14:pctHeight>0</wp14:pctHeight>
            </wp14:sizeRelV>
          </wp:anchor>
        </w:drawing>
      </w:r>
      <w:r w:rsidRPr="00EE31A9">
        <w:rPr>
          <w:rFonts w:asciiTheme="majorHAnsi" w:hAnsiTheme="majorHAnsi" w:cstheme="majorHAnsi"/>
          <w:noProof/>
          <w:sz w:val="26"/>
          <w:szCs w:val="26"/>
        </w:rPr>
        <w:drawing>
          <wp:inline distT="0" distB="0" distL="0" distR="0" wp14:anchorId="74C1918D" wp14:editId="40F9BF24">
            <wp:extent cx="2733675" cy="2037715"/>
            <wp:effectExtent l="0" t="0" r="9525"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763581" cy="2060007"/>
                    </a:xfrm>
                    <a:prstGeom prst="rect">
                      <a:avLst/>
                    </a:prstGeom>
                  </pic:spPr>
                </pic:pic>
              </a:graphicData>
            </a:graphic>
          </wp:inline>
        </w:drawing>
      </w:r>
    </w:p>
    <w:p w14:paraId="073F7297" w14:textId="64238719" w:rsidR="00F51929" w:rsidRPr="00EE31A9" w:rsidRDefault="005C561E" w:rsidP="00624B9E">
      <w:pPr>
        <w:spacing w:after="0" w:line="276" w:lineRule="auto"/>
        <w:rPr>
          <w:rFonts w:asciiTheme="majorHAnsi" w:hAnsiTheme="majorHAnsi" w:cstheme="majorHAnsi"/>
          <w:color w:val="000000"/>
          <w:sz w:val="26"/>
          <w:szCs w:val="26"/>
          <w:bdr w:val="none" w:sz="0" w:space="0" w:color="auto" w:frame="1"/>
          <w:lang w:val="en-US"/>
        </w:rPr>
      </w:pPr>
      <w:r w:rsidRPr="00EE31A9">
        <w:rPr>
          <w:rFonts w:asciiTheme="majorHAnsi" w:hAnsiTheme="majorHAnsi" w:cstheme="majorHAnsi"/>
          <w:color w:val="000000"/>
          <w:sz w:val="26"/>
          <w:szCs w:val="26"/>
          <w:bdr w:val="none" w:sz="0" w:space="0" w:color="auto" w:frame="1"/>
          <w:lang w:val="en-US"/>
        </w:rPr>
        <w:t xml:space="preserve">  </w:t>
      </w:r>
      <w:r w:rsidR="00D824BB" w:rsidRPr="00EE31A9">
        <w:rPr>
          <w:rFonts w:asciiTheme="majorHAnsi" w:hAnsiTheme="majorHAnsi" w:cstheme="majorHAnsi"/>
          <w:color w:val="000000"/>
          <w:sz w:val="26"/>
          <w:szCs w:val="26"/>
          <w:bdr w:val="none" w:sz="0" w:space="0" w:color="auto" w:frame="1"/>
          <w:lang w:val="en-US"/>
        </w:rPr>
        <w:t xml:space="preserve">         </w:t>
      </w:r>
      <w:r w:rsidR="00F51929" w:rsidRPr="00EE31A9">
        <w:rPr>
          <w:rFonts w:asciiTheme="majorHAnsi" w:hAnsiTheme="majorHAnsi" w:cstheme="majorHAnsi"/>
          <w:noProof/>
          <w:sz w:val="26"/>
          <w:szCs w:val="26"/>
        </w:rPr>
        <w:drawing>
          <wp:inline distT="0" distB="0" distL="0" distR="0" wp14:anchorId="4202AB1D" wp14:editId="2443B9AA">
            <wp:extent cx="5761990" cy="3839845"/>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1990" cy="3839845"/>
                    </a:xfrm>
                    <a:prstGeom prst="rect">
                      <a:avLst/>
                    </a:prstGeom>
                  </pic:spPr>
                </pic:pic>
              </a:graphicData>
            </a:graphic>
          </wp:inline>
        </w:drawing>
      </w:r>
    </w:p>
    <w:p w14:paraId="27F52953" w14:textId="1FD83978" w:rsidR="00F51929" w:rsidRPr="00EE31A9" w:rsidRDefault="00F51929" w:rsidP="00624B9E">
      <w:pPr>
        <w:spacing w:after="0" w:line="276" w:lineRule="auto"/>
        <w:rPr>
          <w:rFonts w:asciiTheme="majorHAnsi" w:hAnsiTheme="majorHAnsi" w:cstheme="majorHAnsi"/>
          <w:color w:val="000000"/>
          <w:sz w:val="26"/>
          <w:szCs w:val="26"/>
          <w:bdr w:val="none" w:sz="0" w:space="0" w:color="auto" w:frame="1"/>
          <w:lang w:val="en-US"/>
        </w:rPr>
      </w:pPr>
      <w:r w:rsidRPr="00EE31A9">
        <w:rPr>
          <w:rFonts w:asciiTheme="majorHAnsi" w:hAnsiTheme="majorHAnsi" w:cstheme="majorHAnsi"/>
          <w:color w:val="000000"/>
          <w:sz w:val="26"/>
          <w:szCs w:val="26"/>
          <w:bdr w:val="none" w:sz="0" w:space="0" w:color="auto" w:frame="1"/>
          <w:lang w:val="en-US"/>
        </w:rPr>
        <w:t xml:space="preserve">                                  Học sinh hào hứng giao lưu và chia sẻ</w:t>
      </w:r>
    </w:p>
    <w:p w14:paraId="215F5AF9" w14:textId="77777777" w:rsidR="00F16DAE" w:rsidRDefault="00F51929" w:rsidP="00DD432D">
      <w:pPr>
        <w:spacing w:after="0" w:line="276" w:lineRule="auto"/>
        <w:rPr>
          <w:rFonts w:asciiTheme="majorHAnsi" w:hAnsiTheme="majorHAnsi" w:cstheme="majorHAnsi"/>
          <w:color w:val="333333"/>
          <w:sz w:val="26"/>
          <w:szCs w:val="26"/>
          <w:shd w:val="clear" w:color="auto" w:fill="FFFFFF"/>
        </w:rPr>
      </w:pPr>
      <w:r w:rsidRPr="00EE31A9">
        <w:rPr>
          <w:rFonts w:asciiTheme="majorHAnsi" w:hAnsiTheme="majorHAnsi" w:cstheme="majorHAnsi"/>
          <w:color w:val="000000"/>
          <w:sz w:val="26"/>
          <w:szCs w:val="26"/>
          <w:bdr w:val="none" w:sz="0" w:space="0" w:color="auto" w:frame="1"/>
          <w:lang w:val="en-US"/>
        </w:rPr>
        <w:t xml:space="preserve">          </w:t>
      </w:r>
      <w:r w:rsidR="00D824BB" w:rsidRPr="00EE31A9">
        <w:rPr>
          <w:rFonts w:asciiTheme="majorHAnsi" w:hAnsiTheme="majorHAnsi" w:cstheme="majorHAnsi"/>
          <w:color w:val="000000"/>
          <w:sz w:val="26"/>
          <w:szCs w:val="26"/>
          <w:bdr w:val="none" w:sz="0" w:space="0" w:color="auto" w:frame="1"/>
          <w:lang w:val="en-US"/>
        </w:rPr>
        <w:t xml:space="preserve">           </w:t>
      </w:r>
      <w:r w:rsidR="00624B9E" w:rsidRPr="00EE31A9">
        <w:rPr>
          <w:rFonts w:asciiTheme="majorHAnsi" w:hAnsiTheme="majorHAnsi" w:cstheme="majorHAnsi"/>
          <w:color w:val="000000"/>
          <w:sz w:val="26"/>
          <w:szCs w:val="26"/>
          <w:bdr w:val="none" w:sz="0" w:space="0" w:color="auto" w:frame="1"/>
          <w:lang w:val="en-US"/>
        </w:rPr>
        <w:t xml:space="preserve"> </w:t>
      </w:r>
      <w:r w:rsidR="00D824BB" w:rsidRPr="00EE31A9">
        <w:rPr>
          <w:rFonts w:asciiTheme="majorHAnsi" w:hAnsiTheme="majorHAnsi" w:cstheme="majorHAnsi"/>
          <w:color w:val="000000"/>
          <w:sz w:val="26"/>
          <w:szCs w:val="26"/>
          <w:bdr w:val="none" w:sz="0" w:space="0" w:color="auto" w:frame="1"/>
          <w:lang w:val="en-US"/>
        </w:rPr>
        <w:t xml:space="preserve"> </w:t>
      </w:r>
      <w:r w:rsidR="0045021D" w:rsidRPr="00EE31A9">
        <w:rPr>
          <w:rFonts w:asciiTheme="majorHAnsi" w:hAnsiTheme="majorHAnsi" w:cstheme="majorHAnsi"/>
          <w:color w:val="333333"/>
          <w:sz w:val="26"/>
          <w:szCs w:val="26"/>
          <w:shd w:val="clear" w:color="auto" w:fill="FFFFFF"/>
        </w:rPr>
        <w:t> </w:t>
      </w:r>
    </w:p>
    <w:p w14:paraId="1FFA5951" w14:textId="5BDA1291" w:rsidR="00C02E41" w:rsidRPr="00EE31A9" w:rsidRDefault="0045021D" w:rsidP="00F16DAE">
      <w:pPr>
        <w:spacing w:after="0" w:line="276" w:lineRule="auto"/>
        <w:ind w:firstLine="720"/>
        <w:rPr>
          <w:rFonts w:asciiTheme="majorHAnsi" w:hAnsiTheme="majorHAnsi" w:cstheme="majorHAnsi"/>
          <w:sz w:val="26"/>
          <w:szCs w:val="26"/>
          <w:lang w:val="en-US"/>
        </w:rPr>
      </w:pPr>
      <w:r w:rsidRPr="00EE31A9">
        <w:rPr>
          <w:rFonts w:asciiTheme="majorHAnsi" w:hAnsiTheme="majorHAnsi" w:cstheme="majorHAnsi"/>
          <w:color w:val="333333"/>
          <w:sz w:val="26"/>
          <w:szCs w:val="26"/>
          <w:shd w:val="clear" w:color="auto" w:fill="FFFFFF"/>
        </w:rPr>
        <w:t xml:space="preserve">Buổi truyền thông sinh động đã để lại ấn tượng sâu sắc, trang bị cho học sinh </w:t>
      </w:r>
      <w:r w:rsidR="00EB7B34">
        <w:rPr>
          <w:rFonts w:asciiTheme="majorHAnsi" w:hAnsiTheme="majorHAnsi" w:cstheme="majorHAnsi"/>
          <w:color w:val="333333"/>
          <w:sz w:val="26"/>
          <w:szCs w:val="26"/>
          <w:shd w:val="clear" w:color="auto" w:fill="FFFFFF"/>
          <w:lang w:val="en-US"/>
        </w:rPr>
        <w:t xml:space="preserve">nhà </w:t>
      </w:r>
      <w:r w:rsidRPr="00EE31A9">
        <w:rPr>
          <w:rFonts w:asciiTheme="majorHAnsi" w:hAnsiTheme="majorHAnsi" w:cstheme="majorHAnsi"/>
          <w:color w:val="333333"/>
          <w:sz w:val="26"/>
          <w:szCs w:val="26"/>
          <w:shd w:val="clear" w:color="auto" w:fill="FFFFFF"/>
        </w:rPr>
        <w:t xml:space="preserve">trường kiến thức về tác hại của thuốc lá và cần hành động như thế nào để phòng, chống tác hại của thuốc lá cũng như để xây dựng môi trường </w:t>
      </w:r>
      <w:r w:rsidR="00EB7B34">
        <w:rPr>
          <w:rFonts w:asciiTheme="majorHAnsi" w:hAnsiTheme="majorHAnsi" w:cstheme="majorHAnsi"/>
          <w:color w:val="333333"/>
          <w:sz w:val="26"/>
          <w:szCs w:val="26"/>
          <w:shd w:val="clear" w:color="auto" w:fill="FFFFFF"/>
          <w:lang w:val="en-US"/>
        </w:rPr>
        <w:t>“T</w:t>
      </w:r>
      <w:r w:rsidRPr="00EE31A9">
        <w:rPr>
          <w:rFonts w:asciiTheme="majorHAnsi" w:hAnsiTheme="majorHAnsi" w:cstheme="majorHAnsi"/>
          <w:color w:val="333333"/>
          <w:sz w:val="26"/>
          <w:szCs w:val="26"/>
          <w:shd w:val="clear" w:color="auto" w:fill="FFFFFF"/>
        </w:rPr>
        <w:t>rường học không khói thuốc lá</w:t>
      </w:r>
      <w:r w:rsidR="00EB7B34">
        <w:rPr>
          <w:rFonts w:asciiTheme="majorHAnsi" w:hAnsiTheme="majorHAnsi" w:cstheme="majorHAnsi"/>
          <w:color w:val="333333"/>
          <w:sz w:val="26"/>
          <w:szCs w:val="26"/>
          <w:shd w:val="clear" w:color="auto" w:fill="FFFFFF"/>
          <w:lang w:val="en-US"/>
        </w:rPr>
        <w:t>”</w:t>
      </w:r>
      <w:r w:rsidRPr="00EE31A9">
        <w:rPr>
          <w:rFonts w:asciiTheme="majorHAnsi" w:hAnsiTheme="majorHAnsi" w:cstheme="majorHAnsi"/>
          <w:color w:val="333333"/>
          <w:sz w:val="26"/>
          <w:szCs w:val="26"/>
          <w:shd w:val="clear" w:color="auto" w:fill="FFFFFF"/>
        </w:rPr>
        <w:t>.</w:t>
      </w:r>
      <w:r w:rsidR="00D31F31" w:rsidRPr="00EE31A9">
        <w:rPr>
          <w:rFonts w:asciiTheme="majorHAnsi" w:hAnsiTheme="majorHAnsi" w:cstheme="majorHAnsi"/>
          <w:color w:val="333333"/>
          <w:sz w:val="26"/>
          <w:szCs w:val="26"/>
          <w:shd w:val="clear" w:color="auto" w:fill="FFFFFF"/>
          <w:lang w:val="en-US"/>
        </w:rPr>
        <w:t xml:space="preserve"> </w:t>
      </w:r>
      <w:r w:rsidR="00D50757" w:rsidRPr="00EE31A9">
        <w:rPr>
          <w:rFonts w:asciiTheme="majorHAnsi" w:hAnsiTheme="majorHAnsi" w:cstheme="majorHAnsi"/>
          <w:color w:val="333333"/>
          <w:sz w:val="26"/>
          <w:szCs w:val="26"/>
          <w:shd w:val="clear" w:color="auto" w:fill="FFFFFF"/>
        </w:rPr>
        <w:t>Với kiến thức được cung cấp sẽ góp phần nâng cao nhận thức và thúc đẩy hành động của học sinh trong chủ động phòng, chống tác hại của thuốc lá.</w:t>
      </w:r>
    </w:p>
    <w:sectPr w:rsidR="00C02E41" w:rsidRPr="00EE31A9" w:rsidSect="00DE2A80">
      <w:pgSz w:w="11909" w:h="16834" w:code="9"/>
      <w:pgMar w:top="1134" w:right="1134" w:bottom="1134" w:left="1701" w:header="680" w:footer="680"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A79950" w14:textId="77777777" w:rsidR="00881451" w:rsidRDefault="00881451" w:rsidP="0096729E">
      <w:pPr>
        <w:spacing w:after="0" w:line="240" w:lineRule="auto"/>
      </w:pPr>
      <w:r>
        <w:separator/>
      </w:r>
    </w:p>
  </w:endnote>
  <w:endnote w:type="continuationSeparator" w:id="0">
    <w:p w14:paraId="13A33DDF" w14:textId="77777777" w:rsidR="00881451" w:rsidRDefault="00881451" w:rsidP="009672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8B2F2F" w14:textId="77777777" w:rsidR="00881451" w:rsidRDefault="00881451" w:rsidP="0096729E">
      <w:pPr>
        <w:spacing w:after="0" w:line="240" w:lineRule="auto"/>
      </w:pPr>
      <w:r>
        <w:separator/>
      </w:r>
    </w:p>
  </w:footnote>
  <w:footnote w:type="continuationSeparator" w:id="0">
    <w:p w14:paraId="3F7D0B68" w14:textId="77777777" w:rsidR="00881451" w:rsidRDefault="00881451" w:rsidP="0096729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394F"/>
    <w:rsid w:val="000632B0"/>
    <w:rsid w:val="00075E37"/>
    <w:rsid w:val="000E55A4"/>
    <w:rsid w:val="001422C1"/>
    <w:rsid w:val="00163EFD"/>
    <w:rsid w:val="00233B44"/>
    <w:rsid w:val="00304DEF"/>
    <w:rsid w:val="00363C39"/>
    <w:rsid w:val="003A4A1C"/>
    <w:rsid w:val="003D5FE6"/>
    <w:rsid w:val="0045021D"/>
    <w:rsid w:val="0046550D"/>
    <w:rsid w:val="004C6F94"/>
    <w:rsid w:val="004E33B9"/>
    <w:rsid w:val="00567B1F"/>
    <w:rsid w:val="005C561E"/>
    <w:rsid w:val="005D1233"/>
    <w:rsid w:val="00624B9E"/>
    <w:rsid w:val="006629A0"/>
    <w:rsid w:val="006848B8"/>
    <w:rsid w:val="006933AD"/>
    <w:rsid w:val="006E32E5"/>
    <w:rsid w:val="00737C24"/>
    <w:rsid w:val="007636BD"/>
    <w:rsid w:val="007D6579"/>
    <w:rsid w:val="007E58C6"/>
    <w:rsid w:val="008358A2"/>
    <w:rsid w:val="008713AF"/>
    <w:rsid w:val="00881451"/>
    <w:rsid w:val="008B58C2"/>
    <w:rsid w:val="008E7586"/>
    <w:rsid w:val="0096729E"/>
    <w:rsid w:val="009852CB"/>
    <w:rsid w:val="009F637E"/>
    <w:rsid w:val="00A002DC"/>
    <w:rsid w:val="00A6778D"/>
    <w:rsid w:val="00AA4F9F"/>
    <w:rsid w:val="00AD1076"/>
    <w:rsid w:val="00B1797E"/>
    <w:rsid w:val="00B32A01"/>
    <w:rsid w:val="00C02E41"/>
    <w:rsid w:val="00C133F6"/>
    <w:rsid w:val="00D31F31"/>
    <w:rsid w:val="00D50757"/>
    <w:rsid w:val="00D824BB"/>
    <w:rsid w:val="00DA7FA3"/>
    <w:rsid w:val="00DD432D"/>
    <w:rsid w:val="00DD4483"/>
    <w:rsid w:val="00DE2A80"/>
    <w:rsid w:val="00E32088"/>
    <w:rsid w:val="00EB7B34"/>
    <w:rsid w:val="00EE31A9"/>
    <w:rsid w:val="00EF394F"/>
    <w:rsid w:val="00F1148C"/>
    <w:rsid w:val="00F16DAE"/>
    <w:rsid w:val="00F51929"/>
    <w:rsid w:val="00F54B87"/>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22122C"/>
  <w15:chartTrackingRefBased/>
  <w15:docId w15:val="{039C0A76-6F0A-4DD2-9BE2-B867B87C2A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8"/>
        <w:szCs w:val="22"/>
        <w:lang w:val="vi-VN" w:eastAsia="en-US" w:bidi="ar-SA"/>
      </w:rPr>
    </w:rPrDefault>
    <w:pPrDefault>
      <w:pPr>
        <w:spacing w:after="160" w:line="259"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EF394F"/>
    <w:rPr>
      <w:b/>
      <w:bCs/>
    </w:rPr>
  </w:style>
  <w:style w:type="paragraph" w:styleId="NormalWeb">
    <w:name w:val="Normal (Web)"/>
    <w:basedOn w:val="Normal"/>
    <w:uiPriority w:val="99"/>
    <w:unhideWhenUsed/>
    <w:rsid w:val="00DD4483"/>
    <w:pPr>
      <w:spacing w:before="100" w:beforeAutospacing="1" w:after="100" w:afterAutospacing="1" w:line="240" w:lineRule="auto"/>
      <w:jc w:val="left"/>
    </w:pPr>
    <w:rPr>
      <w:rFonts w:eastAsia="Times New Roman" w:cs="Times New Roman"/>
      <w:sz w:val="24"/>
      <w:szCs w:val="24"/>
      <w:lang w:eastAsia="vi-VN"/>
    </w:rPr>
  </w:style>
  <w:style w:type="table" w:styleId="TableGrid">
    <w:name w:val="Table Grid"/>
    <w:basedOn w:val="TableNormal"/>
    <w:uiPriority w:val="39"/>
    <w:rsid w:val="006933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6729E"/>
    <w:pPr>
      <w:tabs>
        <w:tab w:val="center" w:pos="4513"/>
        <w:tab w:val="right" w:pos="9026"/>
      </w:tabs>
      <w:spacing w:after="0" w:line="240" w:lineRule="auto"/>
    </w:pPr>
  </w:style>
  <w:style w:type="character" w:customStyle="1" w:styleId="HeaderChar">
    <w:name w:val="Header Char"/>
    <w:basedOn w:val="DefaultParagraphFont"/>
    <w:link w:val="Header"/>
    <w:uiPriority w:val="99"/>
    <w:rsid w:val="0096729E"/>
  </w:style>
  <w:style w:type="paragraph" w:styleId="Footer">
    <w:name w:val="footer"/>
    <w:basedOn w:val="Normal"/>
    <w:link w:val="FooterChar"/>
    <w:uiPriority w:val="99"/>
    <w:unhideWhenUsed/>
    <w:rsid w:val="0096729E"/>
    <w:pPr>
      <w:tabs>
        <w:tab w:val="center" w:pos="4513"/>
        <w:tab w:val="right" w:pos="9026"/>
      </w:tabs>
      <w:spacing w:after="0" w:line="240" w:lineRule="auto"/>
    </w:pPr>
  </w:style>
  <w:style w:type="character" w:customStyle="1" w:styleId="FooterChar">
    <w:name w:val="Footer Char"/>
    <w:basedOn w:val="DefaultParagraphFont"/>
    <w:link w:val="Footer"/>
    <w:uiPriority w:val="99"/>
    <w:rsid w:val="009672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2127253">
      <w:bodyDiv w:val="1"/>
      <w:marLeft w:val="0"/>
      <w:marRight w:val="0"/>
      <w:marTop w:val="0"/>
      <w:marBottom w:val="0"/>
      <w:divBdr>
        <w:top w:val="none" w:sz="0" w:space="0" w:color="auto"/>
        <w:left w:val="none" w:sz="0" w:space="0" w:color="auto"/>
        <w:bottom w:val="none" w:sz="0" w:space="0" w:color="auto"/>
        <w:right w:val="none" w:sz="0" w:space="0" w:color="auto"/>
      </w:divBdr>
    </w:div>
    <w:div w:id="1528446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TotalTime>
  <Pages>1</Pages>
  <Words>344</Words>
  <Characters>1966</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Nguyễn Thị Vân</dc:creator>
  <cp:keywords/>
  <dc:description/>
  <cp:lastModifiedBy>Administrator</cp:lastModifiedBy>
  <cp:revision>8</cp:revision>
  <dcterms:created xsi:type="dcterms:W3CDTF">2022-12-13T02:40:00Z</dcterms:created>
  <dcterms:modified xsi:type="dcterms:W3CDTF">2022-12-13T04:41:00Z</dcterms:modified>
</cp:coreProperties>
</file>