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E9" w:rsidRPr="008C4128" w:rsidRDefault="000016E9" w:rsidP="000016E9">
      <w:pPr>
        <w:rPr>
          <w:rFonts w:ascii="Times New Roman" w:hAnsi="Times New Roman"/>
          <w:sz w:val="26"/>
          <w:szCs w:val="26"/>
        </w:rPr>
      </w:pPr>
      <w:r w:rsidRPr="008C4128">
        <w:rPr>
          <w:rFonts w:ascii="Times New Roman" w:hAnsi="Times New Roman"/>
          <w:sz w:val="26"/>
          <w:szCs w:val="26"/>
        </w:rPr>
        <w:t xml:space="preserve">UBND HUYỆN THỦY NGUYÊN    </w:t>
      </w:r>
      <w:r w:rsidRPr="008C4128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0016E9" w:rsidRPr="008C4128" w:rsidRDefault="000016E9" w:rsidP="000016E9">
      <w:pPr>
        <w:rPr>
          <w:rFonts w:ascii="Times New Roman" w:hAnsi="Times New Roman"/>
          <w:b/>
        </w:rPr>
      </w:pPr>
      <w:r w:rsidRPr="008C4128">
        <w:rPr>
          <w:rFonts w:ascii="Times New Roman" w:hAnsi="Times New Roman"/>
          <w:sz w:val="26"/>
          <w:szCs w:val="26"/>
        </w:rPr>
        <w:t xml:space="preserve">  </w:t>
      </w:r>
      <w:r w:rsidRPr="008C4128">
        <w:rPr>
          <w:rFonts w:ascii="Times New Roman" w:hAnsi="Times New Roman"/>
          <w:b/>
          <w:sz w:val="26"/>
          <w:szCs w:val="26"/>
        </w:rPr>
        <w:t xml:space="preserve"> TRƯỜNG THCS MINH ĐỨC                      </w:t>
      </w:r>
      <w:r w:rsidRPr="008C4128">
        <w:rPr>
          <w:rFonts w:ascii="Times New Roman" w:hAnsi="Times New Roman"/>
          <w:b/>
        </w:rPr>
        <w:t>Độc lập - Tự do - Hạnh phúc</w:t>
      </w:r>
    </w:p>
    <w:p w:rsidR="000016E9" w:rsidRPr="008C4128" w:rsidRDefault="000016E9" w:rsidP="000016E9">
      <w:pPr>
        <w:tabs>
          <w:tab w:val="left" w:pos="1315"/>
          <w:tab w:val="center" w:pos="5245"/>
        </w:tabs>
        <w:rPr>
          <w:rFonts w:ascii="Times New Roman" w:hAnsi="Times New Roman"/>
        </w:rPr>
      </w:pPr>
      <w:r w:rsidRPr="008C41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22860</wp:posOffset>
                </wp:positionV>
                <wp:extent cx="2066925" cy="0"/>
                <wp:effectExtent l="8255" t="5080" r="1079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94D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0.75pt;margin-top:1.8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"/>
            </w:pict>
          </mc:Fallback>
        </mc:AlternateContent>
      </w:r>
      <w:r w:rsidRPr="008C41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14605</wp:posOffset>
                </wp:positionV>
                <wp:extent cx="983615" cy="0"/>
                <wp:effectExtent l="11430" t="6350" r="508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9B67" id="Straight Arrow Connector 2" o:spid="_x0000_s1026" type="#_x0000_t32" style="position:absolute;margin-left:53pt;margin-top:1.15pt;width: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6B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"/>
            </w:pict>
          </mc:Fallback>
        </mc:AlternateContent>
      </w:r>
      <w:r w:rsidRPr="008C4128">
        <w:rPr>
          <w:rFonts w:ascii="Times New Roman" w:hAnsi="Times New Roman"/>
        </w:rPr>
        <w:tab/>
      </w:r>
    </w:p>
    <w:p w:rsidR="000016E9" w:rsidRPr="008C4128" w:rsidRDefault="000016E9" w:rsidP="000016E9">
      <w:pPr>
        <w:tabs>
          <w:tab w:val="left" w:pos="413"/>
          <w:tab w:val="left" w:pos="1315"/>
          <w:tab w:val="center" w:pos="5245"/>
        </w:tabs>
        <w:rPr>
          <w:rFonts w:ascii="Times New Roman" w:hAnsi="Times New Roman"/>
        </w:rPr>
      </w:pPr>
      <w:r w:rsidRPr="008C4128">
        <w:rPr>
          <w:rFonts w:ascii="Times New Roman" w:hAnsi="Times New Roman"/>
        </w:rPr>
        <w:tab/>
        <w:t xml:space="preserve">  Số:        /BC-THCS</w:t>
      </w:r>
      <w:r w:rsidRPr="008C4128">
        <w:rPr>
          <w:rFonts w:ascii="Arial" w:hAnsi="Arial" w:cs="Arial"/>
          <w:sz w:val="26"/>
          <w:szCs w:val="26"/>
        </w:rPr>
        <w:t xml:space="preserve">    </w:t>
      </w:r>
      <w:r w:rsidRPr="008C4128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8C4128">
        <w:rPr>
          <w:rFonts w:ascii="Times New Roman" w:hAnsi="Times New Roman"/>
          <w:i/>
        </w:rPr>
        <w:t>Thủy Nguyên, ngày     tháng 9 năm 202</w:t>
      </w:r>
      <w:r>
        <w:rPr>
          <w:rFonts w:ascii="Times New Roman" w:hAnsi="Times New Roman"/>
          <w:i/>
        </w:rPr>
        <w:t>2</w:t>
      </w:r>
    </w:p>
    <w:p w:rsidR="000016E9" w:rsidRPr="008C4128" w:rsidRDefault="000016E9" w:rsidP="000016E9">
      <w:pPr>
        <w:jc w:val="center"/>
        <w:rPr>
          <w:rFonts w:ascii="Times New Roman" w:hAnsi="Times New Roman"/>
          <w:b/>
          <w:sz w:val="18"/>
          <w:szCs w:val="32"/>
        </w:rPr>
      </w:pPr>
    </w:p>
    <w:p w:rsidR="000016E9" w:rsidRPr="008C4128" w:rsidRDefault="000016E9" w:rsidP="000016E9">
      <w:pPr>
        <w:jc w:val="center"/>
        <w:rPr>
          <w:rFonts w:ascii="Times New Roman" w:hAnsi="Times New Roman"/>
          <w:b/>
          <w:sz w:val="32"/>
          <w:szCs w:val="32"/>
        </w:rPr>
      </w:pPr>
      <w:r w:rsidRPr="008C4128">
        <w:rPr>
          <w:rFonts w:ascii="Times New Roman" w:hAnsi="Times New Roman"/>
          <w:b/>
          <w:sz w:val="32"/>
          <w:szCs w:val="32"/>
        </w:rPr>
        <w:t xml:space="preserve">BÁO CÁO </w:t>
      </w:r>
    </w:p>
    <w:p w:rsidR="000016E9" w:rsidRPr="008C4128" w:rsidRDefault="000016E9" w:rsidP="000016E9">
      <w:pPr>
        <w:jc w:val="center"/>
        <w:rPr>
          <w:rFonts w:ascii="Times New Roman" w:hAnsi="Times New Roman" w:cs="Arial"/>
          <w:b/>
        </w:rPr>
      </w:pPr>
      <w:r w:rsidRPr="008C4128">
        <w:rPr>
          <w:rFonts w:ascii="Times New Roman" w:hAnsi="Times New Roman" w:cs="Arial"/>
          <w:b/>
        </w:rPr>
        <w:t>Về việc thu chi năm học 202</w:t>
      </w:r>
      <w:r>
        <w:rPr>
          <w:rFonts w:ascii="Times New Roman" w:hAnsi="Times New Roman" w:cs="Arial"/>
          <w:b/>
        </w:rPr>
        <w:t>1</w:t>
      </w:r>
      <w:r w:rsidRPr="008C4128">
        <w:rPr>
          <w:rFonts w:ascii="Times New Roman" w:hAnsi="Times New Roman" w:cs="Arial"/>
          <w:b/>
        </w:rPr>
        <w:t>-202</w:t>
      </w:r>
      <w:r>
        <w:rPr>
          <w:rFonts w:ascii="Times New Roman" w:hAnsi="Times New Roman" w:cs="Arial"/>
          <w:b/>
        </w:rPr>
        <w:t>2</w:t>
      </w:r>
      <w:r w:rsidRPr="008C4128">
        <w:rPr>
          <w:rFonts w:ascii="Times New Roman" w:hAnsi="Times New Roman" w:cs="Arial"/>
          <w:b/>
        </w:rPr>
        <w:t>,</w:t>
      </w:r>
    </w:p>
    <w:p w:rsidR="000016E9" w:rsidRPr="008C4128" w:rsidRDefault="000016E9" w:rsidP="000016E9">
      <w:pPr>
        <w:jc w:val="center"/>
        <w:rPr>
          <w:rFonts w:ascii="Times New Roman" w:hAnsi="Times New Roman" w:cs="Arial"/>
          <w:b/>
        </w:rPr>
      </w:pPr>
      <w:r w:rsidRPr="008C4128">
        <w:rPr>
          <w:rFonts w:ascii="Times New Roman" w:hAnsi="Times New Roman" w:cs="Arial"/>
          <w:b/>
        </w:rPr>
        <w:t xml:space="preserve"> kế hoạch thu chi năm học 202</w:t>
      </w:r>
      <w:r>
        <w:rPr>
          <w:rFonts w:ascii="Times New Roman" w:hAnsi="Times New Roman" w:cs="Arial"/>
          <w:b/>
        </w:rPr>
        <w:t>2</w:t>
      </w:r>
      <w:r w:rsidRPr="008C4128">
        <w:rPr>
          <w:rFonts w:ascii="Times New Roman" w:hAnsi="Times New Roman" w:cs="Arial"/>
          <w:b/>
        </w:rPr>
        <w:t>-202</w:t>
      </w:r>
      <w:r>
        <w:rPr>
          <w:rFonts w:ascii="Times New Roman" w:hAnsi="Times New Roman" w:cs="Arial"/>
          <w:b/>
        </w:rPr>
        <w:t>3</w:t>
      </w:r>
    </w:p>
    <w:p w:rsidR="000016E9" w:rsidRPr="008C4128" w:rsidRDefault="000016E9" w:rsidP="000016E9">
      <w:pPr>
        <w:rPr>
          <w:rFonts w:ascii="Times New Roman" w:hAnsi="Times New Roman"/>
          <w:b/>
          <w:sz w:val="26"/>
          <w:szCs w:val="26"/>
        </w:rPr>
      </w:pPr>
      <w:r w:rsidRPr="008C41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-1270</wp:posOffset>
                </wp:positionV>
                <wp:extent cx="898525" cy="0"/>
                <wp:effectExtent l="8890" t="11430" r="698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9282" id="Straight Arrow Connector 1" o:spid="_x0000_s1026" type="#_x0000_t32" style="position:absolute;margin-left:226.8pt;margin-top:-.1pt;width:7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xwIw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"/>
            </w:pict>
          </mc:Fallback>
        </mc:AlternateContent>
      </w:r>
    </w:p>
    <w:p w:rsidR="000016E9" w:rsidRPr="008C4128" w:rsidRDefault="0095192C" w:rsidP="005B7692">
      <w:pPr>
        <w:spacing w:line="288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  <w:r w:rsidR="000016E9" w:rsidRPr="008C4128">
        <w:rPr>
          <w:rFonts w:ascii="Times New Roman" w:hAnsi="Times New Roman"/>
          <w:b/>
        </w:rPr>
        <w:t xml:space="preserve"> QUYẾT TOÁN THU CHI NĂM HỌC 202</w:t>
      </w:r>
      <w:r w:rsidR="000016E9">
        <w:rPr>
          <w:rFonts w:ascii="Times New Roman" w:hAnsi="Times New Roman"/>
          <w:b/>
        </w:rPr>
        <w:t>1</w:t>
      </w:r>
      <w:r w:rsidR="000016E9" w:rsidRPr="008C4128">
        <w:rPr>
          <w:rFonts w:ascii="Times New Roman" w:hAnsi="Times New Roman"/>
          <w:b/>
        </w:rPr>
        <w:t>-202</w:t>
      </w:r>
      <w:r w:rsidR="000016E9">
        <w:rPr>
          <w:rFonts w:ascii="Times New Roman" w:hAnsi="Times New Roman"/>
          <w:b/>
        </w:rPr>
        <w:t>2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b/>
          <w:i/>
          <w:spacing w:val="-4"/>
        </w:rPr>
      </w:pPr>
      <w:r w:rsidRPr="008C4128">
        <w:rPr>
          <w:rFonts w:ascii="Times New Roman" w:hAnsi="Times New Roman"/>
          <w:b/>
          <w:i/>
          <w:spacing w:val="-4"/>
        </w:rPr>
        <w:t>1. Quỹ học phí: 62.000đ/tháng x 9 tháng = 558.000đ/học sinh (Thành phố hỗ trợ)</w:t>
      </w:r>
    </w:p>
    <w:p w:rsidR="000016E9" w:rsidRPr="008C4128" w:rsidRDefault="000016E9" w:rsidP="005B7692">
      <w:pPr>
        <w:spacing w:line="288" w:lineRule="auto"/>
        <w:rPr>
          <w:rFonts w:ascii="Arial" w:hAnsi="Arial" w:cs="Arial"/>
        </w:rPr>
      </w:pPr>
      <w:r w:rsidRPr="008C4128">
        <w:rPr>
          <w:rFonts w:ascii="Times New Roman" w:hAnsi="Times New Roman"/>
          <w:b/>
          <w:i/>
        </w:rPr>
        <w:t xml:space="preserve">          </w:t>
      </w:r>
      <w:r>
        <w:rPr>
          <w:rFonts w:ascii="Times New Roman" w:hAnsi="Times New Roman"/>
        </w:rPr>
        <w:t xml:space="preserve">- Số dư năm học 2020-2021: </w:t>
      </w:r>
      <w:r w:rsidR="002025C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16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880</w:t>
      </w:r>
      <w:r w:rsidRPr="008C4128">
        <w:rPr>
          <w:rFonts w:ascii="Times New Roman" w:hAnsi="Times New Roman"/>
        </w:rPr>
        <w:t>.500đ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thu</w:t>
      </w:r>
      <w:r>
        <w:rPr>
          <w:rFonts w:ascii="Times New Roman" w:hAnsi="Times New Roman"/>
        </w:rPr>
        <w:t xml:space="preserve"> năm học 2021-2022:  412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176</w:t>
      </w:r>
      <w:r w:rsidRPr="008C4128">
        <w:rPr>
          <w:rFonts w:ascii="Times New Roman" w:hAnsi="Times New Roman"/>
        </w:rPr>
        <w:t>.000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Cộng</w:t>
      </w:r>
      <w:r>
        <w:rPr>
          <w:rFonts w:ascii="Times New Roman" w:hAnsi="Times New Roman"/>
        </w:rPr>
        <w:t>: 429.056.500đ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chi</w:t>
      </w:r>
      <w:r>
        <w:rPr>
          <w:rFonts w:ascii="Times New Roman" w:hAnsi="Times New Roman"/>
        </w:rPr>
        <w:t xml:space="preserve"> đến hết tháng 9/2022</w:t>
      </w:r>
      <w:r w:rsidRPr="008C4128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161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226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3A48DB">
        <w:rPr>
          <w:rFonts w:ascii="Times New Roman" w:hAnsi="Times New Roman"/>
        </w:rPr>
        <w:t xml:space="preserve">00đ. </w:t>
      </w:r>
      <w:r w:rsidRPr="008C4128">
        <w:rPr>
          <w:rFonts w:ascii="Times New Roman" w:hAnsi="Times New Roman"/>
        </w:rPr>
        <w:t xml:space="preserve">Trong </w:t>
      </w:r>
      <w:r>
        <w:rPr>
          <w:rFonts w:ascii="Times New Roman" w:hAnsi="Times New Roman"/>
        </w:rPr>
        <w:t xml:space="preserve">đó </w:t>
      </w:r>
      <w:r w:rsidRPr="008C4128">
        <w:rPr>
          <w:rFonts w:ascii="Times New Roman" w:hAnsi="Times New Roman"/>
        </w:rPr>
        <w:t>chi cụ thể như sau: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Chi mua sắm CSVC: 61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251</w:t>
      </w:r>
      <w:r w:rsidRPr="008C4128">
        <w:rPr>
          <w:rFonts w:ascii="Times New Roman" w:hAnsi="Times New Roman"/>
          <w:color w:val="000000"/>
        </w:rPr>
        <w:t>.000 đ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</w:rPr>
      </w:pPr>
      <w:r w:rsidRPr="008C4128">
        <w:rPr>
          <w:rFonts w:ascii="Times New Roman" w:hAnsi="Times New Roman"/>
          <w:color w:val="000000"/>
        </w:rPr>
        <w:tab/>
        <w:t xml:space="preserve">+ Chi nghiệp vụ chuyên môn và các hoạt động khác: </w:t>
      </w:r>
      <w:r>
        <w:rPr>
          <w:rFonts w:ascii="Times New Roman" w:hAnsi="Times New Roman"/>
          <w:color w:val="000000"/>
        </w:rPr>
        <w:t>99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975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3</w:t>
      </w:r>
      <w:r w:rsidRPr="008C4128">
        <w:rPr>
          <w:rFonts w:ascii="Times New Roman" w:hAnsi="Times New Roman"/>
          <w:color w:val="000000"/>
        </w:rPr>
        <w:t>00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spacing w:val="-8"/>
        </w:rPr>
      </w:pPr>
      <w:r>
        <w:rPr>
          <w:rFonts w:ascii="Times New Roman" w:hAnsi="Times New Roman"/>
          <w:spacing w:val="-8"/>
        </w:rPr>
        <w:t xml:space="preserve">- Còn tồn quỹ: 267.830.200đ, </w:t>
      </w:r>
      <w:r w:rsidRPr="008C4128">
        <w:rPr>
          <w:rFonts w:ascii="Times New Roman" w:hAnsi="Times New Roman"/>
          <w:spacing w:val="-8"/>
        </w:rPr>
        <w:t>chuy</w:t>
      </w:r>
      <w:r w:rsidRPr="008C4128">
        <w:rPr>
          <w:rFonts w:ascii="Times New Roman" w:hAnsi="Times New Roman" w:cs="Arial"/>
          <w:spacing w:val="-8"/>
        </w:rPr>
        <w:t>ển sang</w:t>
      </w:r>
      <w:r>
        <w:rPr>
          <w:rFonts w:ascii="Times New Roman" w:hAnsi="Times New Roman"/>
          <w:spacing w:val="-8"/>
        </w:rPr>
        <w:t xml:space="preserve"> năm học 2022-2023,</w:t>
      </w:r>
      <w:r w:rsidRPr="00926F52">
        <w:rPr>
          <w:rFonts w:ascii="Times New Roman" w:hAnsi="Times New Roman"/>
          <w:spacing w:val="-8"/>
        </w:rPr>
        <w:t xml:space="preserve"> dự kiến chi tiếp: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+ Lương: 1</w:t>
      </w:r>
      <w:r>
        <w:rPr>
          <w:rFonts w:ascii="Times New Roman" w:hAnsi="Times New Roman"/>
        </w:rPr>
        <w:t>68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000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8C4128">
        <w:rPr>
          <w:rFonts w:ascii="Times New Roman" w:hAnsi="Times New Roman"/>
        </w:rPr>
        <w:t>00đ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 w:cs="Arial"/>
        </w:rPr>
        <w:t xml:space="preserve">+ </w:t>
      </w:r>
      <w:r w:rsidRPr="008C4128">
        <w:rPr>
          <w:rFonts w:ascii="Times New Roman" w:hAnsi="Times New Roman"/>
          <w:color w:val="000000"/>
        </w:rPr>
        <w:t xml:space="preserve">Nghiệp vụ chuyên môn và các hoạt động khác: </w:t>
      </w:r>
      <w:r>
        <w:rPr>
          <w:rFonts w:ascii="Times New Roman" w:hAnsi="Times New Roman"/>
          <w:color w:val="000000"/>
        </w:rPr>
        <w:t>52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070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3</w:t>
      </w:r>
      <w:r w:rsidRPr="008C4128">
        <w:rPr>
          <w:rFonts w:ascii="Times New Roman" w:hAnsi="Times New Roman"/>
          <w:color w:val="000000"/>
        </w:rPr>
        <w:t>00đ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Chi mua sắm CSVC: 47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759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9</w:t>
      </w:r>
      <w:r w:rsidRPr="008C4128">
        <w:rPr>
          <w:rFonts w:ascii="Times New Roman" w:hAnsi="Times New Roman"/>
          <w:color w:val="000000"/>
        </w:rPr>
        <w:t>00 đ</w:t>
      </w:r>
    </w:p>
    <w:p w:rsidR="000016E9" w:rsidRPr="008C4128" w:rsidRDefault="000016E9" w:rsidP="005B7692">
      <w:pPr>
        <w:spacing w:line="288" w:lineRule="auto"/>
        <w:ind w:left="720"/>
        <w:rPr>
          <w:rFonts w:ascii="Times New Roman" w:hAnsi="Times New Roman"/>
          <w:b/>
          <w:i/>
        </w:rPr>
      </w:pPr>
      <w:r w:rsidRPr="008C4128">
        <w:rPr>
          <w:rFonts w:ascii="Times New Roman" w:hAnsi="Times New Roman"/>
          <w:b/>
          <w:i/>
        </w:rPr>
        <w:t>2.</w:t>
      </w:r>
      <w:r w:rsidR="005F6CB0">
        <w:rPr>
          <w:rFonts w:ascii="Times New Roman" w:hAnsi="Times New Roman"/>
          <w:b/>
          <w:i/>
        </w:rPr>
        <w:t xml:space="preserve"> Quỹ học thêm, dạy thêm: 7.000đ/tiết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thu</w:t>
      </w:r>
      <w:r>
        <w:rPr>
          <w:rFonts w:ascii="Times New Roman" w:hAnsi="Times New Roman"/>
        </w:rPr>
        <w:t xml:space="preserve"> năm học 2021-2022</w:t>
      </w:r>
      <w:r w:rsidRPr="008C4128">
        <w:rPr>
          <w:rFonts w:ascii="Times New Roman" w:hAnsi="Times New Roman"/>
        </w:rPr>
        <w:t xml:space="preserve">: </w:t>
      </w:r>
      <w:r w:rsidR="009E5EAB">
        <w:rPr>
          <w:rFonts w:ascii="Times New Roman" w:hAnsi="Times New Roman"/>
        </w:rPr>
        <w:t xml:space="preserve">   </w:t>
      </w:r>
      <w:r w:rsidRPr="008C4128">
        <w:rPr>
          <w:rFonts w:ascii="Times New Roman" w:hAnsi="Times New Roman"/>
        </w:rPr>
        <w:t>1.</w:t>
      </w:r>
      <w:r>
        <w:rPr>
          <w:rFonts w:ascii="Times New Roman" w:hAnsi="Times New Roman"/>
        </w:rPr>
        <w:t>851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906</w:t>
      </w:r>
      <w:r w:rsidRPr="008C4128">
        <w:rPr>
          <w:rFonts w:ascii="Times New Roman" w:hAnsi="Times New Roman"/>
        </w:rPr>
        <w:t>.000 đ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chi</w:t>
      </w:r>
      <w:r>
        <w:rPr>
          <w:rFonts w:ascii="Times New Roman" w:hAnsi="Times New Roman"/>
        </w:rPr>
        <w:t xml:space="preserve"> đến hết tháng 9/20222</w:t>
      </w:r>
      <w:r w:rsidRPr="008C412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1.851.906.000đ</w:t>
      </w:r>
      <w:r w:rsidRPr="008C4128">
        <w:rPr>
          <w:rFonts w:ascii="Times New Roman" w:hAnsi="Times New Roman"/>
        </w:rPr>
        <w:t xml:space="preserve"> 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 xml:space="preserve">Trong đó chi cụ thể như sau:  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>+ Chi GV dạy, chủ nhiệm</w:t>
      </w:r>
      <w:r>
        <w:rPr>
          <w:rFonts w:ascii="Times New Roman" w:hAnsi="Times New Roman"/>
          <w:lang w:val="fr-FR"/>
        </w:rPr>
        <w:t xml:space="preserve"> 70</w:t>
      </w:r>
      <w:proofErr w:type="gramStart"/>
      <w:r>
        <w:rPr>
          <w:rFonts w:ascii="Times New Roman" w:hAnsi="Times New Roman"/>
          <w:lang w:val="fr-FR"/>
        </w:rPr>
        <w:t>%:</w:t>
      </w:r>
      <w:proofErr w:type="gramEnd"/>
      <w:r>
        <w:rPr>
          <w:rFonts w:ascii="Times New Roman" w:hAnsi="Times New Roman"/>
          <w:lang w:val="fr-FR"/>
        </w:rPr>
        <w:t xml:space="preserve"> 1.296.334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2</w:t>
      </w:r>
      <w:r w:rsidRPr="008C4128">
        <w:rPr>
          <w:rFonts w:ascii="Times New Roman" w:hAnsi="Times New Roman"/>
          <w:lang w:val="fr-FR"/>
        </w:rPr>
        <w:t>00 đ</w:t>
      </w:r>
    </w:p>
    <w:p w:rsidR="000016E9" w:rsidRPr="008C4128" w:rsidRDefault="000016E9" w:rsidP="005B7692">
      <w:pPr>
        <w:tabs>
          <w:tab w:val="left" w:pos="6561"/>
        </w:tabs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>+ Chi công tác quản lý tại trường</w:t>
      </w:r>
      <w:r>
        <w:rPr>
          <w:rFonts w:ascii="Times New Roman" w:hAnsi="Times New Roman"/>
          <w:lang w:val="fr-FR"/>
        </w:rPr>
        <w:t xml:space="preserve"> 12</w:t>
      </w:r>
      <w:proofErr w:type="gramStart"/>
      <w:r>
        <w:rPr>
          <w:rFonts w:ascii="Times New Roman" w:hAnsi="Times New Roman"/>
          <w:lang w:val="fr-FR"/>
        </w:rPr>
        <w:t>%:</w:t>
      </w:r>
      <w:proofErr w:type="gramEnd"/>
      <w:r>
        <w:rPr>
          <w:rFonts w:ascii="Times New Roman" w:hAnsi="Times New Roman"/>
          <w:lang w:val="fr-FR"/>
        </w:rPr>
        <w:t xml:space="preserve"> 222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228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72</w:t>
      </w:r>
      <w:r w:rsidRPr="008C4128">
        <w:rPr>
          <w:rFonts w:ascii="Times New Roman" w:hAnsi="Times New Roman"/>
          <w:lang w:val="fr-FR"/>
        </w:rPr>
        <w:t>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>+ Chi công tác quản lý quỹ</w:t>
      </w:r>
      <w:r>
        <w:rPr>
          <w:rFonts w:ascii="Times New Roman" w:hAnsi="Times New Roman"/>
          <w:lang w:val="fr-FR"/>
        </w:rPr>
        <w:t xml:space="preserve"> 3</w:t>
      </w:r>
      <w:proofErr w:type="gramStart"/>
      <w:r>
        <w:rPr>
          <w:rFonts w:ascii="Times New Roman" w:hAnsi="Times New Roman"/>
          <w:lang w:val="fr-FR"/>
        </w:rPr>
        <w:t>%:</w:t>
      </w:r>
      <w:proofErr w:type="gramEnd"/>
      <w:r>
        <w:rPr>
          <w:rFonts w:ascii="Times New Roman" w:hAnsi="Times New Roman"/>
          <w:lang w:val="fr-FR"/>
        </w:rPr>
        <w:t xml:space="preserve"> 55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557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1</w:t>
      </w:r>
      <w:r w:rsidRPr="008C4128">
        <w:rPr>
          <w:rFonts w:ascii="Times New Roman" w:hAnsi="Times New Roman"/>
          <w:lang w:val="fr-FR"/>
        </w:rPr>
        <w:t>80đ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>+ Chi hỗ trợ CSVC, điện nước</w:t>
      </w:r>
      <w:r>
        <w:rPr>
          <w:rFonts w:ascii="Times New Roman" w:hAnsi="Times New Roman"/>
          <w:lang w:val="fr-FR"/>
        </w:rPr>
        <w:t xml:space="preserve"> 9</w:t>
      </w:r>
      <w:proofErr w:type="gramStart"/>
      <w:r>
        <w:rPr>
          <w:rFonts w:ascii="Times New Roman" w:hAnsi="Times New Roman"/>
          <w:lang w:val="fr-FR"/>
        </w:rPr>
        <w:t>%</w:t>
      </w:r>
      <w:r w:rsidRPr="008C4128">
        <w:rPr>
          <w:rFonts w:ascii="Times New Roman" w:hAnsi="Times New Roman"/>
          <w:lang w:val="fr-FR"/>
        </w:rPr>
        <w:t>:</w:t>
      </w:r>
      <w:proofErr w:type="gramEnd"/>
      <w:r w:rsidRPr="008C412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166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671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54</w:t>
      </w:r>
      <w:r w:rsidRPr="008C4128">
        <w:rPr>
          <w:rFonts w:ascii="Times New Roman" w:hAnsi="Times New Roman"/>
          <w:lang w:val="fr-FR"/>
        </w:rPr>
        <w:t>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>+ Chi phúc lợi tập thể</w:t>
      </w:r>
      <w:r>
        <w:rPr>
          <w:rFonts w:ascii="Times New Roman" w:hAnsi="Times New Roman"/>
          <w:lang w:val="fr-FR"/>
        </w:rPr>
        <w:t xml:space="preserve"> 6</w:t>
      </w:r>
      <w:proofErr w:type="gramStart"/>
      <w:r>
        <w:rPr>
          <w:rFonts w:ascii="Times New Roman" w:hAnsi="Times New Roman"/>
          <w:lang w:val="fr-FR"/>
        </w:rPr>
        <w:t>%</w:t>
      </w:r>
      <w:r w:rsidRPr="008C4128">
        <w:rPr>
          <w:rFonts w:ascii="Times New Roman" w:hAnsi="Times New Roman"/>
          <w:lang w:val="fr-FR"/>
        </w:rPr>
        <w:t>:</w:t>
      </w:r>
      <w:proofErr w:type="gramEnd"/>
      <w:r w:rsidRPr="008C412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111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114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60</w:t>
      </w:r>
      <w:r w:rsidRPr="008C4128">
        <w:rPr>
          <w:rFonts w:ascii="Times New Roman" w:hAnsi="Times New Roman"/>
          <w:lang w:val="fr-FR"/>
        </w:rPr>
        <w:t>0 đ</w:t>
      </w:r>
      <w:r w:rsidRPr="008C4128">
        <w:rPr>
          <w:rFonts w:ascii="Times New Roman" w:hAnsi="Times New Roman"/>
          <w:lang w:val="fr-FR"/>
        </w:rPr>
        <w:tab/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b/>
          <w:i/>
          <w:lang w:val="fr-FR"/>
        </w:rPr>
      </w:pPr>
      <w:r w:rsidRPr="008C4128">
        <w:rPr>
          <w:rFonts w:ascii="Times New Roman" w:hAnsi="Times New Roman"/>
          <w:b/>
          <w:i/>
          <w:lang w:val="fr-FR"/>
        </w:rPr>
        <w:t xml:space="preserve">3. Quỹ đội </w:t>
      </w:r>
      <w:proofErr w:type="gramStart"/>
      <w:r w:rsidRPr="008C4128">
        <w:rPr>
          <w:rFonts w:ascii="Times New Roman" w:hAnsi="Times New Roman"/>
          <w:b/>
          <w:i/>
          <w:lang w:val="fr-FR"/>
        </w:rPr>
        <w:t>báo:</w:t>
      </w:r>
      <w:proofErr w:type="gramEnd"/>
      <w:r w:rsidRPr="008C4128">
        <w:rPr>
          <w:rFonts w:ascii="Times New Roman" w:hAnsi="Times New Roman"/>
          <w:b/>
          <w:i/>
          <w:lang w:val="fr-FR"/>
        </w:rPr>
        <w:t xml:space="preserve"> </w:t>
      </w:r>
      <w:r>
        <w:rPr>
          <w:rFonts w:ascii="Times New Roman" w:hAnsi="Times New Roman"/>
          <w:b/>
          <w:i/>
          <w:lang w:val="fr-FR"/>
        </w:rPr>
        <w:t>50</w:t>
      </w:r>
      <w:r w:rsidRPr="008C4128">
        <w:rPr>
          <w:rFonts w:ascii="Times New Roman" w:hAnsi="Times New Roman"/>
          <w:b/>
          <w:i/>
          <w:lang w:val="fr-FR"/>
        </w:rPr>
        <w:t>.000đ/năm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- Tổng </w:t>
      </w:r>
      <w:proofErr w:type="gramStart"/>
      <w:r w:rsidRPr="008C4128">
        <w:rPr>
          <w:rFonts w:ascii="Times New Roman" w:hAnsi="Times New Roman"/>
          <w:lang w:val="fr-FR"/>
        </w:rPr>
        <w:t>thu:</w:t>
      </w:r>
      <w:proofErr w:type="gramEnd"/>
      <w:r w:rsidRPr="008C4128">
        <w:rPr>
          <w:rFonts w:ascii="Times New Roman" w:hAnsi="Times New Roman"/>
          <w:lang w:val="fr-FR"/>
        </w:rPr>
        <w:t xml:space="preserve"> 3</w:t>
      </w:r>
      <w:r>
        <w:rPr>
          <w:rFonts w:ascii="Times New Roman" w:hAnsi="Times New Roman"/>
          <w:lang w:val="fr-FR"/>
        </w:rPr>
        <w:t>7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200</w:t>
      </w:r>
      <w:r w:rsidRPr="008C4128">
        <w:rPr>
          <w:rFonts w:ascii="Times New Roman" w:hAnsi="Times New Roman"/>
          <w:lang w:val="fr-FR"/>
        </w:rPr>
        <w:t>.000 đ</w:t>
      </w:r>
    </w:p>
    <w:p w:rsidR="000016E9" w:rsidRPr="00EE1633" w:rsidRDefault="000016E9" w:rsidP="00EE1633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- Tổng </w:t>
      </w:r>
      <w:proofErr w:type="gramStart"/>
      <w:r w:rsidRPr="008C4128">
        <w:rPr>
          <w:rFonts w:ascii="Times New Roman" w:hAnsi="Times New Roman"/>
          <w:lang w:val="fr-FR"/>
        </w:rPr>
        <w:t>chi:</w:t>
      </w:r>
      <w:proofErr w:type="gramEnd"/>
      <w:r w:rsidRPr="008C4128">
        <w:rPr>
          <w:rFonts w:ascii="Times New Roman" w:hAnsi="Times New Roman"/>
          <w:lang w:val="fr-FR"/>
        </w:rPr>
        <w:t xml:space="preserve"> 3</w:t>
      </w:r>
      <w:r>
        <w:rPr>
          <w:rFonts w:ascii="Times New Roman" w:hAnsi="Times New Roman"/>
          <w:lang w:val="fr-FR"/>
        </w:rPr>
        <w:t>7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200</w:t>
      </w:r>
      <w:r w:rsidRPr="008C4128">
        <w:rPr>
          <w:rFonts w:ascii="Times New Roman" w:hAnsi="Times New Roman"/>
          <w:lang w:val="fr-FR"/>
        </w:rPr>
        <w:t>.000 đ</w:t>
      </w:r>
      <w:r w:rsidR="00EE1633">
        <w:rPr>
          <w:rFonts w:ascii="Times New Roman" w:hAnsi="Times New Roman"/>
          <w:lang w:val="fr-FR"/>
        </w:rPr>
        <w:t xml:space="preserve">. </w:t>
      </w:r>
      <w:r w:rsidRPr="008C4128">
        <w:rPr>
          <w:rFonts w:ascii="Times New Roman" w:hAnsi="Times New Roman"/>
        </w:rPr>
        <w:t>Trong đó chi cụ thể như sau: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           + Chi nộp quỹ </w:t>
      </w:r>
      <w:r w:rsidRPr="008C4128">
        <w:rPr>
          <w:rFonts w:ascii="Times New Roman" w:hAnsi="Times New Roman" w:cs="Arial"/>
          <w:lang w:val="fr-FR"/>
        </w:rPr>
        <w:t>Đội</w:t>
      </w:r>
      <w:r>
        <w:rPr>
          <w:rFonts w:ascii="Times New Roman" w:hAnsi="Times New Roman" w:cs="Arial"/>
          <w:lang w:val="fr-FR"/>
        </w:rPr>
        <w:t xml:space="preserve"> về Huyện </w:t>
      </w:r>
      <w:proofErr w:type="gramStart"/>
      <w:r>
        <w:rPr>
          <w:rFonts w:ascii="Times New Roman" w:hAnsi="Times New Roman" w:cs="Arial"/>
          <w:lang w:val="fr-FR"/>
        </w:rPr>
        <w:t>đoàn</w:t>
      </w:r>
      <w:r w:rsidRPr="008C4128">
        <w:rPr>
          <w:rFonts w:ascii="Times New Roman" w:hAnsi="Times New Roman"/>
          <w:lang w:val="fr-FR"/>
        </w:rPr>
        <w:t>:</w:t>
      </w:r>
      <w:proofErr w:type="gramEnd"/>
      <w:r w:rsidRPr="008C4128">
        <w:rPr>
          <w:rFonts w:ascii="Times New Roman" w:hAnsi="Times New Roman"/>
          <w:lang w:val="fr-FR"/>
        </w:rPr>
        <w:t xml:space="preserve"> 5.</w:t>
      </w:r>
      <w:r>
        <w:rPr>
          <w:rFonts w:ascii="Times New Roman" w:hAnsi="Times New Roman"/>
          <w:lang w:val="fr-FR"/>
        </w:rPr>
        <w:t>506</w:t>
      </w:r>
      <w:r w:rsidRPr="008C4128">
        <w:rPr>
          <w:rFonts w:ascii="Times New Roman" w:hAnsi="Times New Roman"/>
          <w:lang w:val="fr-FR"/>
        </w:rPr>
        <w:t>.000đ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           + Chi các hoạt động của Đội</w:t>
      </w:r>
      <w:r w:rsidRPr="008C4128">
        <w:rPr>
          <w:rFonts w:ascii="Arial" w:hAnsi="Arial" w:cs="Arial"/>
          <w:lang w:val="fr-FR"/>
        </w:rPr>
        <w:t> </w:t>
      </w:r>
      <w:r w:rsidRPr="008C4128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>31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694</w:t>
      </w:r>
      <w:r w:rsidRPr="008C4128">
        <w:rPr>
          <w:rFonts w:ascii="Times New Roman" w:hAnsi="Times New Roman"/>
          <w:lang w:val="fr-FR"/>
        </w:rPr>
        <w:t>.000đ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b/>
          <w:i/>
          <w:lang w:val="fr-FR"/>
        </w:rPr>
      </w:pPr>
      <w:r w:rsidRPr="008C4128">
        <w:rPr>
          <w:rFonts w:ascii="Times New Roman" w:hAnsi="Times New Roman"/>
          <w:b/>
          <w:i/>
          <w:lang w:val="fr-FR"/>
        </w:rPr>
        <w:t xml:space="preserve">4. Quỹ xe đạp : </w:t>
      </w:r>
      <w:r>
        <w:rPr>
          <w:rFonts w:ascii="Times New Roman" w:hAnsi="Times New Roman"/>
          <w:b/>
          <w:i/>
          <w:lang w:val="fr-FR"/>
        </w:rPr>
        <w:t>150</w:t>
      </w:r>
      <w:r w:rsidRPr="008C4128">
        <w:rPr>
          <w:rFonts w:ascii="Times New Roman" w:hAnsi="Times New Roman"/>
          <w:b/>
          <w:i/>
          <w:lang w:val="fr-FR"/>
        </w:rPr>
        <w:t>.000đ/năm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Tổng </w:t>
      </w:r>
      <w:proofErr w:type="gramStart"/>
      <w:r>
        <w:rPr>
          <w:rFonts w:ascii="Times New Roman" w:hAnsi="Times New Roman"/>
          <w:lang w:val="fr-FR"/>
        </w:rPr>
        <w:t>thu:</w:t>
      </w:r>
      <w:proofErr w:type="gramEnd"/>
      <w:r>
        <w:rPr>
          <w:rFonts w:ascii="Times New Roman" w:hAnsi="Times New Roman"/>
          <w:lang w:val="fr-FR"/>
        </w:rPr>
        <w:t xml:space="preserve"> 40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8</w:t>
      </w:r>
      <w:r w:rsidRPr="008C4128">
        <w:rPr>
          <w:rFonts w:ascii="Times New Roman" w:hAnsi="Times New Roman"/>
          <w:lang w:val="fr-FR"/>
        </w:rPr>
        <w:t>00.000 đ</w:t>
      </w:r>
    </w:p>
    <w:p w:rsidR="000016E9" w:rsidRPr="00EE1633" w:rsidRDefault="000016E9" w:rsidP="00EE1633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- Tổng </w:t>
      </w:r>
      <w:proofErr w:type="gramStart"/>
      <w:r w:rsidRPr="008C4128">
        <w:rPr>
          <w:rFonts w:ascii="Times New Roman" w:hAnsi="Times New Roman"/>
          <w:lang w:val="fr-FR"/>
        </w:rPr>
        <w:t>chi:</w:t>
      </w:r>
      <w:proofErr w:type="gramEnd"/>
      <w:r w:rsidRPr="008C412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40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8</w:t>
      </w:r>
      <w:r w:rsidRPr="008C4128">
        <w:rPr>
          <w:rFonts w:ascii="Times New Roman" w:hAnsi="Times New Roman"/>
          <w:lang w:val="fr-FR"/>
        </w:rPr>
        <w:t>00.000 đ</w:t>
      </w:r>
      <w:r w:rsidR="00EE1633">
        <w:rPr>
          <w:rFonts w:ascii="Times New Roman" w:hAnsi="Times New Roman"/>
          <w:lang w:val="fr-FR"/>
        </w:rPr>
        <w:t xml:space="preserve">. </w:t>
      </w:r>
      <w:r w:rsidRPr="008C4128">
        <w:rPr>
          <w:rFonts w:ascii="Times New Roman" w:hAnsi="Times New Roman"/>
        </w:rPr>
        <w:t>Trong đó chi cụ thể như sau: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</w:rPr>
      </w:pPr>
      <w:r w:rsidRPr="008C4128">
        <w:rPr>
          <w:rFonts w:ascii="Times New Roman" w:hAnsi="Times New Roman"/>
        </w:rPr>
        <w:lastRenderedPageBreak/>
        <w:t xml:space="preserve">           + Chi hỗ trợ lương bảo vệ: 2</w:t>
      </w:r>
      <w:r>
        <w:rPr>
          <w:rFonts w:ascii="Times New Roman" w:hAnsi="Times New Roman"/>
        </w:rPr>
        <w:t>0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25</w:t>
      </w:r>
      <w:r w:rsidRPr="008C4128">
        <w:rPr>
          <w:rFonts w:ascii="Times New Roman" w:hAnsi="Times New Roman"/>
        </w:rPr>
        <w:t>0.000đ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  <w:lang w:val="fr-FR"/>
        </w:rPr>
      </w:pPr>
      <w:r w:rsidRPr="008C4128">
        <w:rPr>
          <w:rFonts w:ascii="Times New Roman" w:hAnsi="Times New Roman"/>
          <w:lang w:val="fr-FR"/>
        </w:rPr>
        <w:t xml:space="preserve">           + Chi </w:t>
      </w:r>
      <w:r>
        <w:rPr>
          <w:rFonts w:ascii="Times New Roman" w:hAnsi="Times New Roman"/>
          <w:lang w:val="fr-FR"/>
        </w:rPr>
        <w:t xml:space="preserve">làm vé </w:t>
      </w:r>
      <w:r w:rsidRPr="008C4128">
        <w:rPr>
          <w:rFonts w:ascii="Times New Roman" w:hAnsi="Times New Roman"/>
          <w:lang w:val="fr-FR"/>
        </w:rPr>
        <w:t>th</w:t>
      </w:r>
      <w:r>
        <w:rPr>
          <w:rFonts w:ascii="Times New Roman" w:hAnsi="Times New Roman"/>
          <w:lang w:val="fr-FR"/>
        </w:rPr>
        <w:t>á</w:t>
      </w:r>
      <w:r w:rsidRPr="008C4128">
        <w:rPr>
          <w:rFonts w:ascii="Times New Roman" w:hAnsi="Times New Roman"/>
          <w:lang w:val="fr-FR"/>
        </w:rPr>
        <w:t xml:space="preserve">ng, </w:t>
      </w:r>
      <w:r>
        <w:rPr>
          <w:rFonts w:ascii="Times New Roman" w:hAnsi="Times New Roman"/>
          <w:lang w:val="fr-FR"/>
        </w:rPr>
        <w:t>é</w:t>
      </w:r>
      <w:r w:rsidRPr="008C4128">
        <w:rPr>
          <w:rFonts w:ascii="Times New Roman" w:hAnsi="Times New Roman"/>
          <w:lang w:val="fr-FR"/>
        </w:rPr>
        <w:t>p v</w:t>
      </w:r>
      <w:r>
        <w:rPr>
          <w:rFonts w:ascii="Times New Roman" w:hAnsi="Times New Roman"/>
          <w:lang w:val="fr-FR"/>
        </w:rPr>
        <w:t>é</w:t>
      </w:r>
      <w:r w:rsidRPr="008C4128">
        <w:rPr>
          <w:rFonts w:ascii="Times New Roman" w:hAnsi="Times New Roman"/>
          <w:lang w:val="fr-FR"/>
        </w:rPr>
        <w:t xml:space="preserve"> xe, phấn </w:t>
      </w:r>
      <w:proofErr w:type="gramStart"/>
      <w:r w:rsidRPr="008C4128">
        <w:rPr>
          <w:rFonts w:ascii="Times New Roman" w:hAnsi="Times New Roman"/>
          <w:lang w:val="fr-FR"/>
        </w:rPr>
        <w:t>s</w:t>
      </w:r>
      <w:r>
        <w:rPr>
          <w:rFonts w:ascii="Times New Roman" w:hAnsi="Times New Roman"/>
          <w:lang w:val="fr-FR"/>
        </w:rPr>
        <w:t>áp</w:t>
      </w:r>
      <w:r w:rsidRPr="008C4128">
        <w:rPr>
          <w:rFonts w:ascii="Times New Roman" w:hAnsi="Times New Roman"/>
          <w:lang w:val="fr-FR"/>
        </w:rPr>
        <w:t>:</w:t>
      </w:r>
      <w:proofErr w:type="gramEnd"/>
      <w:r w:rsidRPr="008C412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9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657</w:t>
      </w:r>
      <w:r w:rsidRPr="008C4128">
        <w:rPr>
          <w:rFonts w:ascii="Times New Roman" w:hAnsi="Times New Roman"/>
          <w:lang w:val="fr-FR"/>
        </w:rPr>
        <w:t>.000đ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 xml:space="preserve">+ Sửa chữa </w:t>
      </w:r>
      <w:r w:rsidRPr="008C4128">
        <w:rPr>
          <w:rFonts w:ascii="Times New Roman" w:hAnsi="Times New Roman"/>
          <w:lang w:val="fr-FR"/>
        </w:rPr>
        <w:t xml:space="preserve">nhà xe : </w:t>
      </w:r>
      <w:r>
        <w:rPr>
          <w:rFonts w:ascii="Times New Roman" w:hAnsi="Times New Roman"/>
          <w:lang w:val="fr-FR"/>
        </w:rPr>
        <w:t>10</w:t>
      </w:r>
      <w:r w:rsidRPr="008C412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893</w:t>
      </w:r>
      <w:r w:rsidRPr="008C4128">
        <w:rPr>
          <w:rFonts w:ascii="Times New Roman" w:hAnsi="Times New Roman"/>
          <w:lang w:val="fr-FR"/>
        </w:rPr>
        <w:t>.000đ</w:t>
      </w:r>
    </w:p>
    <w:p w:rsidR="000016E9" w:rsidRPr="008C4128" w:rsidRDefault="000016E9" w:rsidP="005B7692">
      <w:pPr>
        <w:spacing w:line="288" w:lineRule="auto"/>
        <w:ind w:left="720"/>
        <w:rPr>
          <w:rFonts w:ascii="Times New Roman" w:hAnsi="Times New Roman"/>
          <w:b/>
          <w:i/>
          <w:lang w:val="fr-FR"/>
        </w:rPr>
      </w:pPr>
      <w:r w:rsidRPr="008C4128">
        <w:rPr>
          <w:rFonts w:ascii="Times New Roman" w:hAnsi="Times New Roman"/>
          <w:b/>
          <w:i/>
          <w:lang w:val="fr-FR"/>
        </w:rPr>
        <w:t>5. Quỹ giấy kiểm tra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thu: 13</w:t>
      </w:r>
      <w:r>
        <w:rPr>
          <w:rFonts w:ascii="Times New Roman" w:hAnsi="Times New Roman"/>
        </w:rPr>
        <w:t>7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600</w:t>
      </w:r>
      <w:r w:rsidRPr="008C4128">
        <w:rPr>
          <w:rFonts w:ascii="Times New Roman" w:hAnsi="Times New Roman"/>
        </w:rPr>
        <w:t>.000đ</w:t>
      </w:r>
    </w:p>
    <w:p w:rsidR="000016E9" w:rsidRPr="008C4128" w:rsidRDefault="000016E9" w:rsidP="00CB4A70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- Tổng chi: 13</w:t>
      </w:r>
      <w:r>
        <w:rPr>
          <w:rFonts w:ascii="Times New Roman" w:hAnsi="Times New Roman"/>
        </w:rPr>
        <w:t>7</w:t>
      </w:r>
      <w:r w:rsidRPr="008C4128">
        <w:rPr>
          <w:rFonts w:ascii="Times New Roman" w:hAnsi="Times New Roman"/>
        </w:rPr>
        <w:t>.</w:t>
      </w:r>
      <w:r>
        <w:rPr>
          <w:rFonts w:ascii="Times New Roman" w:hAnsi="Times New Roman"/>
        </w:rPr>
        <w:t>600</w:t>
      </w:r>
      <w:r w:rsidRPr="008C4128">
        <w:rPr>
          <w:rFonts w:ascii="Times New Roman" w:hAnsi="Times New Roman"/>
        </w:rPr>
        <w:t>.000đ</w:t>
      </w:r>
      <w:r w:rsidR="00CB4A70">
        <w:rPr>
          <w:rFonts w:ascii="Times New Roman" w:hAnsi="Times New Roman"/>
        </w:rPr>
        <w:t xml:space="preserve">. </w:t>
      </w:r>
      <w:r w:rsidRPr="008C4128">
        <w:rPr>
          <w:rFonts w:ascii="Times New Roman" w:hAnsi="Times New Roman"/>
        </w:rPr>
        <w:t>Trong đó chi cụ thể như sau: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Phô</w:t>
      </w:r>
      <w:r w:rsidRPr="008C4128">
        <w:rPr>
          <w:rFonts w:ascii="Times New Roman" w:hAnsi="Times New Roman"/>
          <w:color w:val="000000"/>
        </w:rPr>
        <w:t xml:space="preserve"> t</w:t>
      </w:r>
      <w:r>
        <w:rPr>
          <w:rFonts w:ascii="Times New Roman" w:hAnsi="Times New Roman"/>
          <w:color w:val="000000"/>
        </w:rPr>
        <w:t>ô</w:t>
      </w:r>
      <w:r w:rsidRPr="008C4128">
        <w:rPr>
          <w:rFonts w:ascii="Times New Roman" w:hAnsi="Times New Roman"/>
          <w:color w:val="000000"/>
        </w:rPr>
        <w:t xml:space="preserve"> bài kiểm tra: 1</w:t>
      </w:r>
      <w:r>
        <w:rPr>
          <w:rFonts w:ascii="Times New Roman" w:hAnsi="Times New Roman"/>
          <w:color w:val="000000"/>
        </w:rPr>
        <w:t>1</w:t>
      </w:r>
      <w:r w:rsidRPr="008C4128">
        <w:rPr>
          <w:rFonts w:ascii="Times New Roman" w:hAnsi="Times New Roman"/>
          <w:color w:val="000000"/>
        </w:rPr>
        <w:t>6.</w:t>
      </w:r>
      <w:r>
        <w:rPr>
          <w:rFonts w:ascii="Times New Roman" w:hAnsi="Times New Roman"/>
          <w:color w:val="000000"/>
        </w:rPr>
        <w:t>600</w:t>
      </w:r>
      <w:r w:rsidRPr="008C4128">
        <w:rPr>
          <w:rFonts w:ascii="Times New Roman" w:hAnsi="Times New Roman"/>
          <w:color w:val="000000"/>
        </w:rPr>
        <w:t>.000đ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Bì đựng bài kiểm tra, m</w:t>
      </w:r>
      <w:r w:rsidRPr="008C4128">
        <w:rPr>
          <w:rFonts w:ascii="Times New Roman" w:hAnsi="Times New Roman"/>
          <w:color w:val="000000"/>
        </w:rPr>
        <w:t xml:space="preserve">ẫu giấy kiểm tra: </w:t>
      </w:r>
      <w:r>
        <w:rPr>
          <w:rFonts w:ascii="Times New Roman" w:hAnsi="Times New Roman"/>
          <w:color w:val="000000"/>
        </w:rPr>
        <w:t>21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00</w:t>
      </w:r>
      <w:r w:rsidRPr="008C4128">
        <w:rPr>
          <w:rFonts w:ascii="Times New Roman" w:hAnsi="Times New Roman"/>
          <w:color w:val="000000"/>
        </w:rPr>
        <w:t>0.000đ</w:t>
      </w:r>
    </w:p>
    <w:p w:rsidR="000016E9" w:rsidRPr="003A34BD" w:rsidRDefault="000016E9" w:rsidP="005B7692">
      <w:pPr>
        <w:spacing w:line="288" w:lineRule="auto"/>
        <w:ind w:left="720"/>
        <w:rPr>
          <w:rFonts w:ascii="Times New Roman" w:hAnsi="Times New Roman"/>
          <w:i/>
        </w:rPr>
      </w:pPr>
      <w:r w:rsidRPr="003A34BD">
        <w:rPr>
          <w:rFonts w:ascii="Times New Roman" w:hAnsi="Times New Roman"/>
          <w:b/>
          <w:bCs/>
          <w:i/>
          <w:iCs/>
        </w:rPr>
        <w:t>6. Nước uống</w:t>
      </w:r>
    </w:p>
    <w:p w:rsidR="000016E9" w:rsidRPr="00CD7996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CD7996">
        <w:rPr>
          <w:rFonts w:ascii="Times New Roman" w:hAnsi="Times New Roman"/>
        </w:rPr>
        <w:t xml:space="preserve">- Tổng thu: </w:t>
      </w:r>
      <w:r>
        <w:rPr>
          <w:rFonts w:ascii="Times New Roman" w:hAnsi="Times New Roman"/>
        </w:rPr>
        <w:t>72.900.000đ</w:t>
      </w:r>
    </w:p>
    <w:p w:rsidR="000016E9" w:rsidRPr="00CD7996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CD7996">
        <w:rPr>
          <w:rFonts w:ascii="Times New Roman" w:hAnsi="Times New Roman"/>
        </w:rPr>
        <w:t xml:space="preserve">- Tổng chi: </w:t>
      </w:r>
      <w:r>
        <w:rPr>
          <w:rFonts w:ascii="Times New Roman" w:hAnsi="Times New Roman"/>
        </w:rPr>
        <w:t>72.900.000đ</w:t>
      </w:r>
    </w:p>
    <w:p w:rsidR="000016E9" w:rsidRPr="00CD7996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>Trả tiền mua nước công ty</w:t>
      </w:r>
      <w:r>
        <w:rPr>
          <w:rFonts w:ascii="Times New Roman" w:hAnsi="Times New Roman"/>
        </w:rPr>
        <w:t>: 72.900.000đ</w:t>
      </w:r>
    </w:p>
    <w:p w:rsidR="000016E9" w:rsidRPr="003A34BD" w:rsidRDefault="000016E9" w:rsidP="005B7692">
      <w:pPr>
        <w:spacing w:line="288" w:lineRule="auto"/>
        <w:ind w:firstLine="720"/>
        <w:rPr>
          <w:rFonts w:ascii="Times New Roman" w:hAnsi="Times New Roman"/>
          <w:i/>
          <w:lang w:val="vi-VN"/>
        </w:rPr>
      </w:pPr>
      <w:r w:rsidRPr="003A34BD">
        <w:rPr>
          <w:rFonts w:ascii="Times New Roman" w:hAnsi="Times New Roman"/>
          <w:b/>
          <w:bCs/>
          <w:i/>
          <w:iCs/>
        </w:rPr>
        <w:t>7.</w:t>
      </w:r>
      <w:r w:rsidR="00474C54">
        <w:rPr>
          <w:rFonts w:ascii="Times New Roman" w:hAnsi="Times New Roman"/>
          <w:b/>
          <w:bCs/>
          <w:i/>
          <w:iCs/>
        </w:rPr>
        <w:t xml:space="preserve"> </w:t>
      </w:r>
      <w:r w:rsidR="00900FCC">
        <w:rPr>
          <w:rFonts w:ascii="Times New Roman" w:hAnsi="Times New Roman"/>
          <w:b/>
          <w:bCs/>
          <w:i/>
          <w:iCs/>
        </w:rPr>
        <w:t>Bảo hiểm y tế</w:t>
      </w:r>
    </w:p>
    <w:p w:rsidR="000016E9" w:rsidRPr="00CD7996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CD7996">
        <w:rPr>
          <w:rFonts w:ascii="Times New Roman" w:hAnsi="Times New Roman"/>
        </w:rPr>
        <w:t xml:space="preserve">- Tổng thu: </w:t>
      </w:r>
      <w:r>
        <w:rPr>
          <w:rFonts w:ascii="Times New Roman" w:hAnsi="Times New Roman"/>
        </w:rPr>
        <w:t>385.242.480đ</w:t>
      </w:r>
    </w:p>
    <w:p w:rsidR="000016E9" w:rsidRPr="00CD7996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5672EC">
        <w:rPr>
          <w:rFonts w:ascii="Times New Roman" w:hAnsi="Times New Roman"/>
          <w:color w:val="000000"/>
          <w:lang w:val="vi-VN"/>
        </w:rPr>
        <w:t>-</w:t>
      </w:r>
      <w:r>
        <w:rPr>
          <w:rFonts w:ascii="Times New Roman" w:hAnsi="Times New Roman"/>
          <w:color w:val="000000"/>
        </w:rPr>
        <w:t xml:space="preserve"> Chi n</w:t>
      </w:r>
      <w:r w:rsidRPr="005672EC">
        <w:rPr>
          <w:rFonts w:ascii="Times New Roman" w:hAnsi="Times New Roman"/>
          <w:color w:val="000000"/>
          <w:lang w:val="vi-VN"/>
        </w:rPr>
        <w:t xml:space="preserve">ộp về BHXH: </w:t>
      </w:r>
      <w:r>
        <w:rPr>
          <w:rFonts w:ascii="Times New Roman" w:hAnsi="Times New Roman"/>
        </w:rPr>
        <w:t>385.242.480đ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b/>
          <w:i/>
          <w:color w:val="000000"/>
          <w:lang w:val="fr-FR"/>
        </w:rPr>
      </w:pPr>
      <w:r>
        <w:rPr>
          <w:rFonts w:ascii="Times New Roman" w:hAnsi="Times New Roman"/>
          <w:b/>
          <w:i/>
          <w:color w:val="000000"/>
          <w:lang w:val="fr-FR"/>
        </w:rPr>
        <w:t>8. Quỹ ngâ</w:t>
      </w:r>
      <w:r w:rsidRPr="008C4128">
        <w:rPr>
          <w:rFonts w:ascii="Times New Roman" w:hAnsi="Times New Roman"/>
          <w:b/>
          <w:i/>
          <w:color w:val="000000"/>
          <w:lang w:val="fr-FR"/>
        </w:rPr>
        <w:t>n s</w:t>
      </w:r>
      <w:r>
        <w:rPr>
          <w:rFonts w:ascii="Times New Roman" w:hAnsi="Times New Roman"/>
          <w:b/>
          <w:i/>
          <w:color w:val="000000"/>
          <w:lang w:val="fr-FR"/>
        </w:rPr>
        <w:t>á</w:t>
      </w:r>
      <w:r w:rsidRPr="008C4128">
        <w:rPr>
          <w:rFonts w:ascii="Times New Roman" w:hAnsi="Times New Roman"/>
          <w:b/>
          <w:i/>
          <w:color w:val="000000"/>
          <w:lang w:val="fr-FR"/>
        </w:rPr>
        <w:t xml:space="preserve">ch </w:t>
      </w:r>
      <w:r>
        <w:rPr>
          <w:rFonts w:ascii="Times New Roman" w:hAnsi="Times New Roman"/>
          <w:b/>
          <w:i/>
          <w:color w:val="000000"/>
          <w:lang w:val="fr-FR"/>
        </w:rPr>
        <w:t>năm 2022</w:t>
      </w:r>
      <w:r w:rsidRPr="008C4128">
        <w:rPr>
          <w:rFonts w:ascii="Times New Roman" w:hAnsi="Times New Roman"/>
          <w:b/>
          <w:i/>
          <w:color w:val="000000"/>
          <w:lang w:val="fr-FR"/>
        </w:rPr>
        <w:tab/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- Đã cấp : 5.975</w:t>
      </w:r>
      <w:r w:rsidRPr="008C4128">
        <w:rPr>
          <w:rFonts w:ascii="Times New Roman" w:hAnsi="Times New Roman"/>
          <w:color w:val="000000"/>
          <w:lang w:val="fr-FR"/>
        </w:rPr>
        <w:t>.000.000đ</w:t>
      </w:r>
    </w:p>
    <w:p w:rsidR="000016E9" w:rsidRPr="004B0418" w:rsidRDefault="000016E9" w:rsidP="004B0418">
      <w:pPr>
        <w:spacing w:line="288" w:lineRule="auto"/>
        <w:ind w:firstLine="72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>- Đã chi đến ngày 15</w:t>
      </w:r>
      <w:r w:rsidRPr="008C4128">
        <w:rPr>
          <w:rFonts w:ascii="Times New Roman" w:hAnsi="Times New Roman"/>
          <w:color w:val="000000"/>
          <w:lang w:val="fr-FR"/>
        </w:rPr>
        <w:t>/9/202</w:t>
      </w:r>
      <w:r>
        <w:rPr>
          <w:rFonts w:ascii="Times New Roman" w:hAnsi="Times New Roman"/>
          <w:color w:val="000000"/>
          <w:lang w:val="fr-FR"/>
        </w:rPr>
        <w:t>2</w:t>
      </w:r>
      <w:r w:rsidRPr="008C4128">
        <w:rPr>
          <w:rFonts w:ascii="Times New Roman" w:hAnsi="Times New Roman"/>
          <w:color w:val="000000"/>
          <w:lang w:val="fr-FR"/>
        </w:rPr>
        <w:t xml:space="preserve"> : </w:t>
      </w:r>
      <w:r>
        <w:rPr>
          <w:rFonts w:ascii="Times New Roman" w:hAnsi="Times New Roman"/>
          <w:color w:val="000000"/>
          <w:lang w:val="fr-FR"/>
        </w:rPr>
        <w:t>4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481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414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491</w:t>
      </w:r>
      <w:r w:rsidR="004B0418">
        <w:rPr>
          <w:rFonts w:ascii="Times New Roman" w:hAnsi="Times New Roman"/>
          <w:color w:val="000000"/>
          <w:lang w:val="fr-FR"/>
        </w:rPr>
        <w:t xml:space="preserve">đ. </w:t>
      </w:r>
      <w:r w:rsidRPr="008C4128">
        <w:rPr>
          <w:rFonts w:ascii="Times New Roman" w:hAnsi="Times New Roman"/>
          <w:color w:val="000000"/>
        </w:rPr>
        <w:t xml:space="preserve">Trong đó chi cụ thể như </w:t>
      </w:r>
      <w:proofErr w:type="gramStart"/>
      <w:r w:rsidRPr="008C4128">
        <w:rPr>
          <w:rFonts w:ascii="Times New Roman" w:hAnsi="Times New Roman"/>
          <w:color w:val="000000"/>
        </w:rPr>
        <w:t>sau:</w:t>
      </w:r>
      <w:proofErr w:type="gramEnd"/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           + Chi lương và các khoản phụ cấp: </w:t>
      </w:r>
      <w:r>
        <w:rPr>
          <w:rFonts w:ascii="Times New Roman" w:hAnsi="Times New Roman"/>
          <w:color w:val="000000"/>
        </w:rPr>
        <w:t>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099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750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</w:t>
      </w:r>
      <w:r w:rsidRPr="008C4128">
        <w:rPr>
          <w:rFonts w:ascii="Times New Roman" w:hAnsi="Times New Roman"/>
          <w:color w:val="000000"/>
        </w:rPr>
        <w:t>85đ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>+ Chi BHXH, BHYT, BHTN, KPCĐ: 618.518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</w:t>
      </w:r>
      <w:r w:rsidRPr="008C4128">
        <w:rPr>
          <w:rFonts w:ascii="Times New Roman" w:hAnsi="Times New Roman"/>
          <w:color w:val="000000"/>
        </w:rPr>
        <w:t>00đ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           + Chi hoạt động chuyên môn: </w:t>
      </w:r>
      <w:r>
        <w:rPr>
          <w:rFonts w:ascii="Times New Roman" w:hAnsi="Times New Roman"/>
          <w:color w:val="000000"/>
        </w:rPr>
        <w:t>492.693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006</w:t>
      </w:r>
      <w:r w:rsidRPr="008C4128">
        <w:rPr>
          <w:rFonts w:ascii="Times New Roman" w:hAnsi="Times New Roman"/>
          <w:color w:val="000000"/>
        </w:rPr>
        <w:t>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            + Chi mua sắm, sửa chữa tài sản, thiết bị chuyên dùng: </w:t>
      </w:r>
      <w:r>
        <w:rPr>
          <w:rFonts w:ascii="Times New Roman" w:hAnsi="Times New Roman"/>
          <w:color w:val="000000"/>
        </w:rPr>
        <w:t>270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453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2</w:t>
      </w:r>
      <w:r w:rsidRPr="008C4128">
        <w:rPr>
          <w:rFonts w:ascii="Times New Roman" w:hAnsi="Times New Roman"/>
          <w:color w:val="000000"/>
        </w:rPr>
        <w:t>00đ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  <w:lang w:val="fr-FR"/>
        </w:rPr>
      </w:pPr>
      <w:r w:rsidRPr="008C4128">
        <w:rPr>
          <w:rFonts w:ascii="Times New Roman" w:hAnsi="Times New Roman"/>
          <w:color w:val="000000"/>
          <w:lang w:val="fr-FR"/>
        </w:rPr>
        <w:t xml:space="preserve">          - C</w:t>
      </w:r>
      <w:r>
        <w:rPr>
          <w:rFonts w:ascii="Times New Roman" w:hAnsi="Times New Roman"/>
          <w:color w:val="000000"/>
          <w:lang w:val="fr-FR"/>
        </w:rPr>
        <w:t>òn lại : 1.493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585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509</w:t>
      </w:r>
      <w:r w:rsidRPr="008C4128">
        <w:rPr>
          <w:rFonts w:ascii="Times New Roman" w:hAnsi="Times New Roman"/>
          <w:color w:val="000000"/>
          <w:lang w:val="fr-FR"/>
        </w:rPr>
        <w:t>đ (dự kiến chi 3 tháng cuối năm 202</w:t>
      </w:r>
      <w:r>
        <w:rPr>
          <w:rFonts w:ascii="Times New Roman" w:hAnsi="Times New Roman"/>
          <w:color w:val="000000"/>
          <w:lang w:val="fr-FR"/>
        </w:rPr>
        <w:t>2</w:t>
      </w:r>
      <w:r w:rsidRPr="008C4128">
        <w:rPr>
          <w:rFonts w:ascii="Times New Roman" w:hAnsi="Times New Roman"/>
          <w:color w:val="000000"/>
          <w:lang w:val="fr-FR"/>
        </w:rPr>
        <w:t>)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8C4128">
        <w:rPr>
          <w:rFonts w:ascii="Times New Roman" w:hAnsi="Times New Roman"/>
          <w:b/>
          <w:sz w:val="26"/>
          <w:szCs w:val="26"/>
        </w:rPr>
        <w:t>II. DỰ KIẾN THU CHI NĂM HỌC 202</w:t>
      </w:r>
      <w:r>
        <w:rPr>
          <w:rFonts w:ascii="Times New Roman" w:hAnsi="Times New Roman"/>
          <w:b/>
          <w:sz w:val="26"/>
          <w:szCs w:val="26"/>
        </w:rPr>
        <w:t>2</w:t>
      </w:r>
      <w:r w:rsidRPr="008C4128">
        <w:rPr>
          <w:rFonts w:ascii="Times New Roman" w:hAnsi="Times New Roman"/>
          <w:b/>
          <w:sz w:val="26"/>
          <w:szCs w:val="26"/>
        </w:rPr>
        <w:t xml:space="preserve"> </w:t>
      </w:r>
      <w:r w:rsidRPr="008C4128">
        <w:rPr>
          <w:rFonts w:ascii="Arial" w:hAnsi="Arial" w:cs="Arial"/>
          <w:b/>
          <w:sz w:val="26"/>
          <w:szCs w:val="26"/>
        </w:rPr>
        <w:t>–</w:t>
      </w:r>
      <w:r w:rsidRPr="008C4128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3</w:t>
      </w:r>
      <w:r w:rsidRPr="008C4128">
        <w:rPr>
          <w:rFonts w:ascii="Times New Roman" w:hAnsi="Times New Roman"/>
          <w:b/>
          <w:sz w:val="26"/>
          <w:szCs w:val="26"/>
        </w:rPr>
        <w:t>.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 w:cs="Arial"/>
          <w:b/>
          <w:i/>
        </w:rPr>
      </w:pPr>
      <w:r w:rsidRPr="008C4128">
        <w:rPr>
          <w:rFonts w:ascii="Times New Roman" w:hAnsi="Times New Roman"/>
          <w:b/>
          <w:i/>
        </w:rPr>
        <w:t>1.</w:t>
      </w:r>
      <w:r w:rsidR="000D3565">
        <w:rPr>
          <w:rFonts w:ascii="Times New Roman" w:hAnsi="Times New Roman"/>
          <w:b/>
          <w:i/>
        </w:rPr>
        <w:t xml:space="preserve"> </w:t>
      </w:r>
      <w:r w:rsidRPr="008C4128">
        <w:rPr>
          <w:rFonts w:ascii="Times New Roman" w:hAnsi="Times New Roman"/>
          <w:b/>
          <w:i/>
        </w:rPr>
        <w:t>Quỹ học phí:</w:t>
      </w:r>
      <w:r w:rsidRPr="008C4128">
        <w:rPr>
          <w:rFonts w:ascii="Times New Roman" w:hAnsi="Times New Roman"/>
        </w:rPr>
        <w:t xml:space="preserve"> </w:t>
      </w:r>
      <w:r w:rsidRPr="008C4128">
        <w:rPr>
          <w:rFonts w:ascii="Times New Roman" w:hAnsi="Times New Roman"/>
          <w:b/>
          <w:i/>
        </w:rPr>
        <w:t>62.000đ/thá</w:t>
      </w:r>
      <w:r w:rsidR="00A37140">
        <w:rPr>
          <w:rFonts w:ascii="Times New Roman" w:hAnsi="Times New Roman"/>
          <w:b/>
          <w:i/>
        </w:rPr>
        <w:t>ng x 9 tháng = 558.000đ/HS</w:t>
      </w:r>
      <w:r>
        <w:rPr>
          <w:rFonts w:ascii="Times New Roman" w:hAnsi="Times New Roman"/>
          <w:b/>
          <w:i/>
        </w:rPr>
        <w:t xml:space="preserve"> (Thành phố hỗ trợ)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 w:cs="Arial"/>
        </w:rPr>
      </w:pPr>
      <w:r w:rsidRPr="008C4128">
        <w:rPr>
          <w:rFonts w:ascii="Times New Roman" w:hAnsi="Times New Roman"/>
        </w:rPr>
        <w:t xml:space="preserve">- </w:t>
      </w:r>
      <w:r>
        <w:rPr>
          <w:rFonts w:ascii="Times New Roman" w:hAnsi="Times New Roman" w:cs="Arial"/>
        </w:rPr>
        <w:t>Số dư năm học 2021-2022</w:t>
      </w:r>
      <w:r w:rsidRPr="008C4128">
        <w:rPr>
          <w:rFonts w:ascii="Times New Roman" w:hAnsi="Times New Roman" w:cs="Arial"/>
        </w:rPr>
        <w:t xml:space="preserve">: </w:t>
      </w:r>
      <w:r>
        <w:rPr>
          <w:rFonts w:ascii="Times New Roman" w:hAnsi="Times New Roman"/>
          <w:spacing w:val="-8"/>
        </w:rPr>
        <w:t>267.830.200đ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</w:rPr>
        <w:t>- Kế hoạch thu</w:t>
      </w:r>
      <w:r>
        <w:rPr>
          <w:rFonts w:ascii="Times New Roman" w:hAnsi="Times New Roman"/>
        </w:rPr>
        <w:t xml:space="preserve"> năm học 2022-2023</w:t>
      </w:r>
      <w:r w:rsidRPr="008C4128"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color w:val="000000"/>
        </w:rPr>
        <w:t>415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180</w:t>
      </w:r>
      <w:r w:rsidRPr="008C4128">
        <w:rPr>
          <w:rFonts w:ascii="Times New Roman" w:hAnsi="Times New Roman"/>
          <w:color w:val="000000"/>
        </w:rPr>
        <w:t xml:space="preserve">.000 đ (Đó trừ miễn giảm) 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Tổng thu: 683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01</w:t>
      </w:r>
      <w:r w:rsidRPr="008C4128">
        <w:rPr>
          <w:rFonts w:ascii="Times New Roman" w:hAnsi="Times New Roman"/>
          <w:color w:val="000000"/>
        </w:rPr>
        <w:t>0.</w:t>
      </w:r>
      <w:r>
        <w:rPr>
          <w:rFonts w:ascii="Times New Roman" w:hAnsi="Times New Roman"/>
          <w:color w:val="000000"/>
        </w:rPr>
        <w:t>2</w:t>
      </w:r>
      <w:r w:rsidRPr="008C4128">
        <w:rPr>
          <w:rFonts w:ascii="Times New Roman" w:hAnsi="Times New Roman"/>
          <w:color w:val="000000"/>
        </w:rPr>
        <w:t>00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Kế hoạch chi:  683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01</w:t>
      </w:r>
      <w:r w:rsidRPr="008C4128">
        <w:rPr>
          <w:rFonts w:ascii="Times New Roman" w:hAnsi="Times New Roman"/>
          <w:color w:val="000000"/>
        </w:rPr>
        <w:t>0.</w:t>
      </w:r>
      <w:r>
        <w:rPr>
          <w:rFonts w:ascii="Times New Roman" w:hAnsi="Times New Roman"/>
          <w:color w:val="000000"/>
        </w:rPr>
        <w:t>2</w:t>
      </w:r>
      <w:r w:rsidRPr="008C4128">
        <w:rPr>
          <w:rFonts w:ascii="Times New Roman" w:hAnsi="Times New Roman"/>
          <w:color w:val="000000"/>
        </w:rPr>
        <w:t>00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 w:rsidRPr="008C4128">
        <w:rPr>
          <w:rFonts w:ascii="Times New Roman" w:hAnsi="Times New Roman"/>
        </w:rPr>
        <w:t>Dự kiến chi như sau: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+ Chi lương 40% + số dư: 334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072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Pr="008C4128">
        <w:rPr>
          <w:rFonts w:ascii="Times New Roman" w:hAnsi="Times New Roman"/>
          <w:color w:val="000000"/>
        </w:rPr>
        <w:t>00 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>+ Chi mua sắm CSVC 25% + số dư: 1</w:t>
      </w:r>
      <w:r>
        <w:rPr>
          <w:rFonts w:ascii="Times New Roman" w:hAnsi="Times New Roman"/>
          <w:color w:val="000000"/>
        </w:rPr>
        <w:t>43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458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00</w:t>
      </w:r>
      <w:r w:rsidRPr="008C4128">
        <w:rPr>
          <w:rFonts w:ascii="Times New Roman" w:hAnsi="Times New Roman"/>
          <w:color w:val="000000"/>
        </w:rPr>
        <w:t>0 đ</w:t>
      </w:r>
    </w:p>
    <w:p w:rsidR="000016E9" w:rsidRPr="008C4128" w:rsidRDefault="000016E9" w:rsidP="005B7692">
      <w:pPr>
        <w:spacing w:line="288" w:lineRule="auto"/>
        <w:rPr>
          <w:rFonts w:ascii="Times New Roman" w:hAnsi="Times New Roman"/>
        </w:rPr>
      </w:pPr>
      <w:r w:rsidRPr="008C4128">
        <w:rPr>
          <w:rFonts w:ascii="Times New Roman" w:hAnsi="Times New Roman"/>
          <w:color w:val="000000"/>
        </w:rPr>
        <w:tab/>
        <w:t>+ Chi nghiệp vụ chuyên môn và các</w:t>
      </w:r>
      <w:r>
        <w:rPr>
          <w:rFonts w:ascii="Times New Roman" w:hAnsi="Times New Roman"/>
          <w:color w:val="000000"/>
        </w:rPr>
        <w:t xml:space="preserve"> hoạt động khác 35% + số dư: 205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480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20</w:t>
      </w:r>
      <w:r w:rsidRPr="008C4128">
        <w:rPr>
          <w:rFonts w:ascii="Times New Roman" w:hAnsi="Times New Roman"/>
          <w:color w:val="000000"/>
        </w:rPr>
        <w:t>0 đ</w:t>
      </w:r>
    </w:p>
    <w:p w:rsidR="000016E9" w:rsidRPr="008C4128" w:rsidRDefault="00086CA3" w:rsidP="005B7692">
      <w:pPr>
        <w:tabs>
          <w:tab w:val="left" w:pos="3591"/>
        </w:tabs>
        <w:spacing w:line="288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</w:rPr>
        <w:t xml:space="preserve">          </w:t>
      </w:r>
      <w:r w:rsidR="000016E9" w:rsidRPr="008C4128">
        <w:rPr>
          <w:rFonts w:ascii="Times New Roman" w:hAnsi="Times New Roman"/>
          <w:b/>
          <w:i/>
          <w:color w:val="000000"/>
        </w:rPr>
        <w:t xml:space="preserve">2. Quỹ học thêm dạy thêm: </w:t>
      </w:r>
      <w:r w:rsidR="000016E9" w:rsidRPr="00E01ADA">
        <w:rPr>
          <w:rFonts w:ascii="Times New Roman" w:hAnsi="Times New Roman"/>
          <w:b/>
          <w:i/>
        </w:rPr>
        <w:t xml:space="preserve">Mức thu: </w:t>
      </w:r>
      <w:r w:rsidR="000016E9">
        <w:rPr>
          <w:rFonts w:ascii="Times New Roman" w:hAnsi="Times New Roman"/>
          <w:b/>
          <w:i/>
        </w:rPr>
        <w:t>8</w:t>
      </w:r>
      <w:r w:rsidR="000016E9" w:rsidRPr="00E01ADA">
        <w:rPr>
          <w:rFonts w:ascii="Times New Roman" w:hAnsi="Times New Roman"/>
          <w:b/>
          <w:i/>
        </w:rPr>
        <w:t>.</w:t>
      </w:r>
      <w:r w:rsidR="000016E9">
        <w:rPr>
          <w:rFonts w:ascii="Times New Roman" w:hAnsi="Times New Roman"/>
          <w:b/>
          <w:i/>
        </w:rPr>
        <w:t>5</w:t>
      </w:r>
      <w:r w:rsidR="000016E9" w:rsidRPr="00E01ADA">
        <w:rPr>
          <w:rFonts w:ascii="Times New Roman" w:hAnsi="Times New Roman"/>
          <w:b/>
          <w:i/>
        </w:rPr>
        <w:t>00/tiết/HS</w:t>
      </w:r>
    </w:p>
    <w:p w:rsidR="000016E9" w:rsidRDefault="000016E9" w:rsidP="005B7692">
      <w:pPr>
        <w:spacing w:line="288" w:lineRule="auto"/>
        <w:ind w:firstLine="720"/>
        <w:jc w:val="both"/>
        <w:rPr>
          <w:rFonts w:ascii="Times New Roman" w:hAnsi="Times New Roman"/>
        </w:rPr>
      </w:pPr>
      <w:r w:rsidRPr="00960D9B">
        <w:rPr>
          <w:rFonts w:ascii="Times New Roman" w:hAnsi="Times New Roman"/>
          <w:b/>
          <w:i/>
        </w:rPr>
        <w:t xml:space="preserve">- </w:t>
      </w:r>
      <w:r w:rsidRPr="00960D9B">
        <w:rPr>
          <w:rFonts w:ascii="Times New Roman" w:hAnsi="Times New Roman"/>
          <w:color w:val="000000"/>
          <w:lang w:val="vi-VN"/>
        </w:rPr>
        <w:t xml:space="preserve">Kế hoạch thu: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</w:rPr>
        <w:t>.346.816.000đ</w:t>
      </w:r>
    </w:p>
    <w:p w:rsidR="000016E9" w:rsidRDefault="000016E9" w:rsidP="00695CAB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Kế hoạch chi: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</w:rPr>
        <w:t>.346.816.000đ</w:t>
      </w:r>
      <w:r w:rsidR="00695CAB">
        <w:rPr>
          <w:rFonts w:ascii="Times New Roman" w:hAnsi="Times New Roman"/>
        </w:rPr>
        <w:t xml:space="preserve">. </w:t>
      </w:r>
      <w:bookmarkStart w:id="0" w:name="_GoBack"/>
      <w:bookmarkEnd w:id="0"/>
      <w:r w:rsidRPr="008C4128">
        <w:rPr>
          <w:rFonts w:ascii="Times New Roman" w:hAnsi="Times New Roman"/>
        </w:rPr>
        <w:t>Dự kiến chi như sau:</w:t>
      </w:r>
    </w:p>
    <w:p w:rsidR="000016E9" w:rsidRPr="00960D9B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960D9B">
        <w:rPr>
          <w:rFonts w:ascii="Times New Roman" w:hAnsi="Times New Roman"/>
          <w:color w:val="000000"/>
        </w:rPr>
        <w:lastRenderedPageBreak/>
        <w:t>- Giáo viên giảng dạy</w:t>
      </w:r>
      <w:r>
        <w:rPr>
          <w:rFonts w:ascii="Times New Roman" w:hAnsi="Times New Roman"/>
          <w:color w:val="000000"/>
        </w:rPr>
        <w:t>, chủ nhiệm</w:t>
      </w:r>
      <w:r w:rsidRPr="00960D9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70</w:t>
      </w:r>
      <w:r w:rsidRPr="00960D9B">
        <w:rPr>
          <w:rFonts w:ascii="Times New Roman" w:hAnsi="Times New Roman"/>
          <w:color w:val="000000"/>
        </w:rPr>
        <w:t>%</w:t>
      </w:r>
      <w:r>
        <w:rPr>
          <w:rFonts w:ascii="Times New Roman" w:hAnsi="Times New Roman"/>
          <w:color w:val="000000"/>
        </w:rPr>
        <w:t>: 1.642.771.200đ</w:t>
      </w:r>
    </w:p>
    <w:p w:rsidR="000016E9" w:rsidRPr="00960D9B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Hỗ trợ cơ sở vật chất 9%: 211.213.440đ</w:t>
      </w:r>
    </w:p>
    <w:p w:rsidR="000016E9" w:rsidRPr="00960D9B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960D9B">
        <w:rPr>
          <w:rFonts w:ascii="Times New Roman" w:hAnsi="Times New Roman"/>
          <w:color w:val="000000"/>
        </w:rPr>
        <w:t>- Phúc lợi xã hội 6%</w:t>
      </w:r>
      <w:r>
        <w:rPr>
          <w:rFonts w:ascii="Times New Roman" w:hAnsi="Times New Roman"/>
          <w:color w:val="000000"/>
        </w:rPr>
        <w:t>: 140.808.960đ</w:t>
      </w:r>
    </w:p>
    <w:p w:rsidR="005262AA" w:rsidRPr="009A5B92" w:rsidRDefault="000016E9" w:rsidP="009A5B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960D9B">
        <w:rPr>
          <w:rFonts w:ascii="Times New Roman" w:hAnsi="Times New Roman"/>
          <w:color w:val="000000"/>
        </w:rPr>
        <w:t>- Công tác quản lý của Ban Giám hiệu, quản lý quỹ 15%</w:t>
      </w:r>
      <w:r>
        <w:rPr>
          <w:rFonts w:ascii="Times New Roman" w:hAnsi="Times New Roman"/>
          <w:color w:val="000000"/>
        </w:rPr>
        <w:t>: 352.022.400đ</w:t>
      </w:r>
    </w:p>
    <w:p w:rsidR="000016E9" w:rsidRPr="00092ADF" w:rsidRDefault="000016E9" w:rsidP="005B7692">
      <w:pPr>
        <w:spacing w:line="288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color w:val="000000"/>
          <w:lang w:val="fr-FR"/>
        </w:rPr>
        <w:t>3</w:t>
      </w:r>
      <w:r w:rsidRPr="008C4128">
        <w:rPr>
          <w:rFonts w:ascii="Times New Roman" w:hAnsi="Times New Roman"/>
          <w:b/>
          <w:i/>
          <w:color w:val="000000"/>
          <w:lang w:val="fr-FR"/>
        </w:rPr>
        <w:t xml:space="preserve">. Quỹ xe </w:t>
      </w:r>
      <w:proofErr w:type="gramStart"/>
      <w:r w:rsidRPr="008C4128">
        <w:rPr>
          <w:rFonts w:ascii="Times New Roman" w:hAnsi="Times New Roman"/>
          <w:b/>
          <w:i/>
          <w:color w:val="000000"/>
          <w:lang w:val="fr-FR"/>
        </w:rPr>
        <w:t>đạp</w:t>
      </w:r>
      <w:r w:rsidRPr="008C4128">
        <w:rPr>
          <w:rFonts w:ascii="Times New Roman" w:hAnsi="Times New Roman"/>
          <w:b/>
          <w:i/>
          <w:color w:val="000000"/>
        </w:rPr>
        <w:t>:</w:t>
      </w:r>
      <w:proofErr w:type="gramEnd"/>
      <w:r w:rsidRPr="008C4128">
        <w:rPr>
          <w:rFonts w:ascii="Times New Roman" w:hAnsi="Times New Roman"/>
          <w:b/>
          <w:i/>
          <w:color w:val="000000"/>
        </w:rPr>
        <w:t xml:space="preserve"> 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- Kế hoạch thu: </w:t>
      </w:r>
      <w:r>
        <w:rPr>
          <w:rFonts w:ascii="Times New Roman" w:hAnsi="Times New Roman"/>
          <w:color w:val="000000"/>
        </w:rPr>
        <w:t>theo đăng ký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4128">
        <w:rPr>
          <w:rFonts w:ascii="Times New Roman" w:hAnsi="Times New Roman"/>
        </w:rPr>
        <w:t>Dự kiến chi như sau: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+ Chi hỗ trợ người trông </w:t>
      </w:r>
      <w:r>
        <w:rPr>
          <w:rFonts w:ascii="Times New Roman" w:hAnsi="Times New Roman"/>
          <w:color w:val="000000"/>
        </w:rPr>
        <w:t>xe:</w:t>
      </w:r>
      <w:r w:rsidRPr="008C412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40%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 Sửa chữa điện, sửa chữa nhỏ nhà xe: 35%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shd w:val="clear" w:color="auto" w:fill="FFFFFF"/>
          <w:lang w:val="fr-FR"/>
        </w:rPr>
      </w:pPr>
      <w:r w:rsidRPr="008C4128"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shd w:val="clear" w:color="auto" w:fill="FFFFFF"/>
          <w:lang w:val="fr-FR"/>
        </w:rPr>
        <w:t>Ép</w:t>
      </w:r>
      <w:r w:rsidRPr="008C4128">
        <w:rPr>
          <w:rFonts w:ascii="Times New Roman" w:hAnsi="Times New Roman"/>
          <w:shd w:val="clear" w:color="auto" w:fill="FFFFFF"/>
          <w:lang w:val="fr-FR"/>
        </w:rPr>
        <w:t xml:space="preserve"> v</w:t>
      </w:r>
      <w:r>
        <w:rPr>
          <w:rFonts w:ascii="Times New Roman" w:hAnsi="Times New Roman"/>
          <w:shd w:val="clear" w:color="auto" w:fill="FFFFFF"/>
          <w:lang w:val="fr-FR"/>
        </w:rPr>
        <w:t xml:space="preserve">é xe, </w:t>
      </w:r>
      <w:r w:rsidRPr="008C4128">
        <w:rPr>
          <w:rFonts w:ascii="Times New Roman" w:hAnsi="Times New Roman"/>
          <w:shd w:val="clear" w:color="auto" w:fill="FFFFFF"/>
          <w:lang w:val="fr-FR"/>
        </w:rPr>
        <w:t>mua phấn s</w:t>
      </w:r>
      <w:r>
        <w:rPr>
          <w:rFonts w:ascii="Times New Roman" w:hAnsi="Times New Roman"/>
          <w:shd w:val="clear" w:color="auto" w:fill="FFFFFF"/>
          <w:lang w:val="fr-FR"/>
        </w:rPr>
        <w:t>á</w:t>
      </w:r>
      <w:r w:rsidRPr="008C4128">
        <w:rPr>
          <w:rFonts w:ascii="Times New Roman" w:hAnsi="Times New Roman"/>
          <w:shd w:val="clear" w:color="auto" w:fill="FFFFFF"/>
          <w:lang w:val="fr-FR"/>
        </w:rPr>
        <w:t>p</w:t>
      </w:r>
      <w:r>
        <w:rPr>
          <w:rFonts w:ascii="Times New Roman" w:hAnsi="Times New Roman"/>
          <w:shd w:val="clear" w:color="auto" w:fill="FFFFFF"/>
          <w:lang w:val="fr-FR"/>
        </w:rPr>
        <w:t>, làm vé tháng</w:t>
      </w:r>
      <w:r w:rsidRPr="008C4128">
        <w:rPr>
          <w:rFonts w:ascii="Times New Roman" w:hAnsi="Times New Roman"/>
          <w:shd w:val="clear" w:color="auto" w:fill="FFFFFF"/>
          <w:lang w:val="fr-FR"/>
        </w:rPr>
        <w:t>:</w:t>
      </w:r>
      <w:r>
        <w:rPr>
          <w:rFonts w:ascii="Times New Roman" w:hAnsi="Times New Roman"/>
          <w:shd w:val="clear" w:color="auto" w:fill="FFFFFF"/>
          <w:lang w:val="fr-FR"/>
        </w:rPr>
        <w:t xml:space="preserve"> 10%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  <w:shd w:val="clear" w:color="auto" w:fill="FFFFFF"/>
          <w:lang w:val="fr-FR"/>
        </w:rPr>
      </w:pPr>
      <w:r w:rsidRPr="008C4128">
        <w:rPr>
          <w:rFonts w:ascii="Times New Roman" w:hAnsi="Times New Roman"/>
          <w:shd w:val="clear" w:color="auto" w:fill="FFFFFF"/>
          <w:lang w:val="fr-FR"/>
        </w:rPr>
        <w:t xml:space="preserve">+ </w:t>
      </w:r>
      <w:r>
        <w:rPr>
          <w:rFonts w:ascii="Times New Roman" w:hAnsi="Times New Roman"/>
          <w:shd w:val="clear" w:color="auto" w:fill="FFFFFF"/>
          <w:lang w:val="fr-FR"/>
        </w:rPr>
        <w:t>Chi phúc lợi : 15%</w:t>
      </w:r>
    </w:p>
    <w:p w:rsidR="000016E9" w:rsidRPr="00092ADF" w:rsidRDefault="000016E9" w:rsidP="005B7692">
      <w:pPr>
        <w:spacing w:line="288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  <w:iCs/>
        </w:rPr>
        <w:t>4</w:t>
      </w:r>
      <w:r w:rsidRPr="00092ADF">
        <w:rPr>
          <w:rFonts w:ascii="Times New Roman" w:hAnsi="Times New Roman"/>
          <w:b/>
          <w:bCs/>
          <w:i/>
          <w:iCs/>
        </w:rPr>
        <w:t xml:space="preserve">. Nước uống: </w:t>
      </w:r>
      <w:r w:rsidRPr="00092ADF">
        <w:rPr>
          <w:rFonts w:ascii="Times New Roman" w:hAnsi="Times New Roman"/>
          <w:i/>
        </w:rPr>
        <w:t>theo đăng ký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  <w:sz w:val="26"/>
        </w:rPr>
      </w:pPr>
      <w:r w:rsidRPr="00225DAF">
        <w:rPr>
          <w:rFonts w:ascii="Times New Roman" w:hAnsi="Times New Roman"/>
          <w:color w:val="000000"/>
          <w:lang w:val="vi-VN"/>
        </w:rPr>
        <w:t xml:space="preserve">- Kế hoạch thu: </w:t>
      </w:r>
      <w:r>
        <w:rPr>
          <w:rFonts w:ascii="Times New Roman" w:hAnsi="Times New Roman"/>
          <w:color w:val="000000"/>
        </w:rPr>
        <w:t>48</w:t>
      </w:r>
      <w:r w:rsidRPr="009A3681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96</w:t>
      </w:r>
      <w:r w:rsidRPr="009A3681">
        <w:rPr>
          <w:rFonts w:ascii="Times New Roman" w:hAnsi="Times New Roman"/>
          <w:sz w:val="26"/>
        </w:rPr>
        <w:t>0.000</w:t>
      </w:r>
      <w:r>
        <w:rPr>
          <w:rFonts w:ascii="Times New Roman" w:hAnsi="Times New Roman"/>
          <w:sz w:val="26"/>
        </w:rPr>
        <w:t>đ</w:t>
      </w:r>
    </w:p>
    <w:p w:rsidR="000016E9" w:rsidRDefault="000016E9" w:rsidP="005B7692">
      <w:pPr>
        <w:spacing w:line="288" w:lineRule="auto"/>
        <w:ind w:firstLine="720"/>
        <w:rPr>
          <w:rFonts w:ascii="Times New Roman" w:hAnsi="Times New Roman"/>
          <w:sz w:val="26"/>
        </w:rPr>
      </w:pPr>
      <w:r w:rsidRPr="00225DAF">
        <w:rPr>
          <w:rFonts w:ascii="Times New Roman" w:hAnsi="Times New Roman"/>
          <w:color w:val="000000"/>
          <w:lang w:val="vi-VN"/>
        </w:rPr>
        <w:t xml:space="preserve">- </w:t>
      </w:r>
      <w:r>
        <w:rPr>
          <w:rFonts w:ascii="Times New Roman" w:hAnsi="Times New Roman"/>
          <w:color w:val="000000"/>
        </w:rPr>
        <w:t>Kế hoạch chi: Trả tiền mua nước công ty</w:t>
      </w:r>
      <w:r w:rsidRPr="00225DAF">
        <w:rPr>
          <w:rFonts w:ascii="Times New Roman" w:hAnsi="Times New Roman"/>
          <w:color w:val="000000"/>
          <w:lang w:val="vi-VN"/>
        </w:rPr>
        <w:t xml:space="preserve">: </w:t>
      </w:r>
      <w:r>
        <w:rPr>
          <w:rFonts w:ascii="Times New Roman" w:hAnsi="Times New Roman"/>
          <w:color w:val="000000"/>
        </w:rPr>
        <w:t>48</w:t>
      </w:r>
      <w:r w:rsidRPr="009A3681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96</w:t>
      </w:r>
      <w:r w:rsidRPr="009A3681">
        <w:rPr>
          <w:rFonts w:ascii="Times New Roman" w:hAnsi="Times New Roman"/>
          <w:sz w:val="26"/>
        </w:rPr>
        <w:t>0.000</w:t>
      </w:r>
      <w:r>
        <w:rPr>
          <w:rFonts w:ascii="Times New Roman" w:hAnsi="Times New Roman"/>
          <w:sz w:val="26"/>
        </w:rPr>
        <w:t>đ</w:t>
      </w:r>
    </w:p>
    <w:p w:rsidR="000016E9" w:rsidRPr="00350409" w:rsidRDefault="000016E9" w:rsidP="005B7692">
      <w:pPr>
        <w:spacing w:line="288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  <w:iCs/>
        </w:rPr>
        <w:t>5</w:t>
      </w:r>
      <w:r w:rsidRPr="00350409">
        <w:rPr>
          <w:rFonts w:ascii="Times New Roman" w:hAnsi="Times New Roman"/>
          <w:b/>
          <w:bCs/>
          <w:i/>
          <w:iCs/>
        </w:rPr>
        <w:t>.BHYT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 w:rsidRPr="005672EC">
        <w:rPr>
          <w:rFonts w:ascii="Times New Roman" w:hAnsi="Times New Roman"/>
          <w:lang w:val="vi-VN"/>
        </w:rPr>
        <w:t>563.220đ/HS/12 tháng</w:t>
      </w:r>
      <w:r>
        <w:rPr>
          <w:rFonts w:ascii="Times New Roman" w:hAnsi="Times New Roman"/>
          <w:b/>
          <w:lang w:val="vi-VN"/>
        </w:rPr>
        <w:t xml:space="preserve"> </w:t>
      </w:r>
    </w:p>
    <w:p w:rsidR="000016E9" w:rsidRPr="00350409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color w:val="000000"/>
        </w:rPr>
      </w:pPr>
      <w:r w:rsidRPr="005672EC">
        <w:rPr>
          <w:rFonts w:ascii="Times New Roman" w:hAnsi="Times New Roman"/>
          <w:color w:val="000000"/>
          <w:lang w:val="vi-VN"/>
        </w:rPr>
        <w:t xml:space="preserve">- Kế hoạch thu: </w:t>
      </w:r>
      <w:r>
        <w:rPr>
          <w:rFonts w:ascii="Times New Roman" w:hAnsi="Times New Roman"/>
          <w:color w:val="000000"/>
        </w:rPr>
        <w:t>291</w:t>
      </w:r>
      <w:r w:rsidRPr="005672EC">
        <w:rPr>
          <w:rFonts w:ascii="Times New Roman" w:hAnsi="Times New Roman"/>
          <w:color w:val="000000"/>
          <w:lang w:val="vi-VN"/>
        </w:rPr>
        <w:t>.</w:t>
      </w:r>
      <w:r>
        <w:rPr>
          <w:rFonts w:ascii="Times New Roman" w:hAnsi="Times New Roman"/>
          <w:color w:val="000000"/>
        </w:rPr>
        <w:t>184</w:t>
      </w:r>
      <w:r w:rsidRPr="005672EC">
        <w:rPr>
          <w:rFonts w:ascii="Times New Roman" w:hAnsi="Times New Roman"/>
          <w:color w:val="000000"/>
          <w:lang w:val="vi-VN"/>
        </w:rPr>
        <w:t>.</w:t>
      </w:r>
      <w:r>
        <w:rPr>
          <w:rFonts w:ascii="Times New Roman" w:hAnsi="Times New Roman"/>
          <w:color w:val="000000"/>
        </w:rPr>
        <w:t>740</w:t>
      </w:r>
      <w:r w:rsidRPr="005672EC">
        <w:rPr>
          <w:rFonts w:ascii="Times New Roman" w:hAnsi="Times New Roman"/>
          <w:color w:val="000000"/>
          <w:lang w:val="vi-VN"/>
        </w:rPr>
        <w:t xml:space="preserve"> đ </w:t>
      </w:r>
    </w:p>
    <w:p w:rsidR="000016E9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 xml:space="preserve">- </w:t>
      </w:r>
      <w:r w:rsidRPr="008C4128">
        <w:rPr>
          <w:rFonts w:ascii="Times New Roman" w:hAnsi="Times New Roman"/>
          <w:color w:val="000000"/>
        </w:rPr>
        <w:t xml:space="preserve">Kế hoạch chi: </w:t>
      </w:r>
      <w:r>
        <w:rPr>
          <w:rFonts w:ascii="Times New Roman" w:hAnsi="Times New Roman"/>
          <w:color w:val="000000"/>
          <w:lang w:val="vi-VN"/>
        </w:rPr>
        <w:t xml:space="preserve">Nộp về BHXH: </w:t>
      </w:r>
      <w:r>
        <w:rPr>
          <w:rFonts w:ascii="Times New Roman" w:hAnsi="Times New Roman"/>
          <w:color w:val="000000"/>
        </w:rPr>
        <w:t>291</w:t>
      </w:r>
      <w:r w:rsidRPr="005672EC">
        <w:rPr>
          <w:rFonts w:ascii="Times New Roman" w:hAnsi="Times New Roman"/>
          <w:color w:val="000000"/>
          <w:lang w:val="vi-VN"/>
        </w:rPr>
        <w:t>.</w:t>
      </w:r>
      <w:r>
        <w:rPr>
          <w:rFonts w:ascii="Times New Roman" w:hAnsi="Times New Roman"/>
          <w:color w:val="000000"/>
        </w:rPr>
        <w:t>184</w:t>
      </w:r>
      <w:r w:rsidRPr="005672EC">
        <w:rPr>
          <w:rFonts w:ascii="Times New Roman" w:hAnsi="Times New Roman"/>
          <w:color w:val="000000"/>
          <w:lang w:val="vi-VN"/>
        </w:rPr>
        <w:t>.</w:t>
      </w:r>
      <w:r>
        <w:rPr>
          <w:rFonts w:ascii="Times New Roman" w:hAnsi="Times New Roman"/>
          <w:color w:val="000000"/>
        </w:rPr>
        <w:t>740</w:t>
      </w:r>
      <w:r w:rsidRPr="005672EC">
        <w:rPr>
          <w:rFonts w:ascii="Times New Roman" w:hAnsi="Times New Roman"/>
          <w:color w:val="000000"/>
          <w:lang w:val="vi-VN"/>
        </w:rPr>
        <w:t xml:space="preserve"> đ </w:t>
      </w:r>
    </w:p>
    <w:p w:rsidR="000016E9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b/>
          <w:i/>
          <w:color w:val="000000"/>
        </w:rPr>
      </w:pPr>
      <w:r w:rsidRPr="00AB1BF9">
        <w:rPr>
          <w:rFonts w:ascii="Times New Roman" w:hAnsi="Times New Roman"/>
          <w:b/>
          <w:i/>
          <w:color w:val="000000"/>
        </w:rPr>
        <w:t>6. Quỹ nghề</w:t>
      </w:r>
      <w:r>
        <w:rPr>
          <w:rFonts w:ascii="Times New Roman" w:hAnsi="Times New Roman"/>
          <w:b/>
          <w:i/>
          <w:color w:val="000000"/>
        </w:rPr>
        <w:t>: 30.000đ/tháng/HS</w:t>
      </w:r>
      <w:r w:rsidR="00C20123">
        <w:rPr>
          <w:rFonts w:ascii="Times New Roman" w:hAnsi="Times New Roman"/>
          <w:b/>
          <w:i/>
          <w:color w:val="000000"/>
        </w:rPr>
        <w:t xml:space="preserve"> x 9 tháng = 270.000/HS</w:t>
      </w:r>
      <w:r>
        <w:rPr>
          <w:rFonts w:ascii="Times New Roman" w:hAnsi="Times New Roman"/>
          <w:b/>
          <w:i/>
          <w:color w:val="000000"/>
        </w:rPr>
        <w:t xml:space="preserve"> (khối 8)</w:t>
      </w:r>
    </w:p>
    <w:p w:rsidR="000016E9" w:rsidRPr="00510768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color w:val="000000"/>
        </w:rPr>
      </w:pPr>
      <w:r w:rsidRPr="00510768">
        <w:rPr>
          <w:rFonts w:ascii="Times New Roman" w:hAnsi="Times New Roman"/>
          <w:color w:val="000000"/>
        </w:rPr>
        <w:t>- Kế hoạch thu: theo đăng ký</w:t>
      </w:r>
    </w:p>
    <w:p w:rsidR="000016E9" w:rsidRPr="00510768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color w:val="000000"/>
        </w:rPr>
      </w:pPr>
      <w:r w:rsidRPr="00510768">
        <w:rPr>
          <w:rFonts w:ascii="Times New Roman" w:hAnsi="Times New Roman"/>
          <w:color w:val="000000"/>
        </w:rPr>
        <w:t xml:space="preserve">- Kế hoạch chi: </w:t>
      </w:r>
      <w:r>
        <w:rPr>
          <w:rFonts w:ascii="Times New Roman" w:hAnsi="Times New Roman"/>
          <w:color w:val="000000"/>
        </w:rPr>
        <w:t>Chi giáo viên giảng dạy, công tác quản lý, cơ sở vật chất</w:t>
      </w:r>
    </w:p>
    <w:p w:rsidR="000016E9" w:rsidRPr="008C4128" w:rsidRDefault="000016E9" w:rsidP="005B7692">
      <w:pPr>
        <w:spacing w:line="288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b/>
          <w:i/>
          <w:color w:val="000000"/>
          <w:lang w:val="fr-FR"/>
        </w:rPr>
        <w:t>7. Quỹ ngâ</w:t>
      </w:r>
      <w:r w:rsidRPr="008C4128">
        <w:rPr>
          <w:rFonts w:ascii="Times New Roman" w:hAnsi="Times New Roman"/>
          <w:b/>
          <w:i/>
          <w:color w:val="000000"/>
          <w:lang w:val="fr-FR"/>
        </w:rPr>
        <w:t>n s</w:t>
      </w:r>
      <w:r>
        <w:rPr>
          <w:rFonts w:ascii="Times New Roman" w:hAnsi="Times New Roman"/>
          <w:b/>
          <w:i/>
          <w:color w:val="000000"/>
          <w:lang w:val="fr-FR"/>
        </w:rPr>
        <w:t>á</w:t>
      </w:r>
      <w:r w:rsidRPr="008C4128">
        <w:rPr>
          <w:rFonts w:ascii="Times New Roman" w:hAnsi="Times New Roman"/>
          <w:b/>
          <w:i/>
          <w:color w:val="000000"/>
          <w:lang w:val="fr-FR"/>
        </w:rPr>
        <w:t xml:space="preserve">ch </w:t>
      </w:r>
      <w:r>
        <w:rPr>
          <w:rFonts w:ascii="Times New Roman" w:hAnsi="Times New Roman"/>
          <w:b/>
          <w:i/>
          <w:color w:val="000000"/>
          <w:lang w:val="fr-FR"/>
        </w:rPr>
        <w:t xml:space="preserve">năm </w:t>
      </w:r>
      <w:proofErr w:type="gramStart"/>
      <w:r>
        <w:rPr>
          <w:rFonts w:ascii="Times New Roman" w:hAnsi="Times New Roman"/>
          <w:b/>
          <w:i/>
          <w:color w:val="000000"/>
          <w:lang w:val="fr-FR"/>
        </w:rPr>
        <w:t>2022:</w:t>
      </w:r>
      <w:proofErr w:type="gramEnd"/>
      <w:r>
        <w:rPr>
          <w:rFonts w:ascii="Times New Roman" w:hAnsi="Times New Roman"/>
          <w:b/>
          <w:i/>
          <w:color w:val="000000"/>
          <w:lang w:val="fr-FR"/>
        </w:rPr>
        <w:t xml:space="preserve"> Cò</w:t>
      </w:r>
      <w:r w:rsidRPr="008C4128">
        <w:rPr>
          <w:rFonts w:ascii="Times New Roman" w:hAnsi="Times New Roman"/>
          <w:b/>
          <w:i/>
          <w:color w:val="000000"/>
          <w:lang w:val="fr-FR"/>
        </w:rPr>
        <w:t xml:space="preserve">n dư : </w:t>
      </w:r>
      <w:r>
        <w:rPr>
          <w:rFonts w:ascii="Times New Roman" w:hAnsi="Times New Roman"/>
          <w:color w:val="000000"/>
          <w:lang w:val="fr-FR"/>
        </w:rPr>
        <w:t>1.493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585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509</w:t>
      </w:r>
      <w:r w:rsidRPr="008C4128">
        <w:rPr>
          <w:rFonts w:ascii="Times New Roman" w:hAnsi="Times New Roman"/>
          <w:color w:val="000000"/>
          <w:lang w:val="fr-FR"/>
        </w:rPr>
        <w:t>đ</w:t>
      </w:r>
    </w:p>
    <w:p w:rsidR="000016E9" w:rsidRPr="008C4128" w:rsidRDefault="000016E9" w:rsidP="005B7692">
      <w:pPr>
        <w:spacing w:line="288" w:lineRule="auto"/>
        <w:ind w:firstLine="72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Dự kiến </w:t>
      </w:r>
      <w:proofErr w:type="gramStart"/>
      <w:r>
        <w:rPr>
          <w:rFonts w:ascii="Times New Roman" w:hAnsi="Times New Roman"/>
          <w:color w:val="000000"/>
          <w:lang w:val="fr-FR"/>
        </w:rPr>
        <w:t>chi</w:t>
      </w:r>
      <w:r w:rsidRPr="006D7CB3">
        <w:rPr>
          <w:rFonts w:ascii="Times New Roman" w:hAnsi="Times New Roman"/>
          <w:color w:val="000000"/>
          <w:lang w:val="fr-FR"/>
        </w:rPr>
        <w:t>:</w:t>
      </w:r>
      <w:proofErr w:type="gramEnd"/>
      <w:r>
        <w:rPr>
          <w:rFonts w:ascii="Times New Roman" w:hAnsi="Times New Roman"/>
          <w:color w:val="000000"/>
          <w:lang w:val="fr-FR"/>
        </w:rPr>
        <w:t>1.493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585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509</w:t>
      </w:r>
      <w:r w:rsidRPr="008C4128">
        <w:rPr>
          <w:rFonts w:ascii="Times New Roman" w:hAnsi="Times New Roman"/>
          <w:color w:val="000000"/>
          <w:lang w:val="fr-FR"/>
        </w:rPr>
        <w:t>đ, cụ thể như sau: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  <w:lang w:val="fr-FR"/>
        </w:rPr>
      </w:pPr>
      <w:r w:rsidRPr="008C4128">
        <w:rPr>
          <w:rFonts w:ascii="Times New Roman" w:hAnsi="Times New Roman"/>
          <w:color w:val="000000"/>
          <w:lang w:val="fr-FR"/>
        </w:rPr>
        <w:t xml:space="preserve">           + Chi lương và các khoản phụ </w:t>
      </w:r>
      <w:proofErr w:type="gramStart"/>
      <w:r w:rsidRPr="008C4128">
        <w:rPr>
          <w:rFonts w:ascii="Times New Roman" w:hAnsi="Times New Roman"/>
          <w:color w:val="000000"/>
          <w:lang w:val="fr-FR"/>
        </w:rPr>
        <w:t>cấp:</w:t>
      </w:r>
      <w:proofErr w:type="gramEnd"/>
      <w:r>
        <w:rPr>
          <w:rFonts w:ascii="Times New Roman" w:hAnsi="Times New Roman"/>
          <w:color w:val="000000"/>
          <w:lang w:val="fr-FR"/>
        </w:rPr>
        <w:t xml:space="preserve"> </w:t>
      </w:r>
      <w:r w:rsidRPr="008C4128">
        <w:rPr>
          <w:rFonts w:ascii="Times New Roman" w:hAnsi="Times New Roman"/>
          <w:color w:val="000000"/>
          <w:lang w:val="fr-FR"/>
        </w:rPr>
        <w:t>1.0</w:t>
      </w:r>
      <w:r>
        <w:rPr>
          <w:rFonts w:ascii="Times New Roman" w:hAnsi="Times New Roman"/>
          <w:color w:val="000000"/>
          <w:lang w:val="fr-FR"/>
        </w:rPr>
        <w:t>28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187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4</w:t>
      </w:r>
      <w:r w:rsidRPr="008C4128">
        <w:rPr>
          <w:rFonts w:ascii="Times New Roman" w:hAnsi="Times New Roman"/>
          <w:color w:val="000000"/>
          <w:lang w:val="fr-FR"/>
        </w:rPr>
        <w:t>00đ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  <w:lang w:val="fr-FR"/>
        </w:rPr>
      </w:pPr>
      <w:r w:rsidRPr="008C4128">
        <w:rPr>
          <w:rFonts w:ascii="Times New Roman" w:hAnsi="Times New Roman"/>
          <w:color w:val="000000"/>
          <w:lang w:val="fr-FR"/>
        </w:rPr>
        <w:t xml:space="preserve">           + Chi BHXH, BHYT, BHTN, KPCĐ</w:t>
      </w:r>
      <w:r w:rsidRPr="008C4128">
        <w:rPr>
          <w:rFonts w:ascii="Arial" w:hAnsi="Arial" w:cs="Arial"/>
          <w:color w:val="000000"/>
          <w:lang w:val="fr-FR"/>
        </w:rPr>
        <w:t> </w:t>
      </w:r>
      <w:r w:rsidRPr="008C4128">
        <w:rPr>
          <w:rFonts w:ascii="Times New Roman" w:hAnsi="Times New Roman"/>
          <w:color w:val="000000"/>
          <w:lang w:val="fr-FR"/>
        </w:rPr>
        <w:t xml:space="preserve">: </w:t>
      </w:r>
      <w:r>
        <w:rPr>
          <w:rFonts w:ascii="Times New Roman" w:hAnsi="Times New Roman"/>
          <w:color w:val="000000"/>
          <w:lang w:val="fr-FR"/>
        </w:rPr>
        <w:t>297</w:t>
      </w:r>
      <w:r w:rsidRPr="008C4128">
        <w:rPr>
          <w:rFonts w:ascii="Times New Roman" w:hAnsi="Times New Roman"/>
          <w:color w:val="000000"/>
          <w:lang w:val="fr-FR"/>
        </w:rPr>
        <w:t>.</w:t>
      </w:r>
      <w:r>
        <w:rPr>
          <w:rFonts w:ascii="Times New Roman" w:hAnsi="Times New Roman"/>
          <w:color w:val="000000"/>
          <w:lang w:val="fr-FR"/>
        </w:rPr>
        <w:t>734</w:t>
      </w:r>
      <w:r w:rsidRPr="008C4128">
        <w:rPr>
          <w:rFonts w:ascii="Times New Roman" w:hAnsi="Times New Roman"/>
          <w:color w:val="000000"/>
          <w:lang w:val="fr-FR"/>
        </w:rPr>
        <w:t>.800đ</w:t>
      </w:r>
    </w:p>
    <w:p w:rsidR="000016E9" w:rsidRPr="008C4128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  <w:lang w:val="fr-FR"/>
        </w:rPr>
        <w:t xml:space="preserve">           + Chi hoạ</w:t>
      </w:r>
      <w:r>
        <w:rPr>
          <w:rFonts w:ascii="Times New Roman" w:hAnsi="Times New Roman"/>
          <w:color w:val="000000"/>
        </w:rPr>
        <w:t xml:space="preserve">t động chuyên </w:t>
      </w:r>
      <w:proofErr w:type="gramStart"/>
      <w:r>
        <w:rPr>
          <w:rFonts w:ascii="Times New Roman" w:hAnsi="Times New Roman"/>
          <w:color w:val="000000"/>
        </w:rPr>
        <w:t>môn:</w:t>
      </w:r>
      <w:proofErr w:type="gramEnd"/>
      <w:r>
        <w:rPr>
          <w:rFonts w:ascii="Times New Roman" w:hAnsi="Times New Roman"/>
          <w:color w:val="000000"/>
        </w:rPr>
        <w:t xml:space="preserve"> 150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210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000</w:t>
      </w:r>
      <w:r w:rsidRPr="008C4128">
        <w:rPr>
          <w:rFonts w:ascii="Times New Roman" w:hAnsi="Times New Roman"/>
          <w:color w:val="000000"/>
        </w:rPr>
        <w:t>đ</w:t>
      </w:r>
    </w:p>
    <w:p w:rsidR="000016E9" w:rsidRDefault="000016E9" w:rsidP="005B7692">
      <w:pPr>
        <w:spacing w:line="288" w:lineRule="auto"/>
        <w:jc w:val="both"/>
        <w:rPr>
          <w:rFonts w:ascii="Times New Roman" w:hAnsi="Times New Roman"/>
          <w:color w:val="000000"/>
        </w:rPr>
      </w:pPr>
      <w:r w:rsidRPr="008C4128">
        <w:rPr>
          <w:rFonts w:ascii="Times New Roman" w:hAnsi="Times New Roman"/>
          <w:color w:val="000000"/>
        </w:rPr>
        <w:t xml:space="preserve">           + Chi mua sắm, sửa chữa tài sản, thiết bị chuyên dùng: </w:t>
      </w:r>
      <w:r>
        <w:rPr>
          <w:rFonts w:ascii="Times New Roman" w:hAnsi="Times New Roman"/>
          <w:color w:val="000000"/>
        </w:rPr>
        <w:t>167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663</w:t>
      </w:r>
      <w:r w:rsidRPr="008C412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309</w:t>
      </w:r>
      <w:r w:rsidRPr="008C4128">
        <w:rPr>
          <w:rFonts w:ascii="Times New Roman" w:hAnsi="Times New Roman"/>
          <w:color w:val="000000"/>
        </w:rPr>
        <w:t>đ</w:t>
      </w:r>
    </w:p>
    <w:p w:rsidR="000020D3" w:rsidRPr="008C4128" w:rsidRDefault="000020D3" w:rsidP="000016E9">
      <w:pPr>
        <w:jc w:val="both"/>
        <w:rPr>
          <w:rFonts w:ascii="Times New Roman" w:hAnsi="Times New Roman"/>
          <w:color w:val="000000"/>
        </w:rPr>
      </w:pPr>
    </w:p>
    <w:p w:rsidR="000016E9" w:rsidRPr="008C4128" w:rsidRDefault="000016E9" w:rsidP="000016E9">
      <w:pPr>
        <w:jc w:val="both"/>
        <w:rPr>
          <w:rFonts w:ascii="Times New Roman" w:hAnsi="Times New Roman"/>
          <w:b/>
          <w:i/>
          <w:sz w:val="4"/>
        </w:rPr>
      </w:pPr>
      <w:r w:rsidRPr="008C4128">
        <w:rPr>
          <w:rFonts w:ascii="Times New Roman" w:hAnsi="Times New Roman"/>
          <w:color w:val="000000"/>
        </w:rPr>
        <w:t xml:space="preserve">           </w:t>
      </w:r>
      <w:r w:rsidRPr="008C4128">
        <w:rPr>
          <w:rFonts w:ascii="Times New Roman" w:hAnsi="Times New Roman"/>
          <w:b/>
          <w:i/>
          <w:sz w:val="4"/>
        </w:rPr>
        <w:t xml:space="preserve"> </w:t>
      </w:r>
    </w:p>
    <w:p w:rsidR="000016E9" w:rsidRPr="008C4128" w:rsidRDefault="000016E9" w:rsidP="000016E9">
      <w:pPr>
        <w:ind w:firstLine="720"/>
        <w:rPr>
          <w:rFonts w:ascii="Times New Roman" w:hAnsi="Times New Roman"/>
          <w:b/>
          <w:i/>
          <w:spacing w:val="-4"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617"/>
        <w:gridCol w:w="3733"/>
        <w:gridCol w:w="3213"/>
      </w:tblGrid>
      <w:tr w:rsidR="000016E9" w:rsidRPr="008C4128" w:rsidTr="00D70150">
        <w:tc>
          <w:tcPr>
            <w:tcW w:w="2617" w:type="dxa"/>
          </w:tcPr>
          <w:p w:rsidR="000016E9" w:rsidRPr="008C4128" w:rsidRDefault="00D70150" w:rsidP="0017705B">
            <w:pPr>
              <w:jc w:val="center"/>
              <w:rPr>
                <w:rFonts w:ascii="Times New Roman" w:hAnsi="Times New Roman"/>
                <w:b/>
              </w:rPr>
            </w:pPr>
            <w:r w:rsidRPr="008C4128">
              <w:rPr>
                <w:rFonts w:ascii="Times New Roman" w:hAnsi="Times New Roman"/>
                <w:b/>
              </w:rPr>
              <w:t>NG</w:t>
            </w:r>
            <w:r w:rsidRPr="008C4128">
              <w:rPr>
                <w:rFonts w:ascii="Times New Roman" w:hAnsi="Times New Roman"/>
                <w:b/>
                <w:lang w:val="vi-VN"/>
              </w:rPr>
              <w:t>ƯỜI L</w:t>
            </w:r>
            <w:r w:rsidRPr="008C4128">
              <w:rPr>
                <w:rFonts w:ascii="Times New Roman" w:hAnsi="Times New Roman"/>
                <w:b/>
              </w:rPr>
              <w:t>ẬP</w:t>
            </w:r>
          </w:p>
          <w:p w:rsidR="000016E9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  <w:sz w:val="38"/>
              </w:rPr>
            </w:pPr>
          </w:p>
          <w:p w:rsidR="000016E9" w:rsidRPr="008C4128" w:rsidRDefault="000016E9" w:rsidP="0017705B">
            <w:pPr>
              <w:jc w:val="center"/>
              <w:rPr>
                <w:rFonts w:ascii="Times New Roman" w:hAnsi="Times New Roman"/>
                <w:b/>
                <w:sz w:val="38"/>
              </w:rPr>
            </w:pPr>
          </w:p>
          <w:p w:rsidR="000016E9" w:rsidRPr="008C4128" w:rsidRDefault="000016E9" w:rsidP="0017705B">
            <w:pPr>
              <w:jc w:val="center"/>
              <w:rPr>
                <w:rFonts w:ascii="Times New Roman" w:hAnsi="Times New Roman"/>
                <w:b/>
              </w:rPr>
            </w:pPr>
            <w:r w:rsidRPr="008C4128">
              <w:rPr>
                <w:rFonts w:ascii="Times New Roman" w:hAnsi="Times New Roman"/>
                <w:b/>
              </w:rPr>
              <w:t>Hoàng Thị Huệ</w:t>
            </w:r>
          </w:p>
        </w:tc>
        <w:tc>
          <w:tcPr>
            <w:tcW w:w="3733" w:type="dxa"/>
          </w:tcPr>
          <w:p w:rsidR="000016E9" w:rsidRPr="008C4128" w:rsidRDefault="00D70150" w:rsidP="001770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THANH TRA NHÂ</w:t>
            </w:r>
            <w:r w:rsidRPr="008C4128">
              <w:rPr>
                <w:rFonts w:ascii="Times New Roman" w:hAnsi="Times New Roman"/>
                <w:b/>
              </w:rPr>
              <w:t>N D</w:t>
            </w:r>
            <w:r>
              <w:rPr>
                <w:rFonts w:ascii="Times New Roman" w:hAnsi="Times New Roman"/>
                <w:b/>
              </w:rPr>
              <w:t>Â</w:t>
            </w:r>
            <w:r w:rsidRPr="008C4128">
              <w:rPr>
                <w:rFonts w:ascii="Times New Roman" w:hAnsi="Times New Roman"/>
                <w:b/>
              </w:rPr>
              <w:t>N</w:t>
            </w:r>
          </w:p>
          <w:p w:rsidR="000016E9" w:rsidRPr="008C4128" w:rsidRDefault="000016E9" w:rsidP="0017705B">
            <w:pPr>
              <w:rPr>
                <w:rFonts w:ascii="Times New Roman" w:hAnsi="Times New Roman"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sz w:val="20"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sz w:val="2"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  <w:r w:rsidRPr="008C4128">
              <w:rPr>
                <w:rFonts w:ascii="Times New Roman" w:hAnsi="Times New Roman"/>
                <w:b/>
              </w:rPr>
              <w:t xml:space="preserve">   </w:t>
            </w:r>
            <w:r w:rsidR="000020D3">
              <w:rPr>
                <w:rFonts w:ascii="Times New Roman" w:hAnsi="Times New Roman"/>
                <w:b/>
              </w:rPr>
              <w:t xml:space="preserve"> </w:t>
            </w:r>
            <w:r w:rsidRPr="008C412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Phạm Thị Sâ</w:t>
            </w:r>
            <w:r w:rsidRPr="008C4128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3213" w:type="dxa"/>
          </w:tcPr>
          <w:p w:rsidR="000016E9" w:rsidRPr="008C4128" w:rsidRDefault="00D70150" w:rsidP="0017705B">
            <w:pPr>
              <w:rPr>
                <w:rFonts w:ascii="Times New Roman" w:hAnsi="Times New Roman"/>
                <w:b/>
              </w:rPr>
            </w:pPr>
            <w:r w:rsidRPr="008C4128">
              <w:rPr>
                <w:rFonts w:ascii="Times New Roman" w:hAnsi="Times New Roman"/>
                <w:b/>
              </w:rPr>
              <w:t>HIỆU TRƯỞNG</w:t>
            </w:r>
          </w:p>
          <w:p w:rsidR="000016E9" w:rsidRPr="00B46BD4" w:rsidRDefault="000016E9" w:rsidP="0017705B">
            <w:pPr>
              <w:rPr>
                <w:rFonts w:ascii="Times New Roman" w:hAnsi="Times New Roman"/>
                <w:b/>
                <w:sz w:val="46"/>
              </w:rPr>
            </w:pPr>
          </w:p>
          <w:p w:rsidR="000016E9" w:rsidRPr="008C4128" w:rsidRDefault="000016E9" w:rsidP="0017705B">
            <w:pPr>
              <w:jc w:val="center"/>
              <w:rPr>
                <w:rFonts w:ascii="Times New Roman" w:hAnsi="Times New Roman"/>
                <w:b/>
                <w:sz w:val="30"/>
              </w:rPr>
            </w:pPr>
          </w:p>
          <w:p w:rsidR="000016E9" w:rsidRPr="008C4128" w:rsidRDefault="000016E9" w:rsidP="0017705B">
            <w:pPr>
              <w:jc w:val="center"/>
              <w:rPr>
                <w:rFonts w:ascii="Times New Roman" w:hAnsi="Times New Roman"/>
                <w:b/>
              </w:rPr>
            </w:pPr>
          </w:p>
          <w:p w:rsidR="000016E9" w:rsidRPr="008C4128" w:rsidRDefault="000020D3" w:rsidP="001770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0016E9" w:rsidRPr="008C4128">
              <w:rPr>
                <w:rFonts w:ascii="Times New Roman" w:hAnsi="Times New Roman"/>
                <w:b/>
              </w:rPr>
              <w:t xml:space="preserve"> Vũ Thị Hà</w:t>
            </w: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  <w:p w:rsidR="000016E9" w:rsidRPr="008C4128" w:rsidRDefault="000016E9" w:rsidP="0017705B">
            <w:pPr>
              <w:rPr>
                <w:rFonts w:ascii="Times New Roman" w:hAnsi="Times New Roman"/>
                <w:b/>
              </w:rPr>
            </w:pPr>
          </w:p>
        </w:tc>
      </w:tr>
    </w:tbl>
    <w:p w:rsidR="006779C0" w:rsidRDefault="006779C0"/>
    <w:sectPr w:rsidR="006779C0" w:rsidSect="00522786">
      <w:pgSz w:w="11906" w:h="16838" w:code="9"/>
      <w:pgMar w:top="1440" w:right="849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E9"/>
    <w:rsid w:val="000016E9"/>
    <w:rsid w:val="000020D3"/>
    <w:rsid w:val="00086CA3"/>
    <w:rsid w:val="000D3565"/>
    <w:rsid w:val="002025C8"/>
    <w:rsid w:val="00232595"/>
    <w:rsid w:val="00360699"/>
    <w:rsid w:val="003A48DB"/>
    <w:rsid w:val="004357CC"/>
    <w:rsid w:val="00474C54"/>
    <w:rsid w:val="004B0418"/>
    <w:rsid w:val="00522786"/>
    <w:rsid w:val="005262AA"/>
    <w:rsid w:val="005B7692"/>
    <w:rsid w:val="005F6CB0"/>
    <w:rsid w:val="006779C0"/>
    <w:rsid w:val="00695CAB"/>
    <w:rsid w:val="006B07BD"/>
    <w:rsid w:val="006D5C6B"/>
    <w:rsid w:val="00796C7C"/>
    <w:rsid w:val="00900FCC"/>
    <w:rsid w:val="0095192C"/>
    <w:rsid w:val="009A5B92"/>
    <w:rsid w:val="009B4A9E"/>
    <w:rsid w:val="009E5EAB"/>
    <w:rsid w:val="00A21129"/>
    <w:rsid w:val="00A37140"/>
    <w:rsid w:val="00B65BCE"/>
    <w:rsid w:val="00C20123"/>
    <w:rsid w:val="00CB4A70"/>
    <w:rsid w:val="00D70150"/>
    <w:rsid w:val="00DF08ED"/>
    <w:rsid w:val="00E06F90"/>
    <w:rsid w:val="00EE1633"/>
    <w:rsid w:val="00F16EE3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79F4"/>
  <w15:chartTrackingRefBased/>
  <w15:docId w15:val="{0C1123D5-F7AD-4B43-8B4B-BF9A8333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51</cp:revision>
  <dcterms:created xsi:type="dcterms:W3CDTF">2022-09-19T10:01:00Z</dcterms:created>
  <dcterms:modified xsi:type="dcterms:W3CDTF">2022-09-19T10:22:00Z</dcterms:modified>
</cp:coreProperties>
</file>