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608"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2"/>
        <w:gridCol w:w="5896"/>
      </w:tblGrid>
      <w:tr w:rsidR="00AA717A" w14:paraId="608DDC47" w14:textId="77777777" w:rsidTr="00AA717A">
        <w:trPr>
          <w:trHeight w:val="670"/>
        </w:trPr>
        <w:tc>
          <w:tcPr>
            <w:tcW w:w="4712" w:type="dxa"/>
          </w:tcPr>
          <w:p w14:paraId="3CF15CAA" w14:textId="7521FD6F" w:rsidR="00AA717A" w:rsidRDefault="00AA717A" w:rsidP="004F78C7">
            <w:pPr>
              <w:jc w:val="center"/>
              <w:rPr>
                <w:szCs w:val="24"/>
              </w:rPr>
            </w:pPr>
            <w:r>
              <w:rPr>
                <w:szCs w:val="24"/>
              </w:rPr>
              <w:t>UBND</w:t>
            </w:r>
            <w:r w:rsidRPr="00065362">
              <w:rPr>
                <w:szCs w:val="24"/>
              </w:rPr>
              <w:t xml:space="preserve"> H</w:t>
            </w:r>
            <w:r>
              <w:rPr>
                <w:szCs w:val="24"/>
              </w:rPr>
              <w:t xml:space="preserve">UYỆN </w:t>
            </w:r>
            <w:r w:rsidRPr="00065362">
              <w:rPr>
                <w:szCs w:val="24"/>
              </w:rPr>
              <w:t>THỦY NGUYÊN</w:t>
            </w:r>
          </w:p>
          <w:p w14:paraId="127CB1D0" w14:textId="5D6B5FDD" w:rsidR="00AA717A" w:rsidRPr="00065362" w:rsidRDefault="00AA717A" w:rsidP="004F78C7">
            <w:pPr>
              <w:jc w:val="center"/>
              <w:rPr>
                <w:b/>
                <w:sz w:val="26"/>
                <w:szCs w:val="26"/>
              </w:rPr>
            </w:pPr>
            <w:r w:rsidRPr="008D1235">
              <w:rPr>
                <w:noProof/>
                <w:spacing w:val="-6"/>
              </w:rPr>
              <mc:AlternateContent>
                <mc:Choice Requires="wps">
                  <w:drawing>
                    <wp:anchor distT="0" distB="0" distL="114300" distR="114300" simplePos="0" relativeHeight="251661312" behindDoc="0" locked="0" layoutInCell="1" allowOverlap="1" wp14:anchorId="1C546489" wp14:editId="1DB757BF">
                      <wp:simplePos x="0" y="0"/>
                      <wp:positionH relativeFrom="column">
                        <wp:posOffset>639445</wp:posOffset>
                      </wp:positionH>
                      <wp:positionV relativeFrom="paragraph">
                        <wp:posOffset>224790</wp:posOffset>
                      </wp:positionV>
                      <wp:extent cx="143256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2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2364F0E"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35pt,17.7pt" to="163.15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"/>
                  </w:pict>
                </mc:Fallback>
              </mc:AlternateContent>
            </w:r>
            <w:r w:rsidRPr="00065362">
              <w:rPr>
                <w:b/>
                <w:sz w:val="26"/>
                <w:szCs w:val="26"/>
              </w:rPr>
              <w:t>TRƯỜNG THCS MINH ĐỨC</w:t>
            </w:r>
          </w:p>
        </w:tc>
        <w:tc>
          <w:tcPr>
            <w:tcW w:w="5896" w:type="dxa"/>
          </w:tcPr>
          <w:p w14:paraId="54BE3A0D" w14:textId="77777777" w:rsidR="00AA717A" w:rsidRPr="008D1235" w:rsidRDefault="00AA717A" w:rsidP="00AA717A">
            <w:pPr>
              <w:rPr>
                <w:szCs w:val="24"/>
              </w:rPr>
            </w:pPr>
            <w:r w:rsidRPr="008D1235">
              <w:rPr>
                <w:szCs w:val="24"/>
              </w:rPr>
              <w:t>CỘNG HÒA XÃ HỘI CHỦ NGHĨA VIỆT NAM</w:t>
            </w:r>
          </w:p>
          <w:p w14:paraId="20C5D51F" w14:textId="7BC53F2A" w:rsidR="00AA717A" w:rsidRPr="008D1235" w:rsidRDefault="00AA717A" w:rsidP="00AA717A">
            <w:pPr>
              <w:rPr>
                <w:b/>
              </w:rPr>
            </w:pPr>
            <w:r w:rsidRPr="008D1235">
              <w:rPr>
                <w:noProof/>
                <w:spacing w:val="-6"/>
              </w:rPr>
              <mc:AlternateContent>
                <mc:Choice Requires="wps">
                  <w:drawing>
                    <wp:anchor distT="0" distB="0" distL="114300" distR="114300" simplePos="0" relativeHeight="251659264" behindDoc="0" locked="0" layoutInCell="1" allowOverlap="1" wp14:anchorId="0D9DABAD" wp14:editId="62D904F3">
                      <wp:simplePos x="0" y="0"/>
                      <wp:positionH relativeFrom="column">
                        <wp:posOffset>657226</wp:posOffset>
                      </wp:positionH>
                      <wp:positionV relativeFrom="paragraph">
                        <wp:posOffset>209550</wp:posOffset>
                      </wp:positionV>
                      <wp:extent cx="1798320" cy="7620"/>
                      <wp:effectExtent l="0" t="0" r="30480" b="3048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8320" cy="76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02FCD17"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75pt,16.5pt" to="193.35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"/>
                  </w:pict>
                </mc:Fallback>
              </mc:AlternateContent>
            </w:r>
            <w:r>
              <w:rPr>
                <w:b/>
              </w:rPr>
              <w:t xml:space="preserve">                </w:t>
            </w:r>
            <w:r w:rsidRPr="008D1235">
              <w:rPr>
                <w:b/>
              </w:rPr>
              <w:t>Độc lập – Tự do – Hạnh phúc</w:t>
            </w:r>
          </w:p>
        </w:tc>
      </w:tr>
      <w:tr w:rsidR="00AA717A" w14:paraId="3787D21B" w14:textId="77777777" w:rsidTr="00AA717A">
        <w:trPr>
          <w:trHeight w:val="670"/>
        </w:trPr>
        <w:tc>
          <w:tcPr>
            <w:tcW w:w="4712" w:type="dxa"/>
          </w:tcPr>
          <w:p w14:paraId="3D487DB7" w14:textId="17BA340C" w:rsidR="00AA717A" w:rsidRPr="00065362" w:rsidRDefault="00AA717A" w:rsidP="004F78C7">
            <w:pPr>
              <w:jc w:val="center"/>
              <w:rPr>
                <w:szCs w:val="24"/>
              </w:rPr>
            </w:pPr>
          </w:p>
        </w:tc>
        <w:tc>
          <w:tcPr>
            <w:tcW w:w="5896" w:type="dxa"/>
          </w:tcPr>
          <w:p w14:paraId="210B9ADE" w14:textId="77777777" w:rsidR="00AA717A" w:rsidRDefault="00AA717A" w:rsidP="004F78C7">
            <w:pPr>
              <w:jc w:val="center"/>
              <w:rPr>
                <w:b/>
                <w:szCs w:val="24"/>
              </w:rPr>
            </w:pPr>
          </w:p>
          <w:p w14:paraId="5540F1C4" w14:textId="76FD1024" w:rsidR="00AA717A" w:rsidRPr="008D1235" w:rsidRDefault="00AA717A" w:rsidP="004F78C7">
            <w:pPr>
              <w:jc w:val="center"/>
              <w:rPr>
                <w:i/>
              </w:rPr>
            </w:pPr>
            <w:r>
              <w:rPr>
                <w:i/>
              </w:rPr>
              <w:t>Minh Đức, ngày 20  tháng 9  năm 2022</w:t>
            </w:r>
          </w:p>
        </w:tc>
      </w:tr>
    </w:tbl>
    <w:p w14:paraId="0022C2E9" w14:textId="77777777" w:rsidR="00AA717A" w:rsidRDefault="00AA717A" w:rsidP="002A6FC6">
      <w:pPr>
        <w:rPr>
          <w:b/>
        </w:rPr>
      </w:pPr>
    </w:p>
    <w:p w14:paraId="3806616F" w14:textId="13A4B864" w:rsidR="00AA717A" w:rsidRPr="0085167A" w:rsidRDefault="00AA717A" w:rsidP="006D496A">
      <w:pPr>
        <w:spacing w:after="0"/>
        <w:jc w:val="center"/>
        <w:rPr>
          <w:b/>
          <w:sz w:val="28"/>
          <w:szCs w:val="28"/>
        </w:rPr>
      </w:pPr>
      <w:r w:rsidRPr="0085167A">
        <w:rPr>
          <w:b/>
          <w:sz w:val="28"/>
          <w:szCs w:val="28"/>
        </w:rPr>
        <w:t>NỘI DUNG</w:t>
      </w:r>
    </w:p>
    <w:p w14:paraId="509C229C" w14:textId="2A56317C" w:rsidR="00AA717A" w:rsidRDefault="00AA717A" w:rsidP="006D496A">
      <w:pPr>
        <w:spacing w:after="0"/>
        <w:jc w:val="center"/>
        <w:rPr>
          <w:b/>
          <w:sz w:val="28"/>
          <w:szCs w:val="28"/>
        </w:rPr>
      </w:pPr>
      <w:r w:rsidRPr="0085167A">
        <w:rPr>
          <w:b/>
          <w:sz w:val="28"/>
          <w:szCs w:val="28"/>
        </w:rPr>
        <w:t>GIAO ƯỚC THI ĐUA NĂM HỌ</w:t>
      </w:r>
      <w:r w:rsidR="0085167A">
        <w:rPr>
          <w:b/>
          <w:sz w:val="28"/>
          <w:szCs w:val="28"/>
        </w:rPr>
        <w:t>C 2022-2023</w:t>
      </w:r>
    </w:p>
    <w:p w14:paraId="3DEDA7B9" w14:textId="77777777" w:rsidR="0085167A" w:rsidRPr="0085167A" w:rsidRDefault="0085167A" w:rsidP="0085167A">
      <w:pPr>
        <w:spacing w:after="0"/>
        <w:jc w:val="center"/>
        <w:rPr>
          <w:b/>
          <w:sz w:val="28"/>
          <w:szCs w:val="28"/>
        </w:rPr>
      </w:pPr>
    </w:p>
    <w:p w14:paraId="2FB17F98" w14:textId="0AF2E8AD" w:rsidR="00AA717A" w:rsidRPr="002A6FC6" w:rsidRDefault="00AA717A" w:rsidP="0076772D">
      <w:pPr>
        <w:spacing w:after="0" w:line="240" w:lineRule="auto"/>
        <w:ind w:firstLine="720"/>
        <w:jc w:val="both"/>
        <w:rPr>
          <w:rFonts w:cs="Times New Roman"/>
          <w:bCs/>
          <w:sz w:val="28"/>
          <w:szCs w:val="28"/>
        </w:rPr>
      </w:pPr>
      <w:r w:rsidRPr="002A6FC6">
        <w:rPr>
          <w:rFonts w:cs="Times New Roman"/>
          <w:bCs/>
          <w:sz w:val="28"/>
          <w:szCs w:val="28"/>
        </w:rPr>
        <w:t>Căn cứ công văn số 12/</w:t>
      </w:r>
      <w:r w:rsidR="002A6FC6" w:rsidRPr="002A6FC6">
        <w:rPr>
          <w:rFonts w:cs="Times New Roman"/>
          <w:bCs/>
          <w:sz w:val="28"/>
          <w:szCs w:val="28"/>
        </w:rPr>
        <w:t>HD-GDĐT về việc tổ chức Hội nghị cán bộ, viên chức</w:t>
      </w:r>
      <w:r w:rsidR="00692848">
        <w:rPr>
          <w:rFonts w:cs="Times New Roman"/>
          <w:bCs/>
          <w:sz w:val="28"/>
          <w:szCs w:val="28"/>
        </w:rPr>
        <w:t>,</w:t>
      </w:r>
      <w:r w:rsidR="002A6FC6" w:rsidRPr="002A6FC6">
        <w:rPr>
          <w:rFonts w:cs="Times New Roman"/>
          <w:bCs/>
          <w:sz w:val="28"/>
          <w:szCs w:val="28"/>
        </w:rPr>
        <w:t xml:space="preserve"> hội nghị Người lao động năm học 2022-2023 của Phòng GD ĐT huyện Thuỷ Nguyên.</w:t>
      </w:r>
    </w:p>
    <w:p w14:paraId="51FF4B51" w14:textId="66B7D0D7" w:rsidR="002A6FC6" w:rsidRPr="002A6FC6" w:rsidRDefault="002A6FC6" w:rsidP="003D28C9">
      <w:pPr>
        <w:spacing w:after="0" w:line="240" w:lineRule="auto"/>
        <w:ind w:firstLine="720"/>
        <w:jc w:val="both"/>
        <w:rPr>
          <w:rFonts w:cs="Times New Roman"/>
          <w:bCs/>
          <w:sz w:val="28"/>
          <w:szCs w:val="28"/>
        </w:rPr>
      </w:pPr>
      <w:r w:rsidRPr="002A6FC6">
        <w:rPr>
          <w:rFonts w:cs="Times New Roman"/>
          <w:bCs/>
          <w:sz w:val="28"/>
          <w:szCs w:val="28"/>
        </w:rPr>
        <w:t>Căn cứ kết quả thực hiện nhiệm vụ và kết quả Hội nghị cán bộ, viên chức trường THCS Minh Đứ</w:t>
      </w:r>
      <w:r w:rsidR="003D28C9">
        <w:rPr>
          <w:rFonts w:cs="Times New Roman"/>
          <w:bCs/>
          <w:sz w:val="28"/>
          <w:szCs w:val="28"/>
        </w:rPr>
        <w:t xml:space="preserve">c </w:t>
      </w:r>
      <w:r w:rsidR="003D28C9" w:rsidRPr="002A6FC6">
        <w:rPr>
          <w:rFonts w:cs="Times New Roman"/>
          <w:bCs/>
          <w:sz w:val="28"/>
          <w:szCs w:val="28"/>
        </w:rPr>
        <w:t>năm học 2021-2022</w:t>
      </w:r>
      <w:r w:rsidR="003D28C9">
        <w:rPr>
          <w:rFonts w:cs="Times New Roman"/>
          <w:bCs/>
          <w:sz w:val="28"/>
          <w:szCs w:val="28"/>
        </w:rPr>
        <w:t>.</w:t>
      </w:r>
    </w:p>
    <w:p w14:paraId="1755AD32" w14:textId="7677A8E5" w:rsidR="002A6FC6" w:rsidRPr="002A6FC6" w:rsidRDefault="002A6FC6" w:rsidP="0076772D">
      <w:pPr>
        <w:spacing w:after="0" w:line="240" w:lineRule="auto"/>
        <w:ind w:firstLine="567"/>
        <w:jc w:val="both"/>
        <w:rPr>
          <w:rFonts w:cs="Times New Roman"/>
          <w:bCs/>
          <w:sz w:val="28"/>
          <w:szCs w:val="28"/>
        </w:rPr>
      </w:pPr>
      <w:r w:rsidRPr="002A6FC6">
        <w:rPr>
          <w:rFonts w:cs="Times New Roman"/>
          <w:bCs/>
          <w:sz w:val="28"/>
          <w:szCs w:val="28"/>
        </w:rPr>
        <w:t>Hiệu trưởng và Chủ tịch Công đoàn Trường THCS Minh Đức thống nhất các chỉ tiêu, nhiệm vụ trọng tâm và xây dựng Tiêu chí thi đua năm học 2022-2023 như sau:</w:t>
      </w:r>
    </w:p>
    <w:p w14:paraId="33E533F3" w14:textId="24239947" w:rsidR="00254116" w:rsidRPr="00254116" w:rsidRDefault="00254116" w:rsidP="00BB497E">
      <w:pPr>
        <w:spacing w:after="0" w:line="240" w:lineRule="auto"/>
        <w:ind w:firstLine="567"/>
        <w:jc w:val="both"/>
        <w:rPr>
          <w:b/>
          <w:sz w:val="28"/>
          <w:szCs w:val="28"/>
          <w:lang w:val="pt-BR"/>
        </w:rPr>
      </w:pPr>
      <w:r w:rsidRPr="00254116">
        <w:rPr>
          <w:b/>
          <w:sz w:val="28"/>
          <w:szCs w:val="28"/>
          <w:lang w:val="pt-BR"/>
        </w:rPr>
        <w:t xml:space="preserve">I. Nhiệm vụ trọng tâm </w:t>
      </w:r>
    </w:p>
    <w:p w14:paraId="7B06CE1C" w14:textId="77777777" w:rsidR="00254116" w:rsidRPr="00254116" w:rsidRDefault="00254116" w:rsidP="00BB497E">
      <w:pPr>
        <w:pStyle w:val="BodyText"/>
        <w:shd w:val="clear" w:color="auto" w:fill="auto"/>
        <w:tabs>
          <w:tab w:val="left" w:pos="1113"/>
        </w:tabs>
        <w:spacing w:line="240" w:lineRule="auto"/>
        <w:ind w:firstLine="720"/>
        <w:jc w:val="both"/>
      </w:pPr>
      <w:r w:rsidRPr="00254116">
        <w:t>1. Tiếp tục phát triển đội ngũ nhà giáo, nâng cao phẩm chất và năng lực cán bộ quản lý. Tăng cường nền nếp, kỷ cương, chất lượng và hiệu quả giáo dục để hoàn thành tốt nhiệm vụ năm học.</w:t>
      </w:r>
    </w:p>
    <w:p w14:paraId="4F1E0A66" w14:textId="77777777" w:rsidR="00254116" w:rsidRPr="00254116" w:rsidRDefault="00254116" w:rsidP="00BB497E">
      <w:pPr>
        <w:pStyle w:val="BodyText"/>
        <w:shd w:val="clear" w:color="auto" w:fill="auto"/>
        <w:tabs>
          <w:tab w:val="left" w:pos="1113"/>
        </w:tabs>
        <w:spacing w:line="240" w:lineRule="auto"/>
        <w:ind w:firstLine="720"/>
        <w:jc w:val="both"/>
      </w:pPr>
      <w:r w:rsidRPr="00254116">
        <w:t>2. Triển khai thực hiện Chương trình giáo dục phổ thông 2018 đối với lớp 6, lớp 7; tiếp tục thực hiện Chương trình giáo dục phổ thông 2006 đối với lớp 8, lớp 9, bảo đảm thực hiện và hoàn thành chương trình năm học; củng cố và nâng cao chất lượng giáo dục.</w:t>
      </w:r>
    </w:p>
    <w:p w14:paraId="4E81B934" w14:textId="77777777" w:rsidR="00254116" w:rsidRPr="00254116" w:rsidRDefault="00254116" w:rsidP="00BB497E">
      <w:pPr>
        <w:pStyle w:val="BodyText"/>
        <w:shd w:val="clear" w:color="auto" w:fill="auto"/>
        <w:tabs>
          <w:tab w:val="left" w:pos="1113"/>
        </w:tabs>
        <w:spacing w:line="240" w:lineRule="auto"/>
        <w:ind w:firstLine="720"/>
        <w:jc w:val="both"/>
      </w:pPr>
      <w:r w:rsidRPr="00254116">
        <w:t>3. Tăng cường cơ sở vật chất, thiết bị dạy học bảo đảm yêu cầu triển khai Chương trình GD phổ thông 2018; nâng cao chất lượng phổ cập giáo dục; thực hiện hiệu quả công tác giáo dục hướng nghiệp, phân luồng học sinh sau trung học cơ sở.</w:t>
      </w:r>
    </w:p>
    <w:p w14:paraId="61AAEB09" w14:textId="77777777" w:rsidR="00254116" w:rsidRPr="00254116" w:rsidRDefault="00254116" w:rsidP="00BB497E">
      <w:pPr>
        <w:pStyle w:val="BodyText"/>
        <w:shd w:val="clear" w:color="auto" w:fill="auto"/>
        <w:tabs>
          <w:tab w:val="left" w:pos="1078"/>
        </w:tabs>
        <w:spacing w:line="240" w:lineRule="auto"/>
        <w:ind w:firstLine="720"/>
        <w:jc w:val="both"/>
      </w:pPr>
      <w:r w:rsidRPr="00254116">
        <w:t xml:space="preserve">4. Tiếp tục thực hiện đổi mới công tác quản lý </w:t>
      </w:r>
      <w:r w:rsidRPr="00254116">
        <w:rPr>
          <w:lang w:bidi="en-US"/>
        </w:rPr>
        <w:t xml:space="preserve">theo </w:t>
      </w:r>
      <w:r w:rsidRPr="00254116">
        <w:t xml:space="preserve">hướng phát </w:t>
      </w:r>
      <w:r w:rsidRPr="00254116">
        <w:rPr>
          <w:lang w:bidi="en-US"/>
        </w:rPr>
        <w:t xml:space="preserve">huy </w:t>
      </w:r>
      <w:r w:rsidRPr="00254116">
        <w:t xml:space="preserve">tính chủ động, </w:t>
      </w:r>
      <w:r w:rsidRPr="00254116">
        <w:rPr>
          <w:lang w:bidi="en-US"/>
        </w:rPr>
        <w:t xml:space="preserve">linh </w:t>
      </w:r>
      <w:r w:rsidRPr="00254116">
        <w:t xml:space="preserve">hoạt của nhà trường và năng lực tự chủ, sáng tạo của tổ chuyên môn, giáo viên </w:t>
      </w:r>
      <w:r w:rsidRPr="00254116">
        <w:rPr>
          <w:lang w:bidi="en-US"/>
        </w:rPr>
        <w:t xml:space="preserve">trong </w:t>
      </w:r>
      <w:r w:rsidRPr="00254116">
        <w:t xml:space="preserve">việc thực hiện Chương trình giáo dục phổ thông; </w:t>
      </w:r>
      <w:r w:rsidRPr="00254116">
        <w:rPr>
          <w:lang w:bidi="en-US"/>
        </w:rPr>
        <w:t xml:space="preserve">khai </w:t>
      </w:r>
      <w:r w:rsidRPr="00254116">
        <w:t xml:space="preserve">thác, sử dụng sách giáo </w:t>
      </w:r>
      <w:r w:rsidRPr="00254116">
        <w:rPr>
          <w:lang w:bidi="en-US"/>
        </w:rPr>
        <w:t xml:space="preserve">khoa, </w:t>
      </w:r>
      <w:r w:rsidRPr="00254116">
        <w:t xml:space="preserve">các nguồn học liệu, thiết bị dạy học hiệu quả, phù hợp thực tiễn; vận dụng </w:t>
      </w:r>
      <w:r w:rsidRPr="00254116">
        <w:rPr>
          <w:lang w:bidi="en-US"/>
        </w:rPr>
        <w:t xml:space="preserve">linh </w:t>
      </w:r>
      <w:r w:rsidRPr="00254116">
        <w:t xml:space="preserve">hoạt các phương pháp, hình thức tổ chức dạy học nhằm phát triển năng lực, phẩm chất học </w:t>
      </w:r>
      <w:r w:rsidRPr="00254116">
        <w:rPr>
          <w:lang w:bidi="en-US"/>
        </w:rPr>
        <w:t xml:space="preserve">sinh; </w:t>
      </w:r>
      <w:r w:rsidRPr="00254116">
        <w:t xml:space="preserve">phối hợp giữa nhà trường, </w:t>
      </w:r>
      <w:r w:rsidRPr="00254116">
        <w:rPr>
          <w:lang w:bidi="en-US"/>
        </w:rPr>
        <w:t xml:space="preserve">cha </w:t>
      </w:r>
      <w:r w:rsidRPr="00254116">
        <w:t xml:space="preserve">mẹ học </w:t>
      </w:r>
      <w:r w:rsidRPr="00254116">
        <w:rPr>
          <w:lang w:bidi="en-US"/>
        </w:rPr>
        <w:t xml:space="preserve">sinh </w:t>
      </w:r>
      <w:r w:rsidRPr="00254116">
        <w:t xml:space="preserve">và các tổ chức có liên </w:t>
      </w:r>
      <w:r w:rsidRPr="00254116">
        <w:rPr>
          <w:lang w:bidi="en-US"/>
        </w:rPr>
        <w:t xml:space="preserve">quan </w:t>
      </w:r>
      <w:r w:rsidRPr="00254116">
        <w:t xml:space="preserve">tại địa phương </w:t>
      </w:r>
      <w:r w:rsidRPr="00254116">
        <w:rPr>
          <w:lang w:bidi="en-US"/>
        </w:rPr>
        <w:t xml:space="preserve">trong </w:t>
      </w:r>
      <w:r w:rsidRPr="00254116">
        <w:t>việc tổ chức thực hiện kế hoạch giáo dục của nhà trường.</w:t>
      </w:r>
    </w:p>
    <w:p w14:paraId="7507AEBA" w14:textId="77777777" w:rsidR="00254116" w:rsidRPr="00254116" w:rsidRDefault="00254116" w:rsidP="00BB497E">
      <w:pPr>
        <w:pStyle w:val="BodyText"/>
        <w:shd w:val="clear" w:color="auto" w:fill="auto"/>
        <w:tabs>
          <w:tab w:val="left" w:pos="1078"/>
        </w:tabs>
        <w:spacing w:line="240" w:lineRule="auto"/>
        <w:ind w:firstLine="720"/>
        <w:jc w:val="both"/>
      </w:pPr>
      <w:r w:rsidRPr="00254116">
        <w:t xml:space="preserve">5. Tăng cường việc chuyển đổi số và ứng dụng công nghệ thông </w:t>
      </w:r>
      <w:r w:rsidRPr="00254116">
        <w:rPr>
          <w:lang w:bidi="en-US"/>
        </w:rPr>
        <w:t xml:space="preserve">tin trong </w:t>
      </w:r>
      <w:r w:rsidRPr="00254116">
        <w:t>dạy và học;</w:t>
      </w:r>
      <w:r w:rsidRPr="00254116">
        <w:rPr>
          <w:lang w:bidi="en-US"/>
        </w:rPr>
        <w:t xml:space="preserve"> </w:t>
      </w:r>
      <w:r w:rsidRPr="00254116">
        <w:t xml:space="preserve">thúc đẩy việc dạy và học ngoại ngữ; khuyến khích học </w:t>
      </w:r>
      <w:r w:rsidRPr="00254116">
        <w:rPr>
          <w:lang w:bidi="en-US"/>
        </w:rPr>
        <w:t xml:space="preserve">sinh tham gia </w:t>
      </w:r>
      <w:r w:rsidRPr="00254116">
        <w:t xml:space="preserve">các kỳ </w:t>
      </w:r>
      <w:r w:rsidRPr="00254116">
        <w:rPr>
          <w:lang w:bidi="en-US"/>
        </w:rPr>
        <w:t xml:space="preserve">thi theo </w:t>
      </w:r>
      <w:r w:rsidRPr="00254116">
        <w:t xml:space="preserve">chuẩn quốc tế như: </w:t>
      </w:r>
      <w:r w:rsidRPr="00254116">
        <w:rPr>
          <w:lang w:bidi="en-US"/>
        </w:rPr>
        <w:t>IELTS, TOEFL.</w:t>
      </w:r>
    </w:p>
    <w:p w14:paraId="42C71C71" w14:textId="77777777" w:rsidR="00254116" w:rsidRPr="00254116" w:rsidRDefault="00254116" w:rsidP="00BB497E">
      <w:pPr>
        <w:pStyle w:val="BodyText"/>
        <w:shd w:val="clear" w:color="auto" w:fill="auto"/>
        <w:tabs>
          <w:tab w:val="left" w:pos="1078"/>
        </w:tabs>
        <w:spacing w:line="240" w:lineRule="auto"/>
        <w:ind w:firstLine="720"/>
        <w:jc w:val="both"/>
      </w:pPr>
      <w:r w:rsidRPr="00254116">
        <w:t xml:space="preserve">6. Bảo đảm </w:t>
      </w:r>
      <w:r w:rsidRPr="00254116">
        <w:rPr>
          <w:lang w:bidi="en-US"/>
        </w:rPr>
        <w:t xml:space="preserve">an </w:t>
      </w:r>
      <w:r w:rsidRPr="00254116">
        <w:t xml:space="preserve">toàn an ninh trường học; thực hiện quản trị trường học dân chủ, kỷ cương, nền nếp, chất lượng và hiệu quả; chủ động, </w:t>
      </w:r>
      <w:r w:rsidRPr="00254116">
        <w:rPr>
          <w:lang w:bidi="en-US"/>
        </w:rPr>
        <w:t xml:space="preserve">linh </w:t>
      </w:r>
      <w:r w:rsidRPr="00254116">
        <w:t xml:space="preserve">hoạt thực hiện kế hoạch năm học, chủ động phòng, chống và ứng phó hiệu quả với thiên </w:t>
      </w:r>
      <w:r w:rsidRPr="00254116">
        <w:rPr>
          <w:lang w:bidi="en-US"/>
        </w:rPr>
        <w:t xml:space="preserve">tai, </w:t>
      </w:r>
      <w:r w:rsidRPr="00254116">
        <w:t>dịch bệnh.</w:t>
      </w:r>
    </w:p>
    <w:p w14:paraId="6B9AF317" w14:textId="77777777" w:rsidR="00254116" w:rsidRPr="00254116" w:rsidRDefault="00254116" w:rsidP="00BB497E">
      <w:pPr>
        <w:pStyle w:val="BodyText"/>
        <w:shd w:val="clear" w:color="auto" w:fill="auto"/>
        <w:tabs>
          <w:tab w:val="left" w:pos="1071"/>
        </w:tabs>
        <w:spacing w:line="240" w:lineRule="auto"/>
        <w:ind w:firstLine="720"/>
      </w:pPr>
      <w:r w:rsidRPr="00254116">
        <w:t xml:space="preserve">7. Đẩy mạnh công tác thông </w:t>
      </w:r>
      <w:r w:rsidRPr="00254116">
        <w:rPr>
          <w:lang w:bidi="en-US"/>
        </w:rPr>
        <w:t xml:space="preserve">tin </w:t>
      </w:r>
      <w:r w:rsidRPr="00254116">
        <w:t xml:space="preserve">truyền thông </w:t>
      </w:r>
      <w:r w:rsidRPr="00254116">
        <w:rPr>
          <w:lang w:bidi="en-US"/>
        </w:rPr>
        <w:t xml:space="preserve">trong </w:t>
      </w:r>
      <w:r w:rsidRPr="00254116">
        <w:t>giáo dục.</w:t>
      </w:r>
      <w:r w:rsidRPr="00254116">
        <w:rPr>
          <w:b/>
          <w:color w:val="FF0000"/>
          <w:lang w:val="pt-BR"/>
        </w:rPr>
        <w:tab/>
      </w:r>
    </w:p>
    <w:p w14:paraId="326CA39B" w14:textId="7453B98B" w:rsidR="00254116" w:rsidRPr="00254116" w:rsidRDefault="00254116" w:rsidP="00BB497E">
      <w:pPr>
        <w:spacing w:after="0" w:line="240" w:lineRule="auto"/>
        <w:ind w:firstLine="567"/>
        <w:jc w:val="both"/>
        <w:rPr>
          <w:b/>
          <w:sz w:val="28"/>
          <w:szCs w:val="28"/>
          <w:lang w:val="pt-BR"/>
        </w:rPr>
      </w:pPr>
      <w:r w:rsidRPr="00254116">
        <w:rPr>
          <w:b/>
          <w:sz w:val="28"/>
          <w:szCs w:val="28"/>
          <w:lang w:val="pt-BR"/>
        </w:rPr>
        <w:t>II. Nhiệm vụ cụ thể và các giải pháp</w:t>
      </w:r>
    </w:p>
    <w:p w14:paraId="0CCD3AAB" w14:textId="77777777" w:rsidR="00254116" w:rsidRPr="00254116" w:rsidRDefault="00254116" w:rsidP="00BB497E">
      <w:pPr>
        <w:spacing w:after="0" w:line="240" w:lineRule="auto"/>
        <w:ind w:firstLine="567"/>
        <w:jc w:val="both"/>
        <w:rPr>
          <w:b/>
          <w:bCs/>
          <w:sz w:val="28"/>
          <w:szCs w:val="28"/>
          <w:lang w:val="pt-BR"/>
        </w:rPr>
      </w:pPr>
      <w:r w:rsidRPr="00254116">
        <w:rPr>
          <w:rStyle w:val="fontstyle01"/>
          <w:b/>
          <w:lang w:val="pt-BR"/>
        </w:rPr>
        <w:t>1. Bồi dưỡng đội ngũ cán bộ quản lý, giáo viên và nhân viên</w:t>
      </w:r>
    </w:p>
    <w:p w14:paraId="38505EEE" w14:textId="77777777" w:rsidR="00254116" w:rsidRPr="00254116" w:rsidRDefault="00254116" w:rsidP="00BB497E">
      <w:pPr>
        <w:spacing w:after="0" w:line="240" w:lineRule="auto"/>
        <w:ind w:firstLine="567"/>
        <w:jc w:val="both"/>
        <w:rPr>
          <w:b/>
          <w:i/>
          <w:iCs/>
          <w:sz w:val="28"/>
          <w:szCs w:val="28"/>
          <w:lang w:val="pt-BR"/>
        </w:rPr>
      </w:pPr>
      <w:r w:rsidRPr="00254116">
        <w:rPr>
          <w:b/>
          <w:i/>
          <w:iCs/>
          <w:sz w:val="28"/>
          <w:szCs w:val="28"/>
          <w:lang w:val="pt-BR"/>
        </w:rPr>
        <w:t>1.1. Bồi dưỡng để nâng cao năng lực quản lý</w:t>
      </w:r>
    </w:p>
    <w:p w14:paraId="7E569BC3" w14:textId="77777777" w:rsidR="00254116" w:rsidRPr="00254116" w:rsidRDefault="00254116" w:rsidP="00BB497E">
      <w:pPr>
        <w:spacing w:after="0" w:line="240" w:lineRule="auto"/>
        <w:ind w:firstLine="567"/>
        <w:jc w:val="both"/>
        <w:rPr>
          <w:sz w:val="28"/>
          <w:szCs w:val="28"/>
          <w:lang w:val="pt-BR"/>
        </w:rPr>
      </w:pPr>
      <w:r w:rsidRPr="00254116">
        <w:rPr>
          <w:sz w:val="28"/>
          <w:szCs w:val="28"/>
          <w:lang w:val="pt-BR"/>
        </w:rPr>
        <w:t xml:space="preserve">- Cán bộ quản lý cần tích cực, chủ động nghiên cứu các văn bản chỉ đạo, từ đó có đủ các căn cứ pháp lý xây dựng kế hoạch hoạt động, triển khai thực hiện theo đúng quy </w:t>
      </w:r>
      <w:r w:rsidRPr="00254116">
        <w:rPr>
          <w:sz w:val="28"/>
          <w:szCs w:val="28"/>
          <w:lang w:val="pt-BR"/>
        </w:rPr>
        <w:lastRenderedPageBreak/>
        <w:t xml:space="preserve">định. Đặc biệt chú trọng những điểm mới của năm học, từ đó xây dựng kế hoạch chỉ đạo chuyên môn sát với đặc điểm tình hình thực tế của nhà trường. </w:t>
      </w:r>
    </w:p>
    <w:p w14:paraId="5BA276BB" w14:textId="77777777" w:rsidR="00254116" w:rsidRPr="00254116" w:rsidRDefault="00254116" w:rsidP="00BB497E">
      <w:pPr>
        <w:spacing w:after="0" w:line="240" w:lineRule="auto"/>
        <w:ind w:firstLine="567"/>
        <w:jc w:val="both"/>
        <w:rPr>
          <w:sz w:val="28"/>
          <w:szCs w:val="28"/>
          <w:lang w:val="pt-BR"/>
        </w:rPr>
      </w:pPr>
      <w:r w:rsidRPr="00254116">
        <w:rPr>
          <w:sz w:val="28"/>
          <w:szCs w:val="28"/>
          <w:lang w:val="pt-BR"/>
        </w:rPr>
        <w:t xml:space="preserve">- Chú trọng tự học, tự bồi dưỡng, nhất là bồi dưỡng để nâng cao năng lực công nghệ thông tin (CNTT) trong quản lý, điều hành, tổ chức các hoạt động giáo dục bởi CNTT </w:t>
      </w:r>
      <w:r w:rsidRPr="00254116">
        <w:rPr>
          <w:sz w:val="28"/>
          <w:szCs w:val="28"/>
          <w:lang w:val="vi-VN"/>
        </w:rPr>
        <w:t xml:space="preserve">để </w:t>
      </w:r>
      <w:r w:rsidRPr="00254116">
        <w:rPr>
          <w:sz w:val="28"/>
          <w:szCs w:val="28"/>
          <w:lang w:val="pt-BR"/>
        </w:rPr>
        <w:t>thúc đẩy giáo dục, giúp cho hoạt động giáo dục đạt hiệu quả cao hơn, việc quản lý đầy đủ, minh bạch và khoa học hơn.</w:t>
      </w:r>
    </w:p>
    <w:p w14:paraId="02B1DD8C" w14:textId="77777777" w:rsidR="00254116" w:rsidRPr="00254116" w:rsidRDefault="00254116" w:rsidP="00BB497E">
      <w:pPr>
        <w:spacing w:after="0" w:line="240" w:lineRule="auto"/>
        <w:ind w:firstLine="567"/>
        <w:jc w:val="both"/>
        <w:rPr>
          <w:sz w:val="28"/>
          <w:szCs w:val="28"/>
          <w:lang w:val="pt-BR"/>
        </w:rPr>
      </w:pPr>
      <w:r w:rsidRPr="00254116">
        <w:rPr>
          <w:sz w:val="28"/>
          <w:szCs w:val="28"/>
          <w:lang w:val="pt-BR"/>
        </w:rPr>
        <w:t>- Tham gia các lớp bồi dưỡng cán bộ quản lý, bồi dưỡng chính trị để nắm vững, hiểu rõ nội dung cơ bản Nghị quyết của Đảng, từ đó có kế hoạch học tập, tuyên truyền, phổ biến và triển khai thực hiện đúng đắn.</w:t>
      </w:r>
    </w:p>
    <w:p w14:paraId="7C8CEFC4" w14:textId="77777777" w:rsidR="00254116" w:rsidRPr="00254116" w:rsidRDefault="00254116" w:rsidP="00BB497E">
      <w:pPr>
        <w:spacing w:after="0" w:line="240" w:lineRule="auto"/>
        <w:ind w:firstLine="567"/>
        <w:jc w:val="both"/>
        <w:rPr>
          <w:sz w:val="28"/>
          <w:szCs w:val="28"/>
          <w:lang w:val="pt-BR"/>
        </w:rPr>
      </w:pPr>
      <w:r w:rsidRPr="00254116">
        <w:rPr>
          <w:b/>
          <w:i/>
          <w:iCs/>
          <w:sz w:val="28"/>
          <w:szCs w:val="28"/>
          <w:lang w:val="pt-BR"/>
        </w:rPr>
        <w:t>1.2. Bồi dưỡng để nâng cao năng lực chuyên môn</w:t>
      </w:r>
    </w:p>
    <w:p w14:paraId="45D71CFA" w14:textId="77777777" w:rsidR="00254116" w:rsidRPr="00254116" w:rsidRDefault="00254116" w:rsidP="00BB497E">
      <w:pPr>
        <w:spacing w:after="0" w:line="240" w:lineRule="auto"/>
        <w:ind w:firstLine="567"/>
        <w:jc w:val="both"/>
        <w:rPr>
          <w:sz w:val="28"/>
          <w:szCs w:val="28"/>
          <w:lang w:val="pt-BR"/>
        </w:rPr>
      </w:pPr>
      <w:r w:rsidRPr="00254116">
        <w:rPr>
          <w:sz w:val="28"/>
          <w:szCs w:val="28"/>
          <w:lang w:val="pt-BR"/>
        </w:rPr>
        <w:t>- Đẩy mạnh hoạt động bồi dưỡng, tự bồi dưỡng về chuyên môn nghiệp vụ:</w:t>
      </w:r>
    </w:p>
    <w:p w14:paraId="687F8D71" w14:textId="77777777" w:rsidR="00254116" w:rsidRPr="00254116" w:rsidRDefault="00254116" w:rsidP="00BB497E">
      <w:pPr>
        <w:spacing w:after="0" w:line="240" w:lineRule="auto"/>
        <w:ind w:firstLine="567"/>
        <w:jc w:val="both"/>
        <w:rPr>
          <w:sz w:val="28"/>
          <w:szCs w:val="28"/>
          <w:lang w:val="pt-BR"/>
        </w:rPr>
      </w:pPr>
      <w:r w:rsidRPr="00254116">
        <w:rPr>
          <w:sz w:val="28"/>
          <w:szCs w:val="28"/>
          <w:lang w:val="pt-BR"/>
        </w:rPr>
        <w:t>+ Bồi dưỡng thông qua dự giờ thăm lớp, lên lớp tổ, qua các buổi sinh hoạt tổ nhóm, qua công tác bồi dưỡng học sinh giỏi, thi giáo viên giỏ</w:t>
      </w:r>
      <w:r w:rsidRPr="00254116">
        <w:rPr>
          <w:sz w:val="28"/>
          <w:szCs w:val="28"/>
          <w:lang w:val="vi-VN"/>
        </w:rPr>
        <w:t>i;</w:t>
      </w:r>
      <w:r w:rsidRPr="00254116">
        <w:rPr>
          <w:sz w:val="28"/>
          <w:szCs w:val="28"/>
          <w:lang w:val="pt-BR"/>
        </w:rPr>
        <w:t xml:space="preserve"> </w:t>
      </w:r>
    </w:p>
    <w:p w14:paraId="0062141A" w14:textId="77777777" w:rsidR="00254116" w:rsidRPr="00254116" w:rsidRDefault="00254116" w:rsidP="00BB497E">
      <w:pPr>
        <w:spacing w:after="0" w:line="240" w:lineRule="auto"/>
        <w:ind w:firstLine="567"/>
        <w:jc w:val="both"/>
        <w:rPr>
          <w:sz w:val="28"/>
          <w:szCs w:val="28"/>
          <w:lang w:val="pt-BR"/>
        </w:rPr>
      </w:pPr>
      <w:r w:rsidRPr="00254116">
        <w:rPr>
          <w:sz w:val="28"/>
          <w:szCs w:val="28"/>
          <w:lang w:val="pt-BR"/>
        </w:rPr>
        <w:t>+ Tham gia bồi dưỡng thường xuyên do Sở GD-ĐT tổ chức. Khuyến khích giáo viên theo học các lớp bồi dưỡng để nâng cao trình độ;</w:t>
      </w:r>
    </w:p>
    <w:p w14:paraId="4DA9DA13" w14:textId="77777777" w:rsidR="00254116" w:rsidRPr="00254116" w:rsidRDefault="00254116" w:rsidP="00BB497E">
      <w:pPr>
        <w:spacing w:after="0" w:line="240" w:lineRule="auto"/>
        <w:ind w:firstLine="567"/>
        <w:jc w:val="both"/>
        <w:rPr>
          <w:sz w:val="28"/>
          <w:szCs w:val="28"/>
          <w:lang w:val="pt-BR"/>
        </w:rPr>
      </w:pPr>
      <w:r w:rsidRPr="00254116">
        <w:rPr>
          <w:sz w:val="28"/>
          <w:szCs w:val="28"/>
          <w:lang w:val="pt-BR"/>
        </w:rPr>
        <w:t>+ Đẩy mạnh công tác tự bồi dưỡng Tin học để nâng cao năng lực CNTT phục vụ công tác giảng dạy; bồi dưỡng tiếng Anh để có thể bồi dưỡng học sinh giỏi môn Toán, KHTN bằng tiếng Anh, đồng thời đáp ứng xu thế hội nhập;</w:t>
      </w:r>
    </w:p>
    <w:p w14:paraId="081FE053" w14:textId="77777777" w:rsidR="00254116" w:rsidRPr="00254116" w:rsidRDefault="00254116" w:rsidP="00BB497E">
      <w:pPr>
        <w:spacing w:after="0" w:line="240" w:lineRule="auto"/>
        <w:ind w:firstLine="567"/>
        <w:jc w:val="both"/>
        <w:rPr>
          <w:sz w:val="28"/>
          <w:szCs w:val="28"/>
          <w:lang w:val="pt-BR"/>
        </w:rPr>
      </w:pPr>
      <w:r w:rsidRPr="00254116">
        <w:rPr>
          <w:sz w:val="28"/>
          <w:szCs w:val="28"/>
          <w:lang w:val="pt-BR"/>
        </w:rPr>
        <w:t xml:space="preserve">- Làm phong phú thêm Website của trường; </w:t>
      </w:r>
    </w:p>
    <w:p w14:paraId="49ED94B6" w14:textId="77777777" w:rsidR="00254116" w:rsidRPr="00254116" w:rsidRDefault="00254116" w:rsidP="00BB497E">
      <w:pPr>
        <w:spacing w:after="0" w:line="240" w:lineRule="auto"/>
        <w:ind w:firstLine="567"/>
        <w:jc w:val="both"/>
        <w:rPr>
          <w:sz w:val="28"/>
          <w:szCs w:val="28"/>
          <w:lang w:val="pt-BR"/>
        </w:rPr>
      </w:pPr>
      <w:r w:rsidRPr="00254116">
        <w:rPr>
          <w:sz w:val="28"/>
          <w:szCs w:val="28"/>
          <w:lang w:val="pt-BR"/>
        </w:rPr>
        <w:t>- Phấn đấu 100% giáo viên ứng dụng có hiệu quả các phương pháp, kỹ thuật dạy học mới.</w:t>
      </w:r>
    </w:p>
    <w:p w14:paraId="3A6EEBAD" w14:textId="77777777" w:rsidR="00254116" w:rsidRPr="00254116" w:rsidRDefault="00254116" w:rsidP="00BB497E">
      <w:pPr>
        <w:spacing w:after="0" w:line="240" w:lineRule="auto"/>
        <w:ind w:firstLine="567"/>
        <w:jc w:val="both"/>
        <w:rPr>
          <w:b/>
          <w:i/>
          <w:iCs/>
          <w:sz w:val="28"/>
          <w:szCs w:val="28"/>
          <w:lang w:val="pt-BR"/>
        </w:rPr>
      </w:pPr>
      <w:r w:rsidRPr="00254116">
        <w:rPr>
          <w:b/>
          <w:i/>
          <w:iCs/>
          <w:sz w:val="28"/>
          <w:szCs w:val="28"/>
          <w:lang w:val="pt-BR"/>
        </w:rPr>
        <w:t>1.3. Nêu cao tính kỷ cương, kỷ luật  và đạo đức nhà giáo</w:t>
      </w:r>
    </w:p>
    <w:p w14:paraId="4C54125B" w14:textId="77777777" w:rsidR="00254116" w:rsidRPr="00254116" w:rsidRDefault="00254116" w:rsidP="00BB497E">
      <w:pPr>
        <w:spacing w:after="0" w:line="240" w:lineRule="auto"/>
        <w:ind w:firstLine="567"/>
        <w:jc w:val="both"/>
        <w:rPr>
          <w:sz w:val="28"/>
          <w:szCs w:val="28"/>
          <w:lang w:val="vi-VN"/>
        </w:rPr>
      </w:pPr>
      <w:r w:rsidRPr="00254116">
        <w:rPr>
          <w:sz w:val="28"/>
          <w:szCs w:val="28"/>
          <w:lang w:val="pt-BR"/>
        </w:rPr>
        <w:t xml:space="preserve">- </w:t>
      </w:r>
      <w:r w:rsidRPr="00254116">
        <w:rPr>
          <w:sz w:val="28"/>
          <w:szCs w:val="28"/>
          <w:lang w:val="vi-VN"/>
        </w:rPr>
        <w:t>T</w:t>
      </w:r>
      <w:r w:rsidRPr="00254116">
        <w:rPr>
          <w:sz w:val="28"/>
          <w:szCs w:val="28"/>
          <w:lang w:val="pt-BR"/>
        </w:rPr>
        <w:t>ăng cường kiểm tra nền nếp, kỷ cương. Xây dựng quy tắc ứng xử trong nhà trường. Thực hiện quy chế dân chủ, nội quy, quy định của trường, của ngành</w:t>
      </w:r>
      <w:r w:rsidRPr="00254116">
        <w:rPr>
          <w:sz w:val="28"/>
          <w:szCs w:val="28"/>
          <w:lang w:val="vi-VN"/>
        </w:rPr>
        <w:t xml:space="preserve">, </w:t>
      </w:r>
      <w:r w:rsidRPr="00254116">
        <w:rPr>
          <w:sz w:val="28"/>
          <w:szCs w:val="28"/>
          <w:lang w:val="pt-BR"/>
        </w:rPr>
        <w:t>tạo điều kiện để nâng cao chất lượng giáo dục.</w:t>
      </w:r>
    </w:p>
    <w:p w14:paraId="505103FA" w14:textId="77777777" w:rsidR="00254116" w:rsidRPr="00254116" w:rsidRDefault="00254116" w:rsidP="00BB497E">
      <w:pPr>
        <w:spacing w:after="0" w:line="240" w:lineRule="auto"/>
        <w:ind w:firstLine="567"/>
        <w:jc w:val="both"/>
        <w:rPr>
          <w:sz w:val="28"/>
          <w:szCs w:val="28"/>
          <w:lang w:val="pt-BR"/>
        </w:rPr>
      </w:pPr>
      <w:r w:rsidRPr="00254116">
        <w:rPr>
          <w:sz w:val="28"/>
          <w:szCs w:val="28"/>
          <w:lang w:val="pt-BR"/>
        </w:rPr>
        <w:t>- Quán triệt cho đội ngũ giáo viên, nhân viên về đạo đức nhà giáo,</w:t>
      </w:r>
      <w:r w:rsidRPr="00254116">
        <w:rPr>
          <w:sz w:val="28"/>
          <w:szCs w:val="28"/>
          <w:lang w:val="vi-VN"/>
        </w:rPr>
        <w:t xml:space="preserve"> </w:t>
      </w:r>
      <w:r w:rsidRPr="00254116">
        <w:rPr>
          <w:sz w:val="28"/>
          <w:szCs w:val="28"/>
          <w:lang w:val="pt-BR"/>
        </w:rPr>
        <w:t>tinh thần trách nhiệm. Xử lý nghiêm các trường hợp vi phạm đạo đức, miệt thị, bạo hành thể chất và tinh thần học sinh.</w:t>
      </w:r>
    </w:p>
    <w:p w14:paraId="4F125C45" w14:textId="77777777" w:rsidR="00254116" w:rsidRPr="00254116" w:rsidRDefault="00254116" w:rsidP="00BB497E">
      <w:pPr>
        <w:spacing w:after="0" w:line="240" w:lineRule="auto"/>
        <w:ind w:firstLine="567"/>
        <w:jc w:val="both"/>
        <w:rPr>
          <w:rFonts w:ascii=".VnTime" w:hAnsi=".VnTime"/>
          <w:sz w:val="28"/>
          <w:szCs w:val="28"/>
          <w:lang w:val="pt-BR"/>
        </w:rPr>
      </w:pPr>
      <w:r w:rsidRPr="00254116">
        <w:rPr>
          <w:sz w:val="28"/>
          <w:szCs w:val="28"/>
          <w:lang w:val="pt-BR"/>
        </w:rPr>
        <w:t>- Giáo viên cần phải nêu cao tinh thần trách nhiệm và tình thương yêu đối với học sinh, tin tưởng và tôn trọng nhân cách của học sinh, sẵn sàng lắng nghe, chia sẻ những trở ngại trong học tập, trong cuộc sống của học sinh, giúp các em vượt qua khó khăn để học tập tốt</w:t>
      </w:r>
      <w:r w:rsidRPr="00254116">
        <w:rPr>
          <w:rFonts w:ascii=".VnTime" w:hAnsi=".VnTime"/>
          <w:sz w:val="28"/>
          <w:szCs w:val="28"/>
          <w:lang w:val="pt-BR"/>
        </w:rPr>
        <w:t>.</w:t>
      </w:r>
    </w:p>
    <w:p w14:paraId="0E6AA3BA" w14:textId="77777777" w:rsidR="00254116" w:rsidRPr="00254116" w:rsidRDefault="00254116" w:rsidP="00BB497E">
      <w:pPr>
        <w:spacing w:after="0" w:line="240" w:lineRule="auto"/>
        <w:ind w:firstLine="567"/>
        <w:jc w:val="both"/>
        <w:rPr>
          <w:rStyle w:val="fontstyle01"/>
          <w:b/>
          <w:lang w:val="pt-BR"/>
        </w:rPr>
      </w:pPr>
      <w:r w:rsidRPr="00254116">
        <w:rPr>
          <w:rStyle w:val="fontstyle01"/>
          <w:b/>
          <w:lang w:val="pt-BR"/>
        </w:rPr>
        <w:t>2. Thực hiện tốt phòng chống dịch bệnh, đảm bảo trường học an toàn; giáo dục đạo đức, lối sống, kỹ năng sống...</w:t>
      </w:r>
    </w:p>
    <w:p w14:paraId="2C17D630" w14:textId="77777777" w:rsidR="00254116" w:rsidRPr="00254116" w:rsidRDefault="00254116" w:rsidP="00BB497E">
      <w:pPr>
        <w:spacing w:after="0" w:line="240" w:lineRule="auto"/>
        <w:ind w:firstLine="567"/>
        <w:jc w:val="both"/>
        <w:rPr>
          <w:sz w:val="28"/>
          <w:szCs w:val="28"/>
          <w:lang w:val="pt-BR"/>
        </w:rPr>
      </w:pPr>
      <w:r w:rsidRPr="00254116">
        <w:rPr>
          <w:sz w:val="28"/>
          <w:szCs w:val="28"/>
          <w:lang w:val="pt-BR"/>
        </w:rPr>
        <w:t xml:space="preserve">- Thực hiện tốt các qui định về công tác </w:t>
      </w:r>
      <w:r w:rsidRPr="00254116">
        <w:rPr>
          <w:rStyle w:val="fontstyle01"/>
          <w:lang w:val="pt-BR"/>
        </w:rPr>
        <w:t>phòng chống dịch trong trường học.</w:t>
      </w:r>
    </w:p>
    <w:p w14:paraId="2980AB15" w14:textId="77777777" w:rsidR="00254116" w:rsidRPr="00254116" w:rsidRDefault="00254116" w:rsidP="00BB497E">
      <w:pPr>
        <w:spacing w:after="0" w:line="240" w:lineRule="auto"/>
        <w:ind w:firstLine="567"/>
        <w:jc w:val="both"/>
        <w:rPr>
          <w:rStyle w:val="fontstyle01"/>
          <w:lang w:val="pt-BR"/>
        </w:rPr>
      </w:pPr>
      <w:r w:rsidRPr="00254116">
        <w:rPr>
          <w:sz w:val="28"/>
          <w:szCs w:val="28"/>
          <w:lang w:val="pt-BR"/>
        </w:rPr>
        <w:t xml:space="preserve">- Tiếp tục dạy học lồng ghép các nội dung: Quốc phòng an ninh, </w:t>
      </w:r>
      <w:r w:rsidRPr="00254116">
        <w:rPr>
          <w:rStyle w:val="fontstyle01"/>
          <w:lang w:val="pt-BR"/>
        </w:rPr>
        <w:t xml:space="preserve">phòng chống tai nạn thương tích, chống đuối nước, </w:t>
      </w:r>
      <w:r w:rsidRPr="00254116">
        <w:rPr>
          <w:sz w:val="28"/>
          <w:szCs w:val="28"/>
          <w:lang w:val="pt-BR"/>
        </w:rPr>
        <w:t>bảo vệ môi trường,</w:t>
      </w:r>
      <w:r w:rsidRPr="00254116">
        <w:rPr>
          <w:rStyle w:val="fontstyle01"/>
          <w:lang w:val="pt-BR"/>
        </w:rPr>
        <w:t xml:space="preserve"> an toàn giao thông, phòng cháy chữa cháy... đảm bảo trường học an toàn; giáo dục đạo đức, lối sống, kỹ năng sống... </w:t>
      </w:r>
      <w:r w:rsidRPr="00254116">
        <w:rPr>
          <w:sz w:val="28"/>
          <w:szCs w:val="28"/>
          <w:lang w:val="pt-BR"/>
        </w:rPr>
        <w:t xml:space="preserve">trong các môn học. </w:t>
      </w:r>
    </w:p>
    <w:p w14:paraId="48300E95" w14:textId="77777777" w:rsidR="00254116" w:rsidRPr="00254116" w:rsidRDefault="00254116" w:rsidP="00BB497E">
      <w:pPr>
        <w:spacing w:after="0" w:line="240" w:lineRule="auto"/>
        <w:ind w:firstLine="567"/>
        <w:jc w:val="both"/>
        <w:rPr>
          <w:rStyle w:val="fontstyle01"/>
          <w:b/>
          <w:lang w:val="pt-BR"/>
        </w:rPr>
      </w:pPr>
      <w:r w:rsidRPr="00254116">
        <w:rPr>
          <w:rStyle w:val="fontstyle01"/>
          <w:b/>
          <w:lang w:val="pt-BR"/>
        </w:rPr>
        <w:t>3. Tiếp tục thực hiện Chương trình giáo dục phổ thông 2006 và Chương trình giáo dục phổ thông 2018.</w:t>
      </w:r>
    </w:p>
    <w:p w14:paraId="76AC4EAE" w14:textId="77777777" w:rsidR="00254116" w:rsidRPr="00254116" w:rsidRDefault="00254116" w:rsidP="00BB497E">
      <w:pPr>
        <w:spacing w:after="0" w:line="240" w:lineRule="auto"/>
        <w:ind w:firstLine="567"/>
        <w:jc w:val="both"/>
        <w:rPr>
          <w:rStyle w:val="fontstyle01"/>
          <w:b/>
          <w:lang w:val="pt-BR"/>
        </w:rPr>
      </w:pPr>
      <w:r w:rsidRPr="00254116">
        <w:rPr>
          <w:rStyle w:val="fontstyle01"/>
          <w:b/>
          <w:lang w:val="pt-BR"/>
        </w:rPr>
        <w:t>* Thực hiện chương trình:</w:t>
      </w:r>
    </w:p>
    <w:p w14:paraId="4B536046" w14:textId="77777777" w:rsidR="00254116" w:rsidRPr="00254116" w:rsidRDefault="00254116" w:rsidP="00BB497E">
      <w:pPr>
        <w:shd w:val="clear" w:color="auto" w:fill="FFFFFF"/>
        <w:spacing w:after="0" w:line="240" w:lineRule="auto"/>
        <w:ind w:firstLine="709"/>
        <w:jc w:val="both"/>
        <w:rPr>
          <w:sz w:val="28"/>
          <w:szCs w:val="28"/>
        </w:rPr>
      </w:pPr>
      <w:r w:rsidRPr="00254116">
        <w:rPr>
          <w:b/>
          <w:bCs/>
          <w:sz w:val="28"/>
          <w:szCs w:val="28"/>
        </w:rPr>
        <w:t>- Khối 6,7: </w:t>
      </w:r>
      <w:r w:rsidRPr="00254116">
        <w:rPr>
          <w:sz w:val="28"/>
          <w:szCs w:val="28"/>
        </w:rPr>
        <w:t xml:space="preserve"> Thực hiện Chương trình GDPT năm 2018 theo Thông tư số 32/2018/TT-BGDĐT ngày 26/12/2018. </w:t>
      </w:r>
    </w:p>
    <w:p w14:paraId="58A12908" w14:textId="77777777" w:rsidR="00254116" w:rsidRPr="00254116" w:rsidRDefault="00254116" w:rsidP="00BB497E">
      <w:pPr>
        <w:shd w:val="clear" w:color="auto" w:fill="FFFFFF"/>
        <w:spacing w:after="0" w:line="240" w:lineRule="auto"/>
        <w:ind w:firstLine="709"/>
        <w:jc w:val="both"/>
        <w:rPr>
          <w:sz w:val="28"/>
          <w:szCs w:val="28"/>
        </w:rPr>
      </w:pPr>
      <w:r w:rsidRPr="00254116">
        <w:rPr>
          <w:b/>
          <w:bCs/>
          <w:sz w:val="28"/>
          <w:szCs w:val="28"/>
        </w:rPr>
        <w:lastRenderedPageBreak/>
        <w:t>- Khối 8, 9: </w:t>
      </w:r>
      <w:r w:rsidRPr="00254116">
        <w:rPr>
          <w:sz w:val="28"/>
          <w:szCs w:val="28"/>
        </w:rPr>
        <w:t xml:space="preserve">Thực hiện Chương trình GDPT hiện hành theo Thông tư số 16/2006/TT-BGDĐT ngày 05/5/2006. </w:t>
      </w:r>
    </w:p>
    <w:p w14:paraId="39AFFC50" w14:textId="77777777" w:rsidR="00254116" w:rsidRPr="00254116" w:rsidRDefault="00254116" w:rsidP="00BB497E">
      <w:pPr>
        <w:spacing w:after="0" w:line="240" w:lineRule="auto"/>
        <w:ind w:firstLine="567"/>
        <w:jc w:val="both"/>
        <w:rPr>
          <w:bCs/>
          <w:iCs/>
          <w:sz w:val="28"/>
          <w:szCs w:val="28"/>
          <w:lang w:val="pt-BR"/>
        </w:rPr>
      </w:pPr>
      <w:r w:rsidRPr="00254116">
        <w:rPr>
          <w:sz w:val="28"/>
          <w:szCs w:val="28"/>
        </w:rPr>
        <w:t xml:space="preserve">- </w:t>
      </w:r>
      <w:r w:rsidRPr="00254116">
        <w:rPr>
          <w:bCs/>
          <w:iCs/>
          <w:sz w:val="28"/>
          <w:szCs w:val="28"/>
          <w:lang w:val="pt-BR"/>
        </w:rPr>
        <w:t xml:space="preserve">Tổ chức Festival ngoại ngữ cấp trường. </w:t>
      </w:r>
    </w:p>
    <w:p w14:paraId="2F6F4BD3" w14:textId="77777777" w:rsidR="00254116" w:rsidRPr="00254116" w:rsidRDefault="00254116" w:rsidP="00BB497E">
      <w:pPr>
        <w:spacing w:after="0" w:line="240" w:lineRule="auto"/>
        <w:ind w:firstLine="567"/>
        <w:jc w:val="both"/>
        <w:rPr>
          <w:b/>
          <w:bCs/>
          <w:iCs/>
          <w:sz w:val="28"/>
          <w:szCs w:val="28"/>
          <w:lang w:val="pt-BR"/>
        </w:rPr>
      </w:pPr>
      <w:r w:rsidRPr="00254116">
        <w:rPr>
          <w:b/>
          <w:bCs/>
          <w:iCs/>
          <w:sz w:val="28"/>
          <w:szCs w:val="28"/>
          <w:lang w:val="pt-BR"/>
        </w:rPr>
        <w:t>* Sinh hoạt chuyên môn:</w:t>
      </w:r>
    </w:p>
    <w:p w14:paraId="5BBCB16C" w14:textId="77777777" w:rsidR="00254116" w:rsidRPr="00254116" w:rsidRDefault="00254116" w:rsidP="00BB497E">
      <w:pPr>
        <w:spacing w:after="0" w:line="240" w:lineRule="auto"/>
        <w:ind w:firstLine="567"/>
        <w:jc w:val="both"/>
        <w:rPr>
          <w:sz w:val="28"/>
          <w:szCs w:val="28"/>
          <w:lang w:val="pt-BR"/>
        </w:rPr>
      </w:pPr>
      <w:r w:rsidRPr="00254116">
        <w:rPr>
          <w:sz w:val="28"/>
          <w:szCs w:val="28"/>
          <w:lang w:val="pt-BR"/>
        </w:rPr>
        <w:t>- Sinh hoạt tổ 02 lần/tháng. Đổi mới nội dung sinh hoạt tổ, nhóm chuyên môn (Rà soát chương trình, dạy học theo hương nghiên cứu bài học). Tổ KHTN làm 02 dự án STEM/học kỳ. Mỗi tổ chuyên môn thực hiện 3 tiết dạy/HK theo hướng nghiên cứu bài học. Lên lớp tổ tối thiểu mỗi giáo viên 01 lần/năm học</w:t>
      </w:r>
    </w:p>
    <w:p w14:paraId="70EF58EB" w14:textId="77777777" w:rsidR="00254116" w:rsidRPr="00254116" w:rsidRDefault="00254116" w:rsidP="00BB497E">
      <w:pPr>
        <w:spacing w:after="0" w:line="240" w:lineRule="auto"/>
        <w:ind w:firstLine="567"/>
        <w:jc w:val="both"/>
        <w:rPr>
          <w:b/>
          <w:sz w:val="28"/>
          <w:szCs w:val="28"/>
          <w:lang w:val="pt-BR"/>
        </w:rPr>
      </w:pPr>
      <w:r w:rsidRPr="00254116">
        <w:rPr>
          <w:b/>
          <w:sz w:val="28"/>
          <w:szCs w:val="28"/>
          <w:lang w:val="pt-BR"/>
        </w:rPr>
        <w:t>* Chế độ báo cáo:</w:t>
      </w:r>
    </w:p>
    <w:p w14:paraId="293323A9" w14:textId="77777777" w:rsidR="00254116" w:rsidRPr="00254116" w:rsidRDefault="00254116" w:rsidP="00BB497E">
      <w:pPr>
        <w:spacing w:after="0" w:line="240" w:lineRule="auto"/>
        <w:ind w:firstLine="567"/>
        <w:jc w:val="both"/>
        <w:rPr>
          <w:sz w:val="28"/>
          <w:szCs w:val="28"/>
          <w:lang w:val="pt-BR"/>
        </w:rPr>
      </w:pPr>
      <w:r w:rsidRPr="00254116">
        <w:rPr>
          <w:sz w:val="28"/>
          <w:szCs w:val="28"/>
          <w:lang w:val="pt-BR"/>
        </w:rPr>
        <w:t>- Tiếp tục đổi mới công tác quản lý việc thực hiện chương trình, các kế hoạch giáo dục; thực hiện chế độ báo cáo đầy đủ, kịp thời, chính xác; duy trì giao ban Ban Giám hiệu hàng tuần, các tổ chức trong trường vào ngày 28 hàng tháng, giao ban giáo viên chủ nhiệm 01 lần/tháng. Tăng cường công tác kiểm tra nội bộ. Thực hiện quản lý điểm bằng sổ điểm, học bạ điện tử, phân quyền cho giáo viên nhập điểm trên trên cơ sở dữ liệu ngành; duyệt kế hoạch giáo dục, kế hoạch bài dạy bằng phần mềm; Tổng phụ trách giao ban với các lớp trưởng vào tiết 5, sáng thứ 7; BGH lấy ý kiến của HS về công tác chủ nhiệm, nắm tâm tư, nguyện vọng của HS, đề xuất với nhà trường về công tác chủ nhiệm (1 lần/tháng)</w:t>
      </w:r>
    </w:p>
    <w:p w14:paraId="29EBE0A3" w14:textId="77777777" w:rsidR="00254116" w:rsidRPr="00254116" w:rsidRDefault="00254116" w:rsidP="00BB497E">
      <w:pPr>
        <w:spacing w:after="0" w:line="240" w:lineRule="auto"/>
        <w:ind w:firstLine="567"/>
        <w:jc w:val="both"/>
        <w:rPr>
          <w:rStyle w:val="fontstyle01"/>
          <w:lang w:val="pt-BR"/>
        </w:rPr>
      </w:pPr>
      <w:r w:rsidRPr="00254116">
        <w:rPr>
          <w:sz w:val="28"/>
          <w:szCs w:val="28"/>
          <w:lang w:val="pt-BR"/>
        </w:rPr>
        <w:t>- Giao khoán chất lượng chất lượng đại trà, thi vào 10 để giáo viên xây dựng lộ trình và có mục tiêu phấn đấu.</w:t>
      </w:r>
    </w:p>
    <w:p w14:paraId="5915A9AD" w14:textId="77777777" w:rsidR="00254116" w:rsidRPr="00254116" w:rsidRDefault="00254116" w:rsidP="00BB497E">
      <w:pPr>
        <w:spacing w:after="0" w:line="240" w:lineRule="auto"/>
        <w:ind w:firstLine="567"/>
        <w:jc w:val="both"/>
        <w:rPr>
          <w:rStyle w:val="fontstyle01"/>
          <w:b/>
          <w:lang w:val="pt-BR"/>
        </w:rPr>
      </w:pPr>
      <w:r w:rsidRPr="00254116">
        <w:rPr>
          <w:rStyle w:val="fontstyle01"/>
          <w:b/>
          <w:lang w:val="pt-BR"/>
        </w:rPr>
        <w:t>4. Thực hiện các hoạt động chuyên môn, đổi mới phương pháp, KTĐG, nâng cao chất lượng giáo dục</w:t>
      </w:r>
    </w:p>
    <w:p w14:paraId="2F1B313C" w14:textId="77777777" w:rsidR="00254116" w:rsidRPr="00254116" w:rsidRDefault="00254116" w:rsidP="00BB497E">
      <w:pPr>
        <w:spacing w:after="0" w:line="240" w:lineRule="auto"/>
        <w:ind w:firstLine="567"/>
        <w:jc w:val="both"/>
        <w:rPr>
          <w:b/>
          <w:bCs/>
          <w:i/>
          <w:sz w:val="28"/>
          <w:szCs w:val="28"/>
          <w:lang w:val="pt-BR"/>
        </w:rPr>
      </w:pPr>
      <w:r w:rsidRPr="00254116">
        <w:rPr>
          <w:b/>
          <w:bCs/>
          <w:i/>
          <w:sz w:val="28"/>
          <w:szCs w:val="28"/>
          <w:lang w:val="pt-BR"/>
        </w:rPr>
        <w:t>4.</w:t>
      </w:r>
      <w:r w:rsidRPr="00254116">
        <w:rPr>
          <w:b/>
          <w:bCs/>
          <w:i/>
          <w:sz w:val="28"/>
          <w:szCs w:val="28"/>
        </w:rPr>
        <w:t>1</w:t>
      </w:r>
      <w:r w:rsidRPr="00254116">
        <w:rPr>
          <w:b/>
          <w:bCs/>
          <w:i/>
          <w:sz w:val="28"/>
          <w:szCs w:val="28"/>
          <w:lang w:val="pt-BR"/>
        </w:rPr>
        <w:t>. Đổi mới phương pháp dạy học</w:t>
      </w:r>
    </w:p>
    <w:p w14:paraId="413C870A" w14:textId="77777777" w:rsidR="00254116" w:rsidRPr="00254116" w:rsidRDefault="00254116" w:rsidP="00BB497E">
      <w:pPr>
        <w:spacing w:after="0" w:line="240" w:lineRule="auto"/>
        <w:ind w:firstLine="567"/>
        <w:jc w:val="both"/>
        <w:rPr>
          <w:b/>
          <w:sz w:val="28"/>
          <w:szCs w:val="28"/>
          <w:lang w:val="pt-BR"/>
        </w:rPr>
      </w:pPr>
      <w:r w:rsidRPr="00254116">
        <w:rPr>
          <w:sz w:val="28"/>
          <w:szCs w:val="28"/>
          <w:lang w:val="pt-BR"/>
        </w:rPr>
        <w:t>- Đẩy mạnh việc đổi mới phương pháp dạy học theo hướng</w:t>
      </w:r>
      <w:r w:rsidRPr="00254116">
        <w:rPr>
          <w:b/>
          <w:sz w:val="28"/>
          <w:szCs w:val="28"/>
          <w:lang w:val="pt-BR"/>
        </w:rPr>
        <w:t xml:space="preserve"> </w:t>
      </w:r>
      <w:r w:rsidRPr="00254116">
        <w:rPr>
          <w:b/>
          <w:i/>
          <w:sz w:val="28"/>
          <w:szCs w:val="28"/>
          <w:lang w:val="pt-BR"/>
        </w:rPr>
        <w:t>phát triển phẩm chất và năng lực của học sinh</w:t>
      </w:r>
      <w:r w:rsidRPr="00254116">
        <w:rPr>
          <w:b/>
          <w:sz w:val="28"/>
          <w:szCs w:val="28"/>
          <w:lang w:val="pt-BR"/>
        </w:rPr>
        <w:t xml:space="preserve">. </w:t>
      </w:r>
      <w:r w:rsidRPr="00254116">
        <w:rPr>
          <w:sz w:val="28"/>
          <w:szCs w:val="28"/>
          <w:lang w:val="pt-BR"/>
        </w:rPr>
        <w:t>Vận dụng linh hoạt một số kỹ thuật dạy học hiện đại.</w:t>
      </w:r>
    </w:p>
    <w:p w14:paraId="4A1565F8" w14:textId="77777777" w:rsidR="00254116" w:rsidRPr="00254116" w:rsidRDefault="00254116" w:rsidP="00BB497E">
      <w:pPr>
        <w:spacing w:after="0" w:line="240" w:lineRule="auto"/>
        <w:ind w:firstLine="567"/>
        <w:jc w:val="both"/>
        <w:rPr>
          <w:sz w:val="28"/>
          <w:szCs w:val="28"/>
          <w:lang w:val="pt-BR"/>
        </w:rPr>
      </w:pPr>
      <w:r w:rsidRPr="00254116">
        <w:rPr>
          <w:sz w:val="28"/>
          <w:szCs w:val="28"/>
          <w:lang w:val="pt-BR"/>
        </w:rPr>
        <w:t xml:space="preserve">- Đa dạng hóa các hình thức học tập, chú ý các hoạt động trải nghiệm - hướng nghiệp, nghiên cứu khoa học, học tập gắn với thực tiễn, sử dụng di sản văn hóa trong dạy học. </w:t>
      </w:r>
    </w:p>
    <w:p w14:paraId="31F5C50B" w14:textId="77777777" w:rsidR="00254116" w:rsidRPr="00254116" w:rsidRDefault="00254116" w:rsidP="00BB497E">
      <w:pPr>
        <w:spacing w:after="0" w:line="240" w:lineRule="auto"/>
        <w:ind w:firstLine="567"/>
        <w:jc w:val="both"/>
        <w:rPr>
          <w:sz w:val="28"/>
          <w:szCs w:val="28"/>
          <w:lang w:val="pt-BR"/>
        </w:rPr>
      </w:pPr>
      <w:r w:rsidRPr="00254116">
        <w:rPr>
          <w:sz w:val="28"/>
          <w:szCs w:val="28"/>
          <w:lang w:val="pt-BR"/>
        </w:rPr>
        <w:t>- Chú trọng khai thác, sử dụng các phương tiện, thiết bị, đồ dùng dạy học phù hợp với đặc trưng bộ môn. Cần coi trọng giao nhiệm vụ và hướng dẫn học sinh học tập ở nhà và ngoài nhà trường.</w:t>
      </w:r>
    </w:p>
    <w:p w14:paraId="3C950AB1" w14:textId="77777777" w:rsidR="00254116" w:rsidRPr="00254116" w:rsidRDefault="00254116" w:rsidP="00BB497E">
      <w:pPr>
        <w:spacing w:after="0" w:line="240" w:lineRule="auto"/>
        <w:ind w:firstLine="567"/>
        <w:jc w:val="both"/>
        <w:rPr>
          <w:sz w:val="28"/>
          <w:szCs w:val="28"/>
          <w:lang w:val="pt-BR"/>
        </w:rPr>
      </w:pPr>
      <w:r w:rsidRPr="00254116">
        <w:rPr>
          <w:sz w:val="28"/>
          <w:szCs w:val="28"/>
          <w:lang w:val="pt-BR"/>
        </w:rPr>
        <w:t>- Giáo viên tăng cường tổ chức hoạt động học tập cho học sinh: Cần làm tốt khâu định hướng, nêu câu hỏi, tạo các tình huống có vấn đề để gợi hứng thú, say mê của học sinh; tạo cơ hội nhiều nhất để học sinh được trao đổi, thảo luận, tranh luận, đưa ra chủ kiến, đánh giá cá nhân để tự giải quyết vấn đề, chủ động chiếm lĩnh kiến thức và hình thành kĩ năng. Qua đó rèn phương pháp tự học và vận dụng kỹ năng cho học sinh. Đẩy mạnh công tác nghiên cứu khoa học của giáo viên và học sinh.</w:t>
      </w:r>
    </w:p>
    <w:p w14:paraId="3CC7FE05" w14:textId="77777777" w:rsidR="00254116" w:rsidRPr="00254116" w:rsidRDefault="00254116" w:rsidP="00BB497E">
      <w:pPr>
        <w:spacing w:after="0" w:line="240" w:lineRule="auto"/>
        <w:ind w:firstLine="567"/>
        <w:jc w:val="both"/>
        <w:rPr>
          <w:sz w:val="28"/>
          <w:szCs w:val="28"/>
          <w:lang w:val="pt-BR"/>
        </w:rPr>
      </w:pPr>
      <w:r w:rsidRPr="00254116">
        <w:rPr>
          <w:sz w:val="28"/>
          <w:szCs w:val="28"/>
          <w:lang w:val="pt-BR"/>
        </w:rPr>
        <w:t xml:space="preserve">- Đổi mới cách đánh giá và nhận xét giờ dạy. Khi dự giờ, người dự tập trung quan sát hoạt động học tập của học sinh để đánh giá mức độ phù hợp giữa hoạt động học tập của học sinh với hoạt động tổ chức giảng dạy của giáo viên. Khi nhận xét đánh giá giờ dạy cần phân tích kỹ tính phù hợp giữa hoạt động giao việc của giáo viên với hoạt động học của học sinh; </w:t>
      </w:r>
    </w:p>
    <w:p w14:paraId="5F68D7DC" w14:textId="77777777" w:rsidR="00254116" w:rsidRPr="00254116" w:rsidRDefault="00254116" w:rsidP="00BB497E">
      <w:pPr>
        <w:pStyle w:val="BodyText"/>
        <w:shd w:val="clear" w:color="auto" w:fill="auto"/>
        <w:tabs>
          <w:tab w:val="left" w:pos="1082"/>
        </w:tabs>
        <w:spacing w:line="240" w:lineRule="auto"/>
        <w:ind w:firstLine="720"/>
        <w:jc w:val="both"/>
      </w:pPr>
      <w:r w:rsidRPr="00254116">
        <w:t xml:space="preserve">- Xây dựng kế hoạch bài dạy (giáo án) bảo đảm các yêu cầu về phương pháp dạy học, kĩ thuật dạy học, kiểm </w:t>
      </w:r>
      <w:r w:rsidRPr="00254116">
        <w:rPr>
          <w:lang w:bidi="en-US"/>
        </w:rPr>
        <w:t xml:space="preserve">tra, </w:t>
      </w:r>
      <w:r w:rsidRPr="00254116">
        <w:t xml:space="preserve">đánh giá, thiết bị dạy học và học liệu, nhằm phát triển phẩm chất, năng lực của học </w:t>
      </w:r>
      <w:r w:rsidRPr="00254116">
        <w:rPr>
          <w:lang w:bidi="en-US"/>
        </w:rPr>
        <w:t xml:space="preserve">sinh trong </w:t>
      </w:r>
      <w:r w:rsidRPr="00254116">
        <w:t xml:space="preserve">quá trình dạy học; việc xây dựng kế hoạch bài </w:t>
      </w:r>
      <w:r w:rsidRPr="00254116">
        <w:lastRenderedPageBreak/>
        <w:t xml:space="preserve">dạy bảo đảm đủ thời </w:t>
      </w:r>
      <w:r w:rsidRPr="00254116">
        <w:rPr>
          <w:lang w:bidi="en-US"/>
        </w:rPr>
        <w:t xml:space="preserve">gian </w:t>
      </w:r>
      <w:r w:rsidRPr="00254116">
        <w:t xml:space="preserve">để học </w:t>
      </w:r>
      <w:r w:rsidRPr="00254116">
        <w:rPr>
          <w:lang w:bidi="en-US"/>
        </w:rPr>
        <w:t xml:space="preserve">sinh </w:t>
      </w:r>
      <w:r w:rsidRPr="00254116">
        <w:t xml:space="preserve">thực hiện nhiệm vụ học tập đã đặt </w:t>
      </w:r>
      <w:r w:rsidRPr="00254116">
        <w:rPr>
          <w:lang w:bidi="en-US"/>
        </w:rPr>
        <w:t xml:space="preserve">ra, </w:t>
      </w:r>
      <w:r w:rsidRPr="00254116">
        <w:t xml:space="preserve">tránh việc áp dụng hình thức, khuôn mẫu </w:t>
      </w:r>
      <w:r w:rsidRPr="00254116">
        <w:rPr>
          <w:lang w:bidi="en-US"/>
        </w:rPr>
        <w:t xml:space="preserve">trong </w:t>
      </w:r>
      <w:r w:rsidRPr="00254116">
        <w:t xml:space="preserve">việc xây dựng kế hoạch bài dạy. Tiến trình dạy học mỗi bài học được xây dựng thành các hoạt động học với mục tiêu, nội </w:t>
      </w:r>
      <w:r w:rsidRPr="00254116">
        <w:rPr>
          <w:lang w:bidi="en-US"/>
        </w:rPr>
        <w:t xml:space="preserve">dung, </w:t>
      </w:r>
      <w:r w:rsidRPr="00254116">
        <w:t xml:space="preserve">sản phẩm học tập cụ thể mà học </w:t>
      </w:r>
      <w:r w:rsidRPr="00254116">
        <w:rPr>
          <w:lang w:bidi="en-US"/>
        </w:rPr>
        <w:t xml:space="preserve">sinh </w:t>
      </w:r>
      <w:r w:rsidRPr="00254116">
        <w:t xml:space="preserve">phải hoàn thành, cách thức thực hiện </w:t>
      </w:r>
      <w:r w:rsidRPr="00254116">
        <w:rPr>
          <w:lang w:bidi="en-US"/>
        </w:rPr>
        <w:t xml:space="preserve">linh </w:t>
      </w:r>
      <w:r w:rsidRPr="00254116">
        <w:t xml:space="preserve">hoạt để tổ chức dạy học phát </w:t>
      </w:r>
      <w:r w:rsidRPr="00254116">
        <w:rPr>
          <w:lang w:bidi="en-US"/>
        </w:rPr>
        <w:t xml:space="preserve">huy </w:t>
      </w:r>
      <w:r w:rsidRPr="00254116">
        <w:t xml:space="preserve">tính tự học, chủ động, sáng tạo của học </w:t>
      </w:r>
      <w:r w:rsidRPr="00254116">
        <w:rPr>
          <w:lang w:bidi="en-US"/>
        </w:rPr>
        <w:t>sinh.</w:t>
      </w:r>
    </w:p>
    <w:p w14:paraId="542E0F27" w14:textId="77777777" w:rsidR="00254116" w:rsidRPr="00254116" w:rsidRDefault="00254116" w:rsidP="00BB497E">
      <w:pPr>
        <w:pStyle w:val="BodyText"/>
        <w:shd w:val="clear" w:color="auto" w:fill="auto"/>
        <w:spacing w:line="240" w:lineRule="auto"/>
        <w:ind w:firstLine="720"/>
        <w:jc w:val="both"/>
      </w:pPr>
      <w:r w:rsidRPr="00254116">
        <w:t xml:space="preserve">Đối với môn Lịch sử, tăng cường </w:t>
      </w:r>
      <w:r w:rsidRPr="00254116">
        <w:rPr>
          <w:lang w:bidi="en-US"/>
        </w:rPr>
        <w:t xml:space="preserve">khai </w:t>
      </w:r>
      <w:r w:rsidRPr="00254116">
        <w:t xml:space="preserve">thác và sử dụng các nguồn sử liệu khác </w:t>
      </w:r>
      <w:r w:rsidRPr="00254116">
        <w:rPr>
          <w:lang w:bidi="en-US"/>
        </w:rPr>
        <w:t xml:space="preserve">nhau </w:t>
      </w:r>
      <w:r w:rsidRPr="00254116">
        <w:t xml:space="preserve">để tái hiện, phục dựng lịch sử một cách </w:t>
      </w:r>
      <w:r w:rsidRPr="00254116">
        <w:rPr>
          <w:lang w:bidi="en-US"/>
        </w:rPr>
        <w:t xml:space="preserve">khoa </w:t>
      </w:r>
      <w:r w:rsidRPr="00254116">
        <w:t xml:space="preserve">học, khách </w:t>
      </w:r>
      <w:r w:rsidRPr="00254116">
        <w:rPr>
          <w:lang w:bidi="en-US"/>
        </w:rPr>
        <w:t xml:space="preserve">quan, </w:t>
      </w:r>
      <w:r w:rsidRPr="00254116">
        <w:t xml:space="preserve">chân thực; đồng thời gắn với hoạt động thực hành, thực tiễn nhằm phát triển năng lực, phẩm chất </w:t>
      </w:r>
      <w:r w:rsidRPr="00254116">
        <w:rPr>
          <w:lang w:bidi="en-US"/>
        </w:rPr>
        <w:t xml:space="preserve">cho </w:t>
      </w:r>
      <w:r w:rsidRPr="00254116">
        <w:t xml:space="preserve">học </w:t>
      </w:r>
      <w:r w:rsidRPr="00254116">
        <w:rPr>
          <w:lang w:bidi="en-US"/>
        </w:rPr>
        <w:t xml:space="preserve">sinh trong </w:t>
      </w:r>
      <w:r w:rsidRPr="00254116">
        <w:t xml:space="preserve">dạy học Lịch sử. Đối với môn Ngữ văn, thực hiện tốt yêu cầu đổi mới phương pháp dạy học môn Ngữ văn </w:t>
      </w:r>
      <w:r w:rsidRPr="00254116">
        <w:rPr>
          <w:lang w:bidi="en-US"/>
        </w:rPr>
        <w:t xml:space="preserve">theo </w:t>
      </w:r>
      <w:r w:rsidRPr="00254116">
        <w:t xml:space="preserve">hướng dẫn tại Công văn số 3175/BGDĐT- </w:t>
      </w:r>
      <w:r w:rsidRPr="00254116">
        <w:rPr>
          <w:lang w:bidi="en-US"/>
        </w:rPr>
        <w:t xml:space="preserve">GDTrH </w:t>
      </w:r>
      <w:r w:rsidRPr="00254116">
        <w:t xml:space="preserve">ngày </w:t>
      </w:r>
      <w:r w:rsidRPr="00254116">
        <w:rPr>
          <w:lang w:bidi="en-US"/>
        </w:rPr>
        <w:t xml:space="preserve">21/7/2022 </w:t>
      </w:r>
      <w:r w:rsidRPr="00254116">
        <w:t xml:space="preserve">về việc hướng dẫn đổi mới phương pháp dạy học và kiểm </w:t>
      </w:r>
      <w:r w:rsidRPr="00254116">
        <w:rPr>
          <w:lang w:bidi="en-US"/>
        </w:rPr>
        <w:t xml:space="preserve">tra, </w:t>
      </w:r>
      <w:r w:rsidRPr="00254116">
        <w:t>đánh giá môn Ngữ văn ở trường phổ thông.</w:t>
      </w:r>
    </w:p>
    <w:p w14:paraId="06082B28" w14:textId="77777777" w:rsidR="00254116" w:rsidRPr="00254116" w:rsidRDefault="00254116" w:rsidP="00BB497E">
      <w:pPr>
        <w:pStyle w:val="BodyText"/>
        <w:shd w:val="clear" w:color="auto" w:fill="auto"/>
        <w:tabs>
          <w:tab w:val="left" w:pos="1082"/>
        </w:tabs>
        <w:spacing w:line="240" w:lineRule="auto"/>
        <w:ind w:firstLine="720"/>
        <w:jc w:val="both"/>
      </w:pPr>
      <w:r w:rsidRPr="00254116">
        <w:t xml:space="preserve">Tăng cường tổ chức các hoạt động văn hóa-văn nghệ, thể dục-thể </w:t>
      </w:r>
      <w:r w:rsidRPr="00254116">
        <w:rPr>
          <w:lang w:bidi="en-US"/>
        </w:rPr>
        <w:t xml:space="preserve">thao </w:t>
      </w:r>
      <w:r w:rsidRPr="00254116">
        <w:t xml:space="preserve">trên cơ sở tự nguyện của </w:t>
      </w:r>
      <w:r w:rsidRPr="00254116">
        <w:rPr>
          <w:lang w:bidi="en-US"/>
        </w:rPr>
        <w:t xml:space="preserve">cha </w:t>
      </w:r>
      <w:r w:rsidRPr="00254116">
        <w:t xml:space="preserve">mẹ học </w:t>
      </w:r>
      <w:r w:rsidRPr="00254116">
        <w:rPr>
          <w:lang w:bidi="en-US"/>
        </w:rPr>
        <w:t xml:space="preserve">sinh </w:t>
      </w:r>
      <w:r w:rsidRPr="00254116">
        <w:t xml:space="preserve">và học </w:t>
      </w:r>
      <w:r w:rsidRPr="00254116">
        <w:rPr>
          <w:lang w:bidi="en-US"/>
        </w:rPr>
        <w:t xml:space="preserve">sinh, </w:t>
      </w:r>
      <w:r w:rsidRPr="00254116">
        <w:t xml:space="preserve">phù hợp với đặc điểm tâm </w:t>
      </w:r>
      <w:r w:rsidRPr="00254116">
        <w:rPr>
          <w:lang w:bidi="en-US"/>
        </w:rPr>
        <w:t xml:space="preserve">sinh </w:t>
      </w:r>
      <w:r w:rsidRPr="00254116">
        <w:t xml:space="preserve">lý lứa tuổi và nội </w:t>
      </w:r>
      <w:r w:rsidRPr="00254116">
        <w:rPr>
          <w:lang w:bidi="en-US"/>
        </w:rPr>
        <w:t xml:space="preserve">dung </w:t>
      </w:r>
      <w:r w:rsidRPr="00254116">
        <w:t xml:space="preserve">học tập của học </w:t>
      </w:r>
      <w:r w:rsidRPr="00254116">
        <w:rPr>
          <w:lang w:bidi="en-US"/>
        </w:rPr>
        <w:t>sinh</w:t>
      </w:r>
      <w:r w:rsidRPr="00254116">
        <w:t xml:space="preserve">; tăng cường </w:t>
      </w:r>
      <w:r w:rsidRPr="00254116">
        <w:rPr>
          <w:lang w:bidi="en-US"/>
        </w:rPr>
        <w:t xml:space="preserve">giao </w:t>
      </w:r>
      <w:r w:rsidRPr="00254116">
        <w:t xml:space="preserve">lưu, hợp tác nhằm thúc đẩy hứng thú học tập của học </w:t>
      </w:r>
      <w:r w:rsidRPr="00254116">
        <w:rPr>
          <w:lang w:bidi="en-US"/>
        </w:rPr>
        <w:t xml:space="preserve">sinh, </w:t>
      </w:r>
      <w:r w:rsidRPr="00254116">
        <w:t xml:space="preserve">bổ </w:t>
      </w:r>
      <w:r w:rsidRPr="00254116">
        <w:rPr>
          <w:lang w:bidi="en-US"/>
        </w:rPr>
        <w:t xml:space="preserve">sung </w:t>
      </w:r>
      <w:r w:rsidRPr="00254116">
        <w:t xml:space="preserve">hiểu biết về các giá trị văn hóa truyền thống dân tộc và </w:t>
      </w:r>
      <w:r w:rsidRPr="00254116">
        <w:rPr>
          <w:lang w:bidi="en-US"/>
        </w:rPr>
        <w:t xml:space="preserve">tinh hoa </w:t>
      </w:r>
      <w:r w:rsidRPr="00254116">
        <w:t xml:space="preserve">văn hoá thế giới. Tiếp tục thực hiện tốt việc sử dụng </w:t>
      </w:r>
      <w:r w:rsidRPr="00254116">
        <w:rPr>
          <w:lang w:bidi="en-US"/>
        </w:rPr>
        <w:t xml:space="preserve">di </w:t>
      </w:r>
      <w:r w:rsidRPr="00254116">
        <w:t xml:space="preserve">sản </w:t>
      </w:r>
      <w:r w:rsidRPr="00254116">
        <w:rPr>
          <w:lang w:bidi="en-US"/>
        </w:rPr>
        <w:t xml:space="preserve">trong </w:t>
      </w:r>
      <w:r w:rsidRPr="00254116">
        <w:t>dạy học một số môn học, hoạt động giáo dục phù hợp.</w:t>
      </w:r>
    </w:p>
    <w:p w14:paraId="026C44CC" w14:textId="77777777" w:rsidR="00254116" w:rsidRPr="00254116" w:rsidRDefault="00254116" w:rsidP="00BB497E">
      <w:pPr>
        <w:pStyle w:val="BodyText"/>
        <w:shd w:val="clear" w:color="auto" w:fill="auto"/>
        <w:tabs>
          <w:tab w:val="left" w:pos="1082"/>
        </w:tabs>
        <w:spacing w:line="240" w:lineRule="auto"/>
        <w:ind w:firstLine="720"/>
        <w:jc w:val="both"/>
      </w:pPr>
      <w:r w:rsidRPr="00254116">
        <w:t xml:space="preserve">Thực hiện các nhiệm vụ chuyển đổi số </w:t>
      </w:r>
      <w:r w:rsidRPr="00254116">
        <w:rPr>
          <w:lang w:bidi="en-US"/>
        </w:rPr>
        <w:t xml:space="preserve">trong </w:t>
      </w:r>
      <w:r w:rsidRPr="00254116">
        <w:t xml:space="preserve">hoạt động dạy học và quản lý giáo dục của các cấp </w:t>
      </w:r>
      <w:r w:rsidRPr="00254116">
        <w:rPr>
          <w:lang w:bidi="en-US"/>
        </w:rPr>
        <w:t xml:space="preserve">theo </w:t>
      </w:r>
      <w:r w:rsidRPr="00254116">
        <w:t xml:space="preserve">lộ trình, </w:t>
      </w:r>
      <w:r w:rsidRPr="00254116">
        <w:rPr>
          <w:lang w:bidi="en-US"/>
        </w:rPr>
        <w:t xml:space="preserve">bao </w:t>
      </w:r>
      <w:r w:rsidRPr="00254116">
        <w:t xml:space="preserve">gồm ứng dụng công nghệ thông </w:t>
      </w:r>
      <w:r w:rsidRPr="00254116">
        <w:rPr>
          <w:lang w:bidi="en-US"/>
        </w:rPr>
        <w:t xml:space="preserve">tin trong </w:t>
      </w:r>
      <w:r w:rsidRPr="00254116">
        <w:t xml:space="preserve">việc đổi mới phương pháp và hình thức tổ chức dạy học, kiểm </w:t>
      </w:r>
      <w:r w:rsidRPr="00254116">
        <w:rPr>
          <w:lang w:bidi="en-US"/>
        </w:rPr>
        <w:t xml:space="preserve">tra, </w:t>
      </w:r>
      <w:r w:rsidRPr="00254116">
        <w:t xml:space="preserve">đánh giá; ứng dụng công nghệ thông </w:t>
      </w:r>
      <w:r w:rsidRPr="00254116">
        <w:rPr>
          <w:lang w:bidi="en-US"/>
        </w:rPr>
        <w:t xml:space="preserve">tin trong </w:t>
      </w:r>
      <w:r w:rsidRPr="00254116">
        <w:t>quản lý quá trình dạy học và quản trị nhà trường.</w:t>
      </w:r>
    </w:p>
    <w:p w14:paraId="0E98007B" w14:textId="77777777" w:rsidR="00254116" w:rsidRPr="00254116" w:rsidRDefault="00254116" w:rsidP="00BB497E">
      <w:pPr>
        <w:pStyle w:val="BodyText"/>
        <w:shd w:val="clear" w:color="auto" w:fill="auto"/>
        <w:tabs>
          <w:tab w:val="left" w:pos="1082"/>
        </w:tabs>
        <w:spacing w:line="240" w:lineRule="auto"/>
        <w:ind w:firstLine="720"/>
        <w:jc w:val="both"/>
      </w:pPr>
      <w:r w:rsidRPr="00254116">
        <w:t xml:space="preserve">Chuẩn bị tốt các điều kiện để sẵn sàng thực hiện kiểm </w:t>
      </w:r>
      <w:r w:rsidRPr="00254116">
        <w:rPr>
          <w:lang w:bidi="en-US"/>
        </w:rPr>
        <w:t xml:space="preserve">tra, </w:t>
      </w:r>
      <w:r w:rsidRPr="00254116">
        <w:t xml:space="preserve">đánh giá </w:t>
      </w:r>
      <w:r w:rsidRPr="00254116">
        <w:rPr>
          <w:lang w:bidi="en-US"/>
        </w:rPr>
        <w:t xml:space="preserve">theo </w:t>
      </w:r>
      <w:r w:rsidRPr="00254116">
        <w:t xml:space="preserve">hình thức trực tuyến </w:t>
      </w:r>
      <w:r w:rsidRPr="00254116">
        <w:rPr>
          <w:lang w:bidi="en-US"/>
        </w:rPr>
        <w:t xml:space="preserve">theo quy </w:t>
      </w:r>
      <w:r w:rsidRPr="00254116">
        <w:t xml:space="preserve">định, bảo đảm chất lượng, chính xác, hiệu quả, công bằng, khách </w:t>
      </w:r>
      <w:r w:rsidRPr="00254116">
        <w:rPr>
          <w:lang w:bidi="en-US"/>
        </w:rPr>
        <w:t xml:space="preserve">quan, trung </w:t>
      </w:r>
      <w:r w:rsidRPr="00254116">
        <w:t xml:space="preserve">thực; đánh giá đúng năng lực của học </w:t>
      </w:r>
      <w:r w:rsidRPr="00254116">
        <w:rPr>
          <w:lang w:bidi="en-US"/>
        </w:rPr>
        <w:t>sinh.</w:t>
      </w:r>
    </w:p>
    <w:p w14:paraId="78573544" w14:textId="77777777" w:rsidR="00254116" w:rsidRPr="00254116" w:rsidRDefault="00254116" w:rsidP="00BB497E">
      <w:pPr>
        <w:spacing w:after="0" w:line="240" w:lineRule="auto"/>
        <w:ind w:firstLine="567"/>
        <w:jc w:val="both"/>
        <w:rPr>
          <w:b/>
          <w:i/>
          <w:iCs/>
          <w:sz w:val="28"/>
          <w:szCs w:val="28"/>
          <w:lang w:val="pt-BR"/>
        </w:rPr>
      </w:pPr>
      <w:r w:rsidRPr="00254116">
        <w:rPr>
          <w:b/>
          <w:i/>
          <w:iCs/>
          <w:sz w:val="28"/>
          <w:szCs w:val="28"/>
          <w:lang w:val="pt-BR"/>
        </w:rPr>
        <w:t>4.2. Đổi mới kiểm tra đánh giá</w:t>
      </w:r>
    </w:p>
    <w:p w14:paraId="44A36697" w14:textId="77777777" w:rsidR="00254116" w:rsidRPr="00254116" w:rsidRDefault="00254116" w:rsidP="00BB497E">
      <w:pPr>
        <w:spacing w:after="0" w:line="240" w:lineRule="auto"/>
        <w:ind w:firstLine="567"/>
        <w:jc w:val="both"/>
        <w:rPr>
          <w:iCs/>
          <w:sz w:val="28"/>
          <w:szCs w:val="28"/>
        </w:rPr>
      </w:pPr>
      <w:r w:rsidRPr="00254116">
        <w:rPr>
          <w:i/>
          <w:iCs/>
          <w:sz w:val="28"/>
          <w:szCs w:val="28"/>
        </w:rPr>
        <w:t>-</w:t>
      </w:r>
      <w:r w:rsidRPr="00254116">
        <w:rPr>
          <w:iCs/>
          <w:sz w:val="28"/>
          <w:szCs w:val="28"/>
        </w:rPr>
        <w:t xml:space="preserve"> Khối 8,9: Kiểm tra đánh giá theo Thông tư 26/2020/TT-BGDĐT ngày 26/8/2020 và Thông tư 58/2011/TT-BGDĐT của Bộ GD-ĐT; </w:t>
      </w:r>
    </w:p>
    <w:p w14:paraId="4BA3967B" w14:textId="77777777" w:rsidR="00254116" w:rsidRPr="00254116" w:rsidRDefault="00254116" w:rsidP="00BB497E">
      <w:pPr>
        <w:spacing w:after="0" w:line="240" w:lineRule="auto"/>
        <w:ind w:firstLine="567"/>
        <w:jc w:val="both"/>
        <w:rPr>
          <w:iCs/>
          <w:sz w:val="28"/>
          <w:szCs w:val="28"/>
        </w:rPr>
      </w:pPr>
      <w:r w:rsidRPr="00254116">
        <w:rPr>
          <w:iCs/>
          <w:sz w:val="28"/>
          <w:szCs w:val="28"/>
        </w:rPr>
        <w:t>- Khối 6,7: Kiểm tra đánh giá theo Thông tư 22/2021/TT-BGDĐT ngày 20/7/2021 của Bộ GD-ĐT.</w:t>
      </w:r>
    </w:p>
    <w:p w14:paraId="5DD0CE8A" w14:textId="77777777" w:rsidR="00254116" w:rsidRPr="00254116" w:rsidRDefault="00254116" w:rsidP="00BB497E">
      <w:pPr>
        <w:spacing w:after="0" w:line="240" w:lineRule="auto"/>
        <w:ind w:firstLine="567"/>
        <w:jc w:val="both"/>
        <w:rPr>
          <w:iCs/>
          <w:sz w:val="28"/>
          <w:szCs w:val="28"/>
        </w:rPr>
      </w:pPr>
      <w:r w:rsidRPr="00254116">
        <w:rPr>
          <w:sz w:val="28"/>
          <w:szCs w:val="28"/>
        </w:rPr>
        <w:t xml:space="preserve">- Lấy </w:t>
      </w:r>
      <w:r w:rsidRPr="00254116">
        <w:rPr>
          <w:iCs/>
          <w:sz w:val="28"/>
          <w:szCs w:val="28"/>
        </w:rPr>
        <w:t>điểm đánh giá thường xuyên bằng nhiều hình thức (vấn đáp, dự án, viết, sản phẩm học tập….). Tất cả các bài kiểm tra, đánh giá giữa kỳ và cuối kỳ được thực hiện đồng loạt theo kế hoạch; các môn Toán, Ngữ văn, Tiếng Anh do nhà trường ra đề, tổ chức coi - chấm chéo; các môn còn lại, nhóm chuyên môn thống nhất đề.</w:t>
      </w:r>
    </w:p>
    <w:p w14:paraId="2E906684" w14:textId="77777777" w:rsidR="00254116" w:rsidRPr="00254116" w:rsidRDefault="00254116" w:rsidP="00BB497E">
      <w:pPr>
        <w:spacing w:after="0" w:line="240" w:lineRule="auto"/>
        <w:ind w:firstLine="567"/>
        <w:jc w:val="both"/>
        <w:rPr>
          <w:iCs/>
          <w:sz w:val="28"/>
          <w:szCs w:val="28"/>
        </w:rPr>
      </w:pPr>
      <w:r w:rsidRPr="00254116">
        <w:rPr>
          <w:iCs/>
          <w:sz w:val="28"/>
          <w:szCs w:val="28"/>
        </w:rPr>
        <w:t>- Thành lập ngân hàng đề kiểm tra đánh giá giữa kỳ và cuối kỳ các phân môn, làm tư liệu cho giáo viên ôn luyện đồng thời phục vụ cho công tác ra đề kiểm tra.</w:t>
      </w:r>
    </w:p>
    <w:p w14:paraId="74B99C62" w14:textId="77777777" w:rsidR="00254116" w:rsidRPr="00254116" w:rsidRDefault="00254116" w:rsidP="00BB497E">
      <w:pPr>
        <w:spacing w:after="0" w:line="240" w:lineRule="auto"/>
        <w:ind w:firstLine="567"/>
        <w:jc w:val="both"/>
        <w:rPr>
          <w:sz w:val="28"/>
          <w:szCs w:val="28"/>
          <w:lang w:val="pt-BR"/>
        </w:rPr>
      </w:pPr>
      <w:r w:rsidRPr="00254116">
        <w:rPr>
          <w:sz w:val="28"/>
          <w:szCs w:val="28"/>
          <w:lang w:val="pt-BR"/>
        </w:rPr>
        <w:t>- Hướng dẫn học sinh lưu đầy đủ các bài đánh giá sau khi được giáo viên trả vừa để giúp học sinh thấy rõ kết quả của quá trình học tập vừa để phục vụ cho công tác quản lý.</w:t>
      </w:r>
    </w:p>
    <w:p w14:paraId="0FB151EB" w14:textId="77777777" w:rsidR="00254116" w:rsidRPr="00254116" w:rsidRDefault="00254116" w:rsidP="00BB497E">
      <w:pPr>
        <w:spacing w:after="0" w:line="240" w:lineRule="auto"/>
        <w:ind w:firstLine="567"/>
        <w:jc w:val="both"/>
        <w:rPr>
          <w:b/>
          <w:sz w:val="28"/>
          <w:szCs w:val="28"/>
          <w:lang w:val="pt-BR"/>
        </w:rPr>
      </w:pPr>
      <w:r w:rsidRPr="00254116">
        <w:rPr>
          <w:b/>
          <w:sz w:val="28"/>
          <w:szCs w:val="28"/>
          <w:lang w:val="pt-BR"/>
        </w:rPr>
        <w:t>* Kết quả đánh giá khối 6,7:</w:t>
      </w:r>
    </w:p>
    <w:p w14:paraId="20A050A8" w14:textId="77777777" w:rsidR="00254116" w:rsidRPr="00254116" w:rsidRDefault="00254116" w:rsidP="00BB497E">
      <w:pPr>
        <w:spacing w:after="0" w:line="240" w:lineRule="auto"/>
        <w:ind w:firstLine="567"/>
        <w:jc w:val="both"/>
        <w:rPr>
          <w:sz w:val="28"/>
          <w:szCs w:val="28"/>
          <w:lang w:val="pt-BR"/>
        </w:rPr>
      </w:pPr>
      <w:r w:rsidRPr="00254116">
        <w:rPr>
          <w:sz w:val="28"/>
          <w:szCs w:val="28"/>
          <w:lang w:val="pt-BR"/>
        </w:rPr>
        <w:t>- Kết quả rèn luyện: Tốt: 90%; Khá: 9,1%; Đạt: 0,9%; Chưa đạt: 0</w:t>
      </w:r>
    </w:p>
    <w:p w14:paraId="4142FDEB" w14:textId="77777777" w:rsidR="00254116" w:rsidRPr="00254116" w:rsidRDefault="00254116" w:rsidP="00BB497E">
      <w:pPr>
        <w:spacing w:after="0" w:line="240" w:lineRule="auto"/>
        <w:ind w:firstLine="567"/>
        <w:jc w:val="both"/>
        <w:rPr>
          <w:sz w:val="28"/>
          <w:szCs w:val="28"/>
          <w:lang w:val="pt-BR"/>
        </w:rPr>
      </w:pPr>
      <w:r w:rsidRPr="00254116">
        <w:rPr>
          <w:sz w:val="28"/>
          <w:szCs w:val="28"/>
          <w:lang w:val="pt-BR"/>
        </w:rPr>
        <w:t>- Kết quả học tập: Tốt: 25%; Khá: 30%; Đạt: 40%; Chưa đạt: 5%</w:t>
      </w:r>
    </w:p>
    <w:p w14:paraId="421405C0" w14:textId="77777777" w:rsidR="00254116" w:rsidRPr="00254116" w:rsidRDefault="00254116" w:rsidP="00BB497E">
      <w:pPr>
        <w:shd w:val="clear" w:color="auto" w:fill="FFFFFF"/>
        <w:spacing w:after="0" w:line="240" w:lineRule="auto"/>
        <w:ind w:firstLine="567"/>
        <w:rPr>
          <w:rFonts w:ascii="Helvetica" w:hAnsi="Helvetica" w:cs="Helvetica"/>
          <w:sz w:val="28"/>
          <w:szCs w:val="28"/>
        </w:rPr>
      </w:pPr>
      <w:r w:rsidRPr="00254116">
        <w:rPr>
          <w:b/>
          <w:bCs/>
          <w:iCs/>
          <w:sz w:val="28"/>
          <w:szCs w:val="28"/>
        </w:rPr>
        <w:t>* Kết quả hai mặt giáo dục khối 8, 9:</w:t>
      </w:r>
    </w:p>
    <w:p w14:paraId="152D6760" w14:textId="77777777" w:rsidR="00254116" w:rsidRPr="00254116" w:rsidRDefault="00254116" w:rsidP="00BB497E">
      <w:pPr>
        <w:shd w:val="clear" w:color="auto" w:fill="FFFFFF"/>
        <w:spacing w:after="0" w:line="240" w:lineRule="auto"/>
        <w:ind w:firstLine="567"/>
        <w:jc w:val="both"/>
        <w:rPr>
          <w:rFonts w:ascii="Helvetica" w:hAnsi="Helvetica" w:cs="Helvetica"/>
          <w:sz w:val="28"/>
          <w:szCs w:val="28"/>
        </w:rPr>
      </w:pPr>
      <w:r w:rsidRPr="00254116">
        <w:rPr>
          <w:sz w:val="28"/>
          <w:szCs w:val="28"/>
        </w:rPr>
        <w:t>- Hạnh kiểm: Tốt: 90%; Khá: 9%; TB: 1%.</w:t>
      </w:r>
    </w:p>
    <w:p w14:paraId="09E39270" w14:textId="77777777" w:rsidR="00254116" w:rsidRPr="00254116" w:rsidRDefault="00254116" w:rsidP="00BB497E">
      <w:pPr>
        <w:shd w:val="clear" w:color="auto" w:fill="FFFFFF"/>
        <w:spacing w:after="0" w:line="240" w:lineRule="auto"/>
        <w:ind w:firstLine="567"/>
        <w:jc w:val="both"/>
        <w:rPr>
          <w:rFonts w:ascii="Helvetica" w:hAnsi="Helvetica" w:cs="Helvetica"/>
          <w:sz w:val="28"/>
          <w:szCs w:val="28"/>
        </w:rPr>
      </w:pPr>
      <w:r w:rsidRPr="00254116">
        <w:rPr>
          <w:sz w:val="28"/>
          <w:szCs w:val="28"/>
        </w:rPr>
        <w:t>- Học lực: Giỏi: 30%; Khá: 45%; TB: 21,5%; Yếu, Kém: 3,5%.</w:t>
      </w:r>
    </w:p>
    <w:p w14:paraId="7A758DE1" w14:textId="77777777" w:rsidR="00254116" w:rsidRPr="00254116" w:rsidRDefault="00254116" w:rsidP="00BB497E">
      <w:pPr>
        <w:spacing w:after="0" w:line="240" w:lineRule="auto"/>
        <w:ind w:firstLine="567"/>
        <w:jc w:val="both"/>
        <w:rPr>
          <w:b/>
          <w:i/>
          <w:iCs/>
          <w:sz w:val="28"/>
          <w:szCs w:val="28"/>
          <w:lang w:val="pt-BR"/>
        </w:rPr>
      </w:pPr>
      <w:r w:rsidRPr="00254116">
        <w:rPr>
          <w:b/>
          <w:i/>
          <w:iCs/>
          <w:sz w:val="28"/>
          <w:szCs w:val="28"/>
        </w:rPr>
        <w:lastRenderedPageBreak/>
        <w:t>4</w:t>
      </w:r>
      <w:r w:rsidRPr="00254116">
        <w:rPr>
          <w:b/>
          <w:i/>
          <w:iCs/>
          <w:sz w:val="28"/>
          <w:szCs w:val="28"/>
          <w:lang w:val="pt-BR"/>
        </w:rPr>
        <w:t xml:space="preserve">.4. Tham gia các cuộc thi/khảo sát chất lượng </w:t>
      </w:r>
    </w:p>
    <w:p w14:paraId="0AD0DD9D" w14:textId="77777777" w:rsidR="00254116" w:rsidRPr="00254116" w:rsidRDefault="00254116" w:rsidP="00BB497E">
      <w:pPr>
        <w:shd w:val="clear" w:color="auto" w:fill="FFFFFF"/>
        <w:spacing w:after="0" w:line="240" w:lineRule="auto"/>
        <w:ind w:firstLine="709"/>
        <w:jc w:val="both"/>
        <w:rPr>
          <w:sz w:val="28"/>
          <w:szCs w:val="28"/>
        </w:rPr>
      </w:pPr>
      <w:r w:rsidRPr="00254116">
        <w:rPr>
          <w:b/>
          <w:i/>
          <w:sz w:val="28"/>
          <w:szCs w:val="28"/>
        </w:rPr>
        <w:t>- Thi học sinh giỏi:</w:t>
      </w:r>
      <w:r w:rsidRPr="00254116">
        <w:rPr>
          <w:sz w:val="28"/>
          <w:szCs w:val="28"/>
        </w:rPr>
        <w:t xml:space="preserve"> Cấp huyện: 30 giải; cấp thành phố: 03 giải. Phấn đấu đứng trong top 3 của huyện. Gồm các môn: </w:t>
      </w:r>
    </w:p>
    <w:p w14:paraId="09D280AB" w14:textId="77777777" w:rsidR="00254116" w:rsidRPr="00254116" w:rsidRDefault="00254116" w:rsidP="00BB497E">
      <w:pPr>
        <w:shd w:val="clear" w:color="auto" w:fill="FFFFFF"/>
        <w:spacing w:after="0" w:line="240" w:lineRule="auto"/>
        <w:ind w:firstLine="709"/>
        <w:jc w:val="both"/>
        <w:rPr>
          <w:sz w:val="28"/>
          <w:szCs w:val="28"/>
        </w:rPr>
      </w:pPr>
      <w:r w:rsidRPr="00254116">
        <w:rPr>
          <w:sz w:val="28"/>
          <w:szCs w:val="28"/>
        </w:rPr>
        <w:t>+ Các môn văn hóa lớp 9, gồm 7/9 môn: Toán, Vật lý, Hóa học, Sinh học, Ngữ văn, GDCD, Tiếng Anh.</w:t>
      </w:r>
    </w:p>
    <w:p w14:paraId="6B9ECF2C" w14:textId="77777777" w:rsidR="00254116" w:rsidRPr="00254116" w:rsidRDefault="00254116" w:rsidP="00BB497E">
      <w:pPr>
        <w:shd w:val="clear" w:color="auto" w:fill="FFFFFF"/>
        <w:spacing w:after="0" w:line="240" w:lineRule="auto"/>
        <w:ind w:left="709" w:firstLine="11"/>
        <w:rPr>
          <w:sz w:val="28"/>
          <w:szCs w:val="28"/>
        </w:rPr>
      </w:pPr>
      <w:r w:rsidRPr="00254116">
        <w:rPr>
          <w:sz w:val="28"/>
          <w:szCs w:val="28"/>
        </w:rPr>
        <w:t>+ Các môn thực hành, gồm 1/3 môn: Tin học.</w:t>
      </w:r>
      <w:r w:rsidRPr="00254116">
        <w:rPr>
          <w:sz w:val="28"/>
          <w:szCs w:val="28"/>
        </w:rPr>
        <w:br/>
        <w:t>+ Khoa học kỹ thuật (lớp 8,9): tổ KHXH 02 dự án.</w:t>
      </w:r>
      <w:r w:rsidRPr="00254116">
        <w:rPr>
          <w:sz w:val="28"/>
          <w:szCs w:val="28"/>
        </w:rPr>
        <w:br/>
        <w:t>+ Thi các môn KHTN bằng tiếng Anh (Lý, Hóa, Sinh lớp 9).</w:t>
      </w:r>
      <w:r w:rsidRPr="00254116">
        <w:rPr>
          <w:sz w:val="28"/>
          <w:szCs w:val="28"/>
        </w:rPr>
        <w:tab/>
      </w:r>
    </w:p>
    <w:p w14:paraId="467ECDE2" w14:textId="77777777" w:rsidR="00254116" w:rsidRPr="00254116" w:rsidRDefault="00254116" w:rsidP="00BB497E">
      <w:pPr>
        <w:shd w:val="clear" w:color="auto" w:fill="FFFFFF"/>
        <w:spacing w:after="0" w:line="240" w:lineRule="auto"/>
        <w:ind w:firstLine="709"/>
        <w:jc w:val="both"/>
        <w:rPr>
          <w:sz w:val="28"/>
          <w:szCs w:val="28"/>
        </w:rPr>
      </w:pPr>
      <w:r w:rsidRPr="00254116">
        <w:rPr>
          <w:sz w:val="28"/>
          <w:szCs w:val="28"/>
        </w:rPr>
        <w:t>+ Thi giải Toán bằng tiếng Anh (lớp 8).</w:t>
      </w:r>
    </w:p>
    <w:p w14:paraId="09AD3D88" w14:textId="77777777" w:rsidR="00254116" w:rsidRPr="00254116" w:rsidRDefault="00254116" w:rsidP="00BB497E">
      <w:pPr>
        <w:shd w:val="clear" w:color="auto" w:fill="FFFFFF"/>
        <w:spacing w:after="0" w:line="240" w:lineRule="auto"/>
        <w:ind w:firstLine="709"/>
        <w:jc w:val="both"/>
        <w:rPr>
          <w:sz w:val="28"/>
          <w:szCs w:val="28"/>
        </w:rPr>
      </w:pPr>
      <w:r w:rsidRPr="00254116">
        <w:rPr>
          <w:b/>
          <w:i/>
          <w:sz w:val="28"/>
          <w:szCs w:val="28"/>
        </w:rPr>
        <w:t>- Thi học sinh giỏi cấp trường</w:t>
      </w:r>
      <w:r w:rsidRPr="00254116">
        <w:rPr>
          <w:sz w:val="28"/>
          <w:szCs w:val="28"/>
        </w:rPr>
        <w:t>: Khối 6,7 gồm 3 môn Toán, Ngữ văn, Tiếng Anh; Khối 8 gồm 5 môn Toán, Ngữ văn, Tiếng Anh, Vật lý, Hóa học. Chỉ tiêu: Số học sinh được công nhận/số HS thi = 70%</w:t>
      </w:r>
    </w:p>
    <w:p w14:paraId="561E497F" w14:textId="77777777" w:rsidR="00254116" w:rsidRPr="00254116" w:rsidRDefault="00254116" w:rsidP="00BB497E">
      <w:pPr>
        <w:shd w:val="clear" w:color="auto" w:fill="FFFFFF"/>
        <w:spacing w:after="0" w:line="240" w:lineRule="auto"/>
        <w:ind w:firstLine="709"/>
        <w:jc w:val="both"/>
        <w:rPr>
          <w:sz w:val="28"/>
          <w:szCs w:val="28"/>
        </w:rPr>
      </w:pPr>
      <w:r w:rsidRPr="00254116">
        <w:rPr>
          <w:b/>
          <w:i/>
          <w:sz w:val="28"/>
          <w:szCs w:val="28"/>
        </w:rPr>
        <w:t>- Thi vào lớp 10 THPT</w:t>
      </w:r>
      <w:r w:rsidRPr="00254116">
        <w:rPr>
          <w:sz w:val="28"/>
          <w:szCs w:val="28"/>
        </w:rPr>
        <w:t>: Tỉ lệ dự thi/tốt nghiệp là 70%; tỉ lệ trúng tuyển/dự thi là 90% trở lên; điểm trung bình đứng trong top 5 của huyện, top 40 của thành phố.</w:t>
      </w:r>
    </w:p>
    <w:p w14:paraId="62F664BA" w14:textId="77777777" w:rsidR="00254116" w:rsidRPr="00254116" w:rsidRDefault="00254116" w:rsidP="00BB497E">
      <w:pPr>
        <w:shd w:val="clear" w:color="auto" w:fill="FFFFFF"/>
        <w:spacing w:after="0" w:line="240" w:lineRule="auto"/>
        <w:ind w:firstLine="709"/>
        <w:jc w:val="both"/>
        <w:rPr>
          <w:sz w:val="28"/>
          <w:szCs w:val="28"/>
        </w:rPr>
      </w:pPr>
      <w:r w:rsidRPr="00254116">
        <w:rPr>
          <w:b/>
          <w:i/>
          <w:sz w:val="28"/>
          <w:szCs w:val="28"/>
        </w:rPr>
        <w:t>- Khảo sát chất lượng lớp 9</w:t>
      </w:r>
      <w:r w:rsidRPr="00254116">
        <w:rPr>
          <w:sz w:val="28"/>
          <w:szCs w:val="28"/>
        </w:rPr>
        <w:t>: Khảo sát theo đề của Phòng GD-ĐT, 03 lần/ năm học, gồm 3 môn Toán, Ngữ Văn, Tiếng Anh. Chỉ tiêu đứng trong top 5 của huyện.</w:t>
      </w:r>
    </w:p>
    <w:p w14:paraId="21831A60" w14:textId="77777777" w:rsidR="00254116" w:rsidRPr="00254116" w:rsidRDefault="00254116" w:rsidP="00BB497E">
      <w:pPr>
        <w:shd w:val="clear" w:color="auto" w:fill="FFFFFF"/>
        <w:spacing w:after="0" w:line="240" w:lineRule="auto"/>
        <w:ind w:firstLine="709"/>
        <w:jc w:val="both"/>
        <w:rPr>
          <w:sz w:val="28"/>
          <w:szCs w:val="28"/>
        </w:rPr>
      </w:pPr>
      <w:r w:rsidRPr="00254116">
        <w:rPr>
          <w:b/>
          <w:i/>
          <w:sz w:val="28"/>
          <w:szCs w:val="28"/>
        </w:rPr>
        <w:t xml:space="preserve">- Khảo sát chất lượng lớp 6 vào tháng 9: </w:t>
      </w:r>
      <w:r w:rsidRPr="00254116">
        <w:rPr>
          <w:sz w:val="28"/>
          <w:szCs w:val="28"/>
        </w:rPr>
        <w:t>Nhà trường tự ra đề, chấm và báo cáo kết quả về Phòng GD-ĐT.</w:t>
      </w:r>
    </w:p>
    <w:p w14:paraId="3D979072" w14:textId="77777777" w:rsidR="00254116" w:rsidRPr="00254116" w:rsidRDefault="00254116" w:rsidP="00BB497E">
      <w:pPr>
        <w:shd w:val="clear" w:color="auto" w:fill="FFFFFF"/>
        <w:spacing w:after="0" w:line="240" w:lineRule="auto"/>
        <w:ind w:firstLine="709"/>
        <w:jc w:val="both"/>
        <w:rPr>
          <w:sz w:val="28"/>
          <w:szCs w:val="28"/>
        </w:rPr>
      </w:pPr>
      <w:r w:rsidRPr="00254116">
        <w:rPr>
          <w:b/>
          <w:i/>
          <w:sz w:val="28"/>
          <w:szCs w:val="28"/>
        </w:rPr>
        <w:t>- Thi giáo viên giỏi cấp huyện</w:t>
      </w:r>
      <w:r w:rsidRPr="00254116">
        <w:rPr>
          <w:sz w:val="28"/>
          <w:szCs w:val="28"/>
        </w:rPr>
        <w:t>: 08 giáo viên đăng ký, chỉ tiêu 8/8 giáo viên được công nhận là giáo viên dạy giỏi cấp huyện.</w:t>
      </w:r>
    </w:p>
    <w:p w14:paraId="7A8D2866" w14:textId="77777777" w:rsidR="00254116" w:rsidRPr="00254116" w:rsidRDefault="00254116" w:rsidP="00BB497E">
      <w:pPr>
        <w:shd w:val="clear" w:color="auto" w:fill="FFFFFF"/>
        <w:spacing w:after="0" w:line="240" w:lineRule="auto"/>
        <w:ind w:firstLine="709"/>
        <w:jc w:val="both"/>
        <w:rPr>
          <w:sz w:val="28"/>
          <w:szCs w:val="28"/>
        </w:rPr>
      </w:pPr>
      <w:r w:rsidRPr="00254116">
        <w:rPr>
          <w:sz w:val="28"/>
          <w:szCs w:val="28"/>
        </w:rPr>
        <w:t>* Tham gia Hội khỏe Phù Đổng cấp huyện và các cuộc thi phối hợp với Phòng GD-ĐT.</w:t>
      </w:r>
    </w:p>
    <w:p w14:paraId="1453B9BC" w14:textId="77777777" w:rsidR="00254116" w:rsidRPr="00254116" w:rsidRDefault="00254116" w:rsidP="00BB497E">
      <w:pPr>
        <w:spacing w:after="0" w:line="240" w:lineRule="auto"/>
        <w:ind w:firstLine="567"/>
        <w:jc w:val="both"/>
        <w:rPr>
          <w:b/>
          <w:i/>
          <w:sz w:val="28"/>
          <w:szCs w:val="28"/>
          <w:lang w:val="pt-BR"/>
        </w:rPr>
      </w:pPr>
      <w:r w:rsidRPr="00254116">
        <w:rPr>
          <w:b/>
          <w:i/>
          <w:sz w:val="28"/>
          <w:szCs w:val="28"/>
          <w:lang w:val="pt-BR"/>
        </w:rPr>
        <w:t>4.5.</w:t>
      </w:r>
      <w:r w:rsidRPr="00254116">
        <w:rPr>
          <w:rFonts w:ascii=".VnTime" w:hAnsi=".VnTime"/>
          <w:i/>
          <w:sz w:val="28"/>
          <w:szCs w:val="28"/>
          <w:lang w:val="pt-BR"/>
        </w:rPr>
        <w:t xml:space="preserve"> </w:t>
      </w:r>
      <w:r w:rsidRPr="00254116">
        <w:rPr>
          <w:b/>
          <w:i/>
          <w:sz w:val="28"/>
          <w:szCs w:val="28"/>
          <w:lang w:val="pt-BR"/>
        </w:rPr>
        <w:t xml:space="preserve">Phát động các đợt thi đua: </w:t>
      </w:r>
    </w:p>
    <w:p w14:paraId="6B090B54" w14:textId="77777777" w:rsidR="00254116" w:rsidRPr="00254116" w:rsidRDefault="00254116" w:rsidP="00BB497E">
      <w:pPr>
        <w:spacing w:after="0" w:line="240" w:lineRule="auto"/>
        <w:ind w:firstLine="567"/>
        <w:jc w:val="both"/>
        <w:rPr>
          <w:sz w:val="28"/>
          <w:szCs w:val="28"/>
          <w:lang w:val="pt-BR"/>
        </w:rPr>
      </w:pPr>
      <w:r w:rsidRPr="00254116">
        <w:rPr>
          <w:sz w:val="28"/>
          <w:szCs w:val="28"/>
          <w:lang w:val="pt-BR"/>
        </w:rPr>
        <w:t xml:space="preserve">- Phát động 2 đợt thi đua tương ứng 2 học kỳ. </w:t>
      </w:r>
    </w:p>
    <w:p w14:paraId="550491E5" w14:textId="77777777" w:rsidR="00254116" w:rsidRPr="00254116" w:rsidRDefault="00254116" w:rsidP="00BB497E">
      <w:pPr>
        <w:spacing w:after="0" w:line="240" w:lineRule="auto"/>
        <w:ind w:firstLine="567"/>
        <w:jc w:val="both"/>
        <w:rPr>
          <w:sz w:val="28"/>
          <w:szCs w:val="28"/>
        </w:rPr>
      </w:pPr>
      <w:r w:rsidRPr="00254116">
        <w:rPr>
          <w:sz w:val="28"/>
          <w:szCs w:val="28"/>
          <w:lang w:val="pt-BR"/>
        </w:rPr>
        <w:t>- Phát động 2 đợt thi dạy tốt, đ</w:t>
      </w:r>
      <w:r w:rsidRPr="00254116">
        <w:rPr>
          <w:rFonts w:cs="Arial"/>
          <w:sz w:val="28"/>
          <w:szCs w:val="28"/>
        </w:rPr>
        <w:t>ợ</w:t>
      </w:r>
      <w:r w:rsidRPr="00254116">
        <w:rPr>
          <w:sz w:val="28"/>
          <w:szCs w:val="28"/>
        </w:rPr>
        <w:t>t 1 kỷ niệm ngày Nhà giáo VN 20/11 (t</w:t>
      </w:r>
      <w:r w:rsidRPr="00254116">
        <w:rPr>
          <w:rFonts w:cs="Arial"/>
          <w:sz w:val="28"/>
          <w:szCs w:val="28"/>
        </w:rPr>
        <w:t>ừ</w:t>
      </w:r>
      <w:r w:rsidRPr="00254116">
        <w:rPr>
          <w:sz w:val="28"/>
          <w:szCs w:val="28"/>
        </w:rPr>
        <w:t xml:space="preserve"> 1/11 </w:t>
      </w:r>
      <w:r w:rsidRPr="00254116">
        <w:rPr>
          <w:rFonts w:cs="Arial"/>
          <w:sz w:val="28"/>
          <w:szCs w:val="28"/>
        </w:rPr>
        <w:t xml:space="preserve">đến </w:t>
      </w:r>
      <w:r w:rsidRPr="00254116">
        <w:rPr>
          <w:sz w:val="28"/>
          <w:szCs w:val="28"/>
        </w:rPr>
        <w:t xml:space="preserve">30/11), </w:t>
      </w:r>
      <w:r w:rsidRPr="00254116">
        <w:rPr>
          <w:rFonts w:hint="eastAsia"/>
          <w:sz w:val="28"/>
          <w:szCs w:val="28"/>
        </w:rPr>
        <w:t>đ</w:t>
      </w:r>
      <w:r w:rsidRPr="00254116">
        <w:rPr>
          <w:sz w:val="28"/>
          <w:szCs w:val="28"/>
        </w:rPr>
        <w:t xml:space="preserve">ợt 2 </w:t>
      </w:r>
      <w:r w:rsidRPr="00254116">
        <w:rPr>
          <w:iCs/>
          <w:sz w:val="28"/>
          <w:szCs w:val="28"/>
        </w:rPr>
        <w:t>mừng Đảng, mừng xuân (1/2 đến 28/2).</w:t>
      </w:r>
    </w:p>
    <w:p w14:paraId="2B5DEC1D" w14:textId="1831ECCE" w:rsidR="00254116" w:rsidRPr="00254116" w:rsidRDefault="00254116" w:rsidP="00BB497E">
      <w:pPr>
        <w:spacing w:after="0" w:line="240" w:lineRule="auto"/>
        <w:ind w:firstLine="567"/>
        <w:jc w:val="both"/>
        <w:rPr>
          <w:rStyle w:val="fontstyle01"/>
          <w:b/>
          <w:lang w:val="pt-BR"/>
        </w:rPr>
      </w:pPr>
      <w:r w:rsidRPr="00254116">
        <w:rPr>
          <w:rStyle w:val="fontstyle01"/>
          <w:b/>
          <w:lang w:val="pt-BR"/>
        </w:rPr>
        <w:t>5.Nâng cao chất lượng các tiêu chuẩn phổ cập giáo dục THCS, THPT và</w:t>
      </w:r>
      <w:r w:rsidRPr="00254116">
        <w:rPr>
          <w:b/>
          <w:sz w:val="28"/>
          <w:szCs w:val="28"/>
          <w:lang w:val="pt-BR"/>
        </w:rPr>
        <w:t xml:space="preserve"> </w:t>
      </w:r>
      <w:r w:rsidRPr="00254116">
        <w:rPr>
          <w:rStyle w:val="fontstyle01"/>
          <w:b/>
          <w:lang w:val="pt-BR"/>
        </w:rPr>
        <w:t>nghề. Triển khai có hiệu quả công tác định hướng phân luồng cho HS khối 9.</w:t>
      </w:r>
    </w:p>
    <w:p w14:paraId="4D37D9EB" w14:textId="77777777" w:rsidR="00254116" w:rsidRPr="00254116" w:rsidRDefault="00254116" w:rsidP="00BB497E">
      <w:pPr>
        <w:spacing w:after="0" w:line="240" w:lineRule="auto"/>
        <w:ind w:firstLine="567"/>
        <w:jc w:val="both"/>
        <w:rPr>
          <w:sz w:val="28"/>
          <w:szCs w:val="28"/>
          <w:lang w:val="vi-VN"/>
        </w:rPr>
      </w:pPr>
      <w:r w:rsidRPr="00254116">
        <w:rPr>
          <w:sz w:val="28"/>
          <w:szCs w:val="28"/>
          <w:lang w:val="pt-BR"/>
        </w:rPr>
        <w:t>- Tích cực tham mưu với lãnh đạo địa phương xây dựng kế hoạch, tập trung mọi nguồn lực với các giải pháp tích cực để nâng cao chất lượng giáo dục; củng cố, duy trì và nâng cao tỉ lệ, chất lượng đạt chuẩn phổ cập giáo dục THCS:</w:t>
      </w:r>
    </w:p>
    <w:p w14:paraId="72AFEDDA" w14:textId="77777777" w:rsidR="00254116" w:rsidRPr="00254116" w:rsidRDefault="00254116" w:rsidP="00BB497E">
      <w:pPr>
        <w:spacing w:after="0" w:line="240" w:lineRule="auto"/>
        <w:ind w:firstLine="567"/>
        <w:jc w:val="both"/>
        <w:rPr>
          <w:sz w:val="28"/>
          <w:szCs w:val="28"/>
          <w:lang w:val="pt-BR"/>
        </w:rPr>
      </w:pPr>
      <w:r w:rsidRPr="00254116">
        <w:rPr>
          <w:sz w:val="28"/>
          <w:szCs w:val="28"/>
          <w:lang w:val="pt-BR"/>
        </w:rPr>
        <w:t>+ Huy động 100% học sinh hoàn thành chương trình Tiểu học vào lớp 6;</w:t>
      </w:r>
    </w:p>
    <w:p w14:paraId="6244AA19" w14:textId="77777777" w:rsidR="00254116" w:rsidRPr="00254116" w:rsidRDefault="00254116" w:rsidP="00BB497E">
      <w:pPr>
        <w:spacing w:after="0" w:line="240" w:lineRule="auto"/>
        <w:ind w:firstLine="567"/>
        <w:jc w:val="both"/>
        <w:rPr>
          <w:sz w:val="28"/>
          <w:szCs w:val="28"/>
          <w:lang w:val="pt-BR"/>
        </w:rPr>
      </w:pPr>
      <w:r w:rsidRPr="00254116">
        <w:rPr>
          <w:sz w:val="28"/>
          <w:szCs w:val="28"/>
          <w:lang w:val="pt-BR"/>
        </w:rPr>
        <w:t>+ Tốt nghiệp THCS: 100%; Duy trì tỉ lệ học sinh bỏ học dưới 0,1%.</w:t>
      </w:r>
    </w:p>
    <w:p w14:paraId="7F3E5C1E" w14:textId="77777777" w:rsidR="00254116" w:rsidRPr="00254116" w:rsidRDefault="00254116" w:rsidP="00BB497E">
      <w:pPr>
        <w:spacing w:after="0" w:line="240" w:lineRule="auto"/>
        <w:ind w:firstLine="567"/>
        <w:jc w:val="both"/>
        <w:rPr>
          <w:rStyle w:val="fontstyle01"/>
        </w:rPr>
      </w:pPr>
      <w:r w:rsidRPr="00254116">
        <w:rPr>
          <w:sz w:val="28"/>
          <w:szCs w:val="28"/>
          <w:lang w:val="pt-BR"/>
        </w:rPr>
        <w:t>- Tham mưu kiện toàn Ban chỉ đạo phổ cập, Ban giám đốc Trung tâm học tập cộng đồng</w:t>
      </w:r>
      <w:r w:rsidRPr="00254116">
        <w:rPr>
          <w:sz w:val="28"/>
          <w:szCs w:val="28"/>
          <w:lang w:val="vi-VN"/>
        </w:rPr>
        <w:t xml:space="preserve">. </w:t>
      </w:r>
      <w:r w:rsidRPr="00254116">
        <w:rPr>
          <w:sz w:val="28"/>
          <w:szCs w:val="28"/>
          <w:lang w:val="pt-BR"/>
        </w:rPr>
        <w:t>Phát huy vai trò của Trung tâm Học tập cộng đồng, dần đưa Trung tâm vào hoạt động có hiệu quả.</w:t>
      </w:r>
    </w:p>
    <w:p w14:paraId="1660DF57" w14:textId="77777777" w:rsidR="00254116" w:rsidRPr="00254116" w:rsidRDefault="00254116" w:rsidP="00BB497E">
      <w:pPr>
        <w:spacing w:after="0" w:line="240" w:lineRule="auto"/>
        <w:ind w:firstLine="567"/>
        <w:jc w:val="both"/>
        <w:rPr>
          <w:sz w:val="28"/>
          <w:szCs w:val="28"/>
          <w:lang w:val="pt-BR"/>
        </w:rPr>
      </w:pPr>
      <w:r w:rsidRPr="00254116">
        <w:rPr>
          <w:sz w:val="28"/>
          <w:szCs w:val="28"/>
          <w:lang w:val="pt-BR"/>
        </w:rPr>
        <w:t>- Đổi mới hoạt động hướng nghiệp, phân luồng cho học sinh. Dạy nghề phổ thông cho học sinh khối 8. Lớp 8AB học Điện dân dụng (đ/c Sơn, Cường dạy), lớp 8CD học Tin học văn phòng (đ/c Lan, Tứ, Minh dạy);</w:t>
      </w:r>
    </w:p>
    <w:p w14:paraId="1D64CA93" w14:textId="77777777" w:rsidR="00254116" w:rsidRPr="00254116" w:rsidRDefault="00254116" w:rsidP="00BB497E">
      <w:pPr>
        <w:spacing w:after="0" w:line="240" w:lineRule="auto"/>
        <w:ind w:firstLine="567"/>
        <w:jc w:val="both"/>
        <w:rPr>
          <w:rStyle w:val="fontstyle01"/>
          <w:lang w:val="pt-BR"/>
        </w:rPr>
      </w:pPr>
      <w:r w:rsidRPr="00254116">
        <w:rPr>
          <w:sz w:val="28"/>
          <w:szCs w:val="28"/>
          <w:lang w:val="pt-BR"/>
        </w:rPr>
        <w:t>- Hội đồng tư vấn của nhà trường có trách nhiệm tư vấn cho học sinh, phụ huynh khối 9 chọn trường phù hợp với lực học của học sinh, tuyệt đối không được ép học sinh theo ý của mình.</w:t>
      </w:r>
    </w:p>
    <w:p w14:paraId="3EBC2532" w14:textId="48BB6335" w:rsidR="00254116" w:rsidRPr="00254116" w:rsidRDefault="00254116" w:rsidP="00BB497E">
      <w:pPr>
        <w:spacing w:after="0" w:line="240" w:lineRule="auto"/>
        <w:ind w:firstLine="567"/>
        <w:jc w:val="both"/>
        <w:rPr>
          <w:spacing w:val="-2"/>
          <w:sz w:val="28"/>
          <w:szCs w:val="28"/>
          <w:lang w:val="pt-BR"/>
        </w:rPr>
      </w:pPr>
      <w:r w:rsidRPr="00254116">
        <w:rPr>
          <w:spacing w:val="-2"/>
          <w:sz w:val="28"/>
          <w:szCs w:val="28"/>
          <w:lang w:val="pt-BR"/>
        </w:rPr>
        <w:t>- Thực hiện tốt công tác truyền thông trên</w:t>
      </w:r>
      <w:r w:rsidRPr="00254116">
        <w:rPr>
          <w:spacing w:val="-2"/>
          <w:sz w:val="28"/>
          <w:szCs w:val="28"/>
          <w:lang w:val="vi-VN"/>
        </w:rPr>
        <w:t xml:space="preserve"> </w:t>
      </w:r>
      <w:r w:rsidRPr="00254116">
        <w:rPr>
          <w:spacing w:val="-2"/>
          <w:sz w:val="28"/>
          <w:szCs w:val="28"/>
          <w:lang w:val="pt-BR"/>
        </w:rPr>
        <w:t xml:space="preserve">Website, trang Facebook của nhà trường, trên nhóm zalo, e-netViet, trên hệ thống loa truyền thanh của thị trấn và một số phương </w:t>
      </w:r>
      <w:r w:rsidRPr="00254116">
        <w:rPr>
          <w:spacing w:val="-2"/>
          <w:sz w:val="28"/>
          <w:szCs w:val="28"/>
          <w:lang w:val="pt-BR"/>
        </w:rPr>
        <w:lastRenderedPageBreak/>
        <w:t>tiện truyền thông khác để người</w:t>
      </w:r>
      <w:r w:rsidRPr="00254116">
        <w:rPr>
          <w:spacing w:val="-2"/>
          <w:sz w:val="28"/>
          <w:szCs w:val="28"/>
          <w:lang w:val="vi-VN"/>
        </w:rPr>
        <w:t xml:space="preserve"> </w:t>
      </w:r>
      <w:r w:rsidRPr="00254116">
        <w:rPr>
          <w:spacing w:val="-2"/>
          <w:sz w:val="28"/>
          <w:szCs w:val="28"/>
          <w:lang w:val="pt-BR"/>
        </w:rPr>
        <w:t>dân và phụ huynh học sinh hiểu đúng, hiểu đầy đủ chủ trương, chính sách của Đảng và</w:t>
      </w:r>
      <w:r w:rsidRPr="00254116">
        <w:rPr>
          <w:spacing w:val="-2"/>
          <w:sz w:val="28"/>
          <w:szCs w:val="28"/>
          <w:lang w:val="vi-VN"/>
        </w:rPr>
        <w:t xml:space="preserve"> </w:t>
      </w:r>
      <w:r w:rsidRPr="00254116">
        <w:rPr>
          <w:spacing w:val="-2"/>
          <w:sz w:val="28"/>
          <w:szCs w:val="28"/>
          <w:lang w:val="pt-BR"/>
        </w:rPr>
        <w:t xml:space="preserve">Nhà nước, của ngành và của nhà trường về công tác </w:t>
      </w:r>
      <w:r w:rsidR="00BB497E">
        <w:rPr>
          <w:spacing w:val="-2"/>
          <w:sz w:val="28"/>
          <w:szCs w:val="28"/>
          <w:lang w:val="pt-BR"/>
        </w:rPr>
        <w:t>GD</w:t>
      </w:r>
      <w:r w:rsidRPr="00254116">
        <w:rPr>
          <w:spacing w:val="-2"/>
          <w:sz w:val="28"/>
          <w:szCs w:val="28"/>
          <w:lang w:val="pt-BR"/>
        </w:rPr>
        <w:t xml:space="preserve">. </w:t>
      </w:r>
    </w:p>
    <w:p w14:paraId="52EBC70E" w14:textId="63543EB6" w:rsidR="00254116" w:rsidRPr="00254116" w:rsidRDefault="00254116" w:rsidP="00BB497E">
      <w:pPr>
        <w:spacing w:after="0" w:line="240" w:lineRule="auto"/>
        <w:ind w:firstLine="567"/>
        <w:jc w:val="both"/>
        <w:rPr>
          <w:sz w:val="28"/>
          <w:szCs w:val="28"/>
          <w:lang w:val="vi-VN"/>
        </w:rPr>
      </w:pPr>
      <w:r w:rsidRPr="00254116">
        <w:rPr>
          <w:sz w:val="28"/>
          <w:szCs w:val="28"/>
          <w:lang w:val="pt-BR"/>
        </w:rPr>
        <w:t>- Thực hiện công khai về chất lượng giáo dục, đội ngũ giáo viên, cơ sở vật chất,</w:t>
      </w:r>
      <w:r w:rsidR="00BB497E">
        <w:rPr>
          <w:sz w:val="28"/>
          <w:szCs w:val="28"/>
          <w:lang w:val="pt-BR"/>
        </w:rPr>
        <w:t xml:space="preserve"> </w:t>
      </w:r>
      <w:r w:rsidRPr="00254116">
        <w:rPr>
          <w:sz w:val="28"/>
          <w:szCs w:val="28"/>
          <w:lang w:val="pt-BR"/>
        </w:rPr>
        <w:t>các kh</w:t>
      </w:r>
      <w:r w:rsidRPr="00254116">
        <w:rPr>
          <w:sz w:val="28"/>
          <w:szCs w:val="28"/>
          <w:lang w:val="vi-VN"/>
        </w:rPr>
        <w:t>oản</w:t>
      </w:r>
      <w:r w:rsidRPr="00254116">
        <w:rPr>
          <w:sz w:val="28"/>
          <w:szCs w:val="28"/>
          <w:lang w:val="pt-BR"/>
        </w:rPr>
        <w:t xml:space="preserve"> thu chi để phụ huynh và học sinh biết, ủng hộ nhà</w:t>
      </w:r>
      <w:r w:rsidRPr="00254116">
        <w:rPr>
          <w:sz w:val="28"/>
          <w:szCs w:val="28"/>
          <w:lang w:val="vi-VN"/>
        </w:rPr>
        <w:t xml:space="preserve"> </w:t>
      </w:r>
      <w:r w:rsidRPr="00254116">
        <w:rPr>
          <w:sz w:val="28"/>
          <w:szCs w:val="28"/>
          <w:lang w:val="pt-BR"/>
        </w:rPr>
        <w:t>trường trong</w:t>
      </w:r>
      <w:r w:rsidRPr="00254116">
        <w:rPr>
          <w:sz w:val="28"/>
          <w:szCs w:val="28"/>
          <w:lang w:val="vi-VN"/>
        </w:rPr>
        <w:t xml:space="preserve"> </w:t>
      </w:r>
      <w:r w:rsidRPr="00254116">
        <w:rPr>
          <w:sz w:val="28"/>
          <w:szCs w:val="28"/>
          <w:lang w:val="pt-BR"/>
        </w:rPr>
        <w:t>công tác giảng dạy và giáo dục học sinh;</w:t>
      </w:r>
    </w:p>
    <w:p w14:paraId="3A404066" w14:textId="77777777" w:rsidR="00254116" w:rsidRPr="00254116" w:rsidRDefault="00254116" w:rsidP="00BB497E">
      <w:pPr>
        <w:spacing w:after="0" w:line="240" w:lineRule="auto"/>
        <w:ind w:firstLine="567"/>
        <w:jc w:val="both"/>
        <w:rPr>
          <w:sz w:val="28"/>
          <w:szCs w:val="28"/>
          <w:lang w:val="pt-BR"/>
        </w:rPr>
      </w:pPr>
      <w:r w:rsidRPr="00254116">
        <w:rPr>
          <w:sz w:val="28"/>
          <w:szCs w:val="28"/>
          <w:lang w:val="pt-BR"/>
        </w:rPr>
        <w:t>- Tích cực tham mưu với chính quyền các cấp, làm tốt công tác xã hội hóa giáo dục, tranh thủ sự ủng hộ các cơ quan xí nghiệp, các nhà hảo tâm trong việc trang bị cơ sở vật chất cho Nhà trường để tăng cường các điều kiện dạy và học</w:t>
      </w:r>
      <w:r w:rsidRPr="00254116">
        <w:rPr>
          <w:b/>
          <w:sz w:val="28"/>
          <w:szCs w:val="28"/>
          <w:lang w:val="pt-BR"/>
        </w:rPr>
        <w:t xml:space="preserve">. </w:t>
      </w:r>
    </w:p>
    <w:p w14:paraId="4DF35A80" w14:textId="77777777" w:rsidR="00254116" w:rsidRPr="00254116" w:rsidRDefault="00254116" w:rsidP="00BB497E">
      <w:pPr>
        <w:spacing w:after="0" w:line="240" w:lineRule="auto"/>
        <w:ind w:firstLine="567"/>
        <w:jc w:val="both"/>
        <w:rPr>
          <w:sz w:val="28"/>
          <w:szCs w:val="28"/>
          <w:lang w:val="pt-BR"/>
        </w:rPr>
      </w:pPr>
      <w:r w:rsidRPr="00254116">
        <w:rPr>
          <w:sz w:val="28"/>
          <w:szCs w:val="28"/>
          <w:lang w:val="pt-BR"/>
        </w:rPr>
        <w:t xml:space="preserve">- Tăng cường hoạt động của Ban đại diện cha mẹ học sinh, liên hệ chặt chẽ với cha mẹ học sinh, cuốn hút cha mẹ học sinh tham gia vào nhiều hoạt động của nhà trường nhất là các hoạt động tập thể; đăng ký dịch vụ tin nhắn liên hệ giữa nhà trường và phụ huynh; </w:t>
      </w:r>
    </w:p>
    <w:p w14:paraId="0BE3CB5A" w14:textId="77777777" w:rsidR="00254116" w:rsidRPr="00254116" w:rsidRDefault="00254116" w:rsidP="00BB497E">
      <w:pPr>
        <w:spacing w:after="0" w:line="240" w:lineRule="auto"/>
        <w:ind w:firstLine="567"/>
        <w:jc w:val="both"/>
        <w:rPr>
          <w:sz w:val="28"/>
          <w:szCs w:val="28"/>
          <w:lang w:val="pt-BR"/>
        </w:rPr>
      </w:pPr>
      <w:r w:rsidRPr="00254116">
        <w:rPr>
          <w:sz w:val="28"/>
          <w:szCs w:val="28"/>
          <w:lang w:val="pt-BR"/>
        </w:rPr>
        <w:t>- Kêu gọi các nhà hảo tâm tặng quà, học bổng cho học sinh nghèo; BCH Công đoàn tiếp tục xin hỗ trợ kinh phí để thưởng cho học sinh có thành tích cao.</w:t>
      </w:r>
    </w:p>
    <w:p w14:paraId="3CFCEFEC" w14:textId="77777777" w:rsidR="00254116" w:rsidRPr="00254116" w:rsidRDefault="00254116" w:rsidP="00BB497E">
      <w:pPr>
        <w:spacing w:after="0" w:line="240" w:lineRule="auto"/>
        <w:ind w:firstLine="567"/>
        <w:jc w:val="both"/>
        <w:rPr>
          <w:rStyle w:val="fontstyle01"/>
          <w:b/>
          <w:lang w:val="pt-BR"/>
        </w:rPr>
      </w:pPr>
      <w:r w:rsidRPr="00254116">
        <w:rPr>
          <w:rStyle w:val="fontstyle01"/>
          <w:b/>
          <w:lang w:val="pt-BR"/>
        </w:rPr>
        <w:t>6. Tăng cường cơ sở vật chất</w:t>
      </w:r>
    </w:p>
    <w:p w14:paraId="4E8CFB5D" w14:textId="77777777" w:rsidR="00254116" w:rsidRPr="00254116" w:rsidRDefault="00254116" w:rsidP="00BB497E">
      <w:pPr>
        <w:spacing w:after="0" w:line="240" w:lineRule="auto"/>
        <w:ind w:firstLine="567"/>
        <w:jc w:val="both"/>
        <w:rPr>
          <w:rStyle w:val="fontstyle01"/>
          <w:lang w:val="pt-BR"/>
        </w:rPr>
      </w:pPr>
      <w:r w:rsidRPr="00254116">
        <w:rPr>
          <w:rStyle w:val="fontstyle01"/>
          <w:lang w:val="pt-BR"/>
        </w:rPr>
        <w:t>- Sử dụng nguồn ngân sách cấp và làm tốt công tác xã hội hóa để tăng cường cơ sở vật chất trường học.</w:t>
      </w:r>
    </w:p>
    <w:p w14:paraId="1193F555" w14:textId="77777777" w:rsidR="00254116" w:rsidRPr="00254116" w:rsidRDefault="00254116" w:rsidP="00BB497E">
      <w:pPr>
        <w:spacing w:after="0" w:line="240" w:lineRule="auto"/>
        <w:ind w:firstLine="567"/>
        <w:jc w:val="both"/>
        <w:rPr>
          <w:rStyle w:val="fontstyle01"/>
          <w:lang w:val="pt-BR"/>
        </w:rPr>
      </w:pPr>
      <w:r w:rsidRPr="00254116">
        <w:rPr>
          <w:sz w:val="28"/>
          <w:szCs w:val="28"/>
        </w:rPr>
        <w:t xml:space="preserve">- Tổ chức việc tổ chức lựa chọn sách giáo </w:t>
      </w:r>
      <w:r w:rsidRPr="00254116">
        <w:rPr>
          <w:sz w:val="28"/>
          <w:szCs w:val="28"/>
          <w:lang w:bidi="en-US"/>
        </w:rPr>
        <w:t xml:space="preserve">khoa lớp 8 theo đúng quy </w:t>
      </w:r>
      <w:r w:rsidRPr="00254116">
        <w:rPr>
          <w:sz w:val="28"/>
          <w:szCs w:val="28"/>
        </w:rPr>
        <w:t xml:space="preserve">định tại Thông tư số 25/2020/TT-BGDĐT ngày </w:t>
      </w:r>
      <w:r w:rsidRPr="00254116">
        <w:rPr>
          <w:sz w:val="28"/>
          <w:szCs w:val="28"/>
          <w:lang w:bidi="en-US"/>
        </w:rPr>
        <w:t xml:space="preserve">26/8/2020 quy </w:t>
      </w:r>
      <w:r w:rsidRPr="00254116">
        <w:rPr>
          <w:sz w:val="28"/>
          <w:szCs w:val="28"/>
        </w:rPr>
        <w:t xml:space="preserve">định việc lựa chọn sách giáo </w:t>
      </w:r>
      <w:r w:rsidRPr="00254116">
        <w:rPr>
          <w:sz w:val="28"/>
          <w:szCs w:val="28"/>
          <w:lang w:bidi="en-US"/>
        </w:rPr>
        <w:t xml:space="preserve">khoa trong </w:t>
      </w:r>
      <w:r w:rsidRPr="00254116">
        <w:rPr>
          <w:sz w:val="28"/>
          <w:szCs w:val="28"/>
        </w:rPr>
        <w:t xml:space="preserve">cơ cở giáo dục phổ thông. </w:t>
      </w:r>
    </w:p>
    <w:p w14:paraId="7437697C" w14:textId="37FE6616" w:rsidR="00254116" w:rsidRPr="00254116" w:rsidRDefault="00254116" w:rsidP="00BB497E">
      <w:pPr>
        <w:spacing w:after="0" w:line="240" w:lineRule="auto"/>
        <w:ind w:firstLine="567"/>
        <w:jc w:val="both"/>
        <w:rPr>
          <w:rStyle w:val="fontstyle01"/>
          <w:b/>
          <w:lang w:val="pt-BR"/>
        </w:rPr>
      </w:pPr>
      <w:r w:rsidRPr="00254116">
        <w:rPr>
          <w:rStyle w:val="fontstyle01"/>
          <w:b/>
          <w:lang w:val="pt-BR"/>
        </w:rPr>
        <w:t>I</w:t>
      </w:r>
      <w:r w:rsidR="00BB497E">
        <w:rPr>
          <w:rStyle w:val="fontstyle01"/>
          <w:b/>
          <w:lang w:val="pt-BR"/>
        </w:rPr>
        <w:t>II</w:t>
      </w:r>
      <w:r w:rsidRPr="00254116">
        <w:rPr>
          <w:rStyle w:val="fontstyle01"/>
          <w:b/>
          <w:lang w:val="pt-BR"/>
        </w:rPr>
        <w:t>. Các chỉ tiêu thi đua</w:t>
      </w:r>
    </w:p>
    <w:p w14:paraId="0CD6AF50" w14:textId="77777777" w:rsidR="00254116" w:rsidRPr="00254116" w:rsidRDefault="00254116" w:rsidP="00BB497E">
      <w:pPr>
        <w:spacing w:after="0" w:line="240" w:lineRule="auto"/>
        <w:ind w:firstLine="567"/>
        <w:jc w:val="both"/>
        <w:rPr>
          <w:sz w:val="28"/>
          <w:szCs w:val="28"/>
          <w:lang w:val="pt-BR"/>
        </w:rPr>
      </w:pPr>
      <w:r w:rsidRPr="00254116">
        <w:rPr>
          <w:sz w:val="28"/>
          <w:szCs w:val="28"/>
          <w:lang w:val="pt-BR"/>
        </w:rPr>
        <w:t xml:space="preserve">- Nhà trường: Tập thể Lao động xuất sắc. </w:t>
      </w:r>
    </w:p>
    <w:p w14:paraId="23104DE1" w14:textId="77777777" w:rsidR="00254116" w:rsidRPr="00254116" w:rsidRDefault="00254116" w:rsidP="00BB497E">
      <w:pPr>
        <w:spacing w:after="0" w:line="240" w:lineRule="auto"/>
        <w:ind w:firstLine="567"/>
        <w:jc w:val="both"/>
        <w:rPr>
          <w:sz w:val="28"/>
          <w:szCs w:val="28"/>
          <w:lang w:val="pt-BR"/>
        </w:rPr>
      </w:pPr>
      <w:r w:rsidRPr="00254116">
        <w:rPr>
          <w:sz w:val="28"/>
          <w:szCs w:val="28"/>
          <w:lang w:val="pt-BR"/>
        </w:rPr>
        <w:t xml:space="preserve">- </w:t>
      </w:r>
      <w:r w:rsidRPr="00254116">
        <w:rPr>
          <w:spacing w:val="-8"/>
          <w:sz w:val="28"/>
          <w:szCs w:val="28"/>
          <w:lang w:val="pt-BR"/>
        </w:rPr>
        <w:t xml:space="preserve">Công đoàn: </w:t>
      </w:r>
      <w:r w:rsidRPr="00254116">
        <w:rPr>
          <w:sz w:val="28"/>
          <w:szCs w:val="28"/>
          <w:lang w:val="vi-VN"/>
        </w:rPr>
        <w:t>Vững mạnh.</w:t>
      </w:r>
    </w:p>
    <w:p w14:paraId="438884F5" w14:textId="77777777" w:rsidR="00254116" w:rsidRPr="00254116" w:rsidRDefault="00254116" w:rsidP="00BB497E">
      <w:pPr>
        <w:spacing w:after="0" w:line="240" w:lineRule="auto"/>
        <w:ind w:firstLine="567"/>
        <w:jc w:val="both"/>
        <w:rPr>
          <w:sz w:val="28"/>
          <w:szCs w:val="28"/>
        </w:rPr>
      </w:pPr>
      <w:r w:rsidRPr="00254116">
        <w:rPr>
          <w:b/>
          <w:sz w:val="28"/>
          <w:szCs w:val="28"/>
          <w:lang w:val="pt-BR"/>
        </w:rPr>
        <w:t xml:space="preserve">- </w:t>
      </w:r>
      <w:r w:rsidRPr="00254116">
        <w:rPr>
          <w:sz w:val="28"/>
          <w:szCs w:val="28"/>
          <w:lang w:val="vi-VN"/>
        </w:rPr>
        <w:t xml:space="preserve">Liên đội: </w:t>
      </w:r>
      <w:r w:rsidRPr="00254116">
        <w:rPr>
          <w:sz w:val="28"/>
          <w:szCs w:val="28"/>
        </w:rPr>
        <w:t>Tốt</w:t>
      </w:r>
    </w:p>
    <w:p w14:paraId="19244CE9" w14:textId="6DACEE77" w:rsidR="00254116" w:rsidRPr="00BB497E" w:rsidRDefault="00254116" w:rsidP="00BB497E">
      <w:pPr>
        <w:shd w:val="clear" w:color="auto" w:fill="FFFFFF"/>
        <w:spacing w:after="0" w:line="240" w:lineRule="auto"/>
        <w:ind w:firstLine="567"/>
        <w:jc w:val="both"/>
        <w:rPr>
          <w:sz w:val="28"/>
          <w:szCs w:val="28"/>
        </w:rPr>
      </w:pPr>
      <w:r w:rsidRPr="00254116">
        <w:rPr>
          <w:sz w:val="28"/>
          <w:szCs w:val="28"/>
        </w:rPr>
        <w:t xml:space="preserve">- Chiến sĩ </w:t>
      </w:r>
      <w:r w:rsidR="00BB497E">
        <w:rPr>
          <w:sz w:val="28"/>
          <w:szCs w:val="28"/>
        </w:rPr>
        <w:t>TĐCS</w:t>
      </w:r>
      <w:r w:rsidRPr="00254116">
        <w:rPr>
          <w:sz w:val="28"/>
          <w:szCs w:val="28"/>
        </w:rPr>
        <w:t>:</w:t>
      </w:r>
      <w:r w:rsidR="00E66803">
        <w:rPr>
          <w:sz w:val="28"/>
          <w:szCs w:val="28"/>
        </w:rPr>
        <w:t xml:space="preserve"> </w:t>
      </w:r>
      <w:r w:rsidRPr="00254116">
        <w:rPr>
          <w:sz w:val="28"/>
          <w:szCs w:val="28"/>
        </w:rPr>
        <w:t>05; Lao động tiên tiến: 30; Bằng khen củ</w:t>
      </w:r>
      <w:r w:rsidR="00B37823">
        <w:rPr>
          <w:sz w:val="28"/>
          <w:szCs w:val="28"/>
        </w:rPr>
        <w:t>a UBND TP</w:t>
      </w:r>
      <w:r w:rsidRPr="00254116">
        <w:rPr>
          <w:sz w:val="28"/>
          <w:szCs w:val="28"/>
        </w:rPr>
        <w:t>: 02</w:t>
      </w:r>
    </w:p>
    <w:p w14:paraId="0B93C157" w14:textId="003A5CDC" w:rsidR="00AA717A" w:rsidRPr="00254116" w:rsidRDefault="002A6FC6" w:rsidP="00BB497E">
      <w:pPr>
        <w:spacing w:after="0" w:line="240" w:lineRule="auto"/>
        <w:ind w:firstLine="567"/>
        <w:rPr>
          <w:rFonts w:cs="Times New Roman"/>
          <w:b/>
          <w:bCs/>
          <w:sz w:val="28"/>
          <w:szCs w:val="28"/>
        </w:rPr>
      </w:pPr>
      <w:r w:rsidRPr="00254116">
        <w:rPr>
          <w:rFonts w:cs="Times New Roman"/>
          <w:b/>
          <w:bCs/>
          <w:sz w:val="28"/>
          <w:szCs w:val="28"/>
        </w:rPr>
        <w:t>IV.</w:t>
      </w:r>
      <w:r w:rsidR="00116E30">
        <w:rPr>
          <w:rFonts w:cs="Times New Roman"/>
          <w:b/>
          <w:bCs/>
          <w:sz w:val="28"/>
          <w:szCs w:val="28"/>
        </w:rPr>
        <w:t xml:space="preserve"> </w:t>
      </w:r>
      <w:r w:rsidRPr="00254116">
        <w:rPr>
          <w:rFonts w:cs="Times New Roman"/>
          <w:b/>
          <w:bCs/>
          <w:sz w:val="28"/>
          <w:szCs w:val="28"/>
        </w:rPr>
        <w:t>Tiêu chí thi đua</w:t>
      </w:r>
      <w:r w:rsidR="004F1DE8" w:rsidRPr="00254116">
        <w:rPr>
          <w:rFonts w:cs="Times New Roman"/>
          <w:b/>
          <w:bCs/>
          <w:sz w:val="28"/>
          <w:szCs w:val="28"/>
        </w:rPr>
        <w:t>.</w:t>
      </w:r>
    </w:p>
    <w:p w14:paraId="4EFD9E0B" w14:textId="77777777" w:rsidR="00254116" w:rsidRPr="00254116" w:rsidRDefault="00254116" w:rsidP="00BB497E">
      <w:pPr>
        <w:pStyle w:val="ListParagraph"/>
        <w:numPr>
          <w:ilvl w:val="0"/>
          <w:numId w:val="4"/>
        </w:numPr>
        <w:rPr>
          <w:b/>
        </w:rPr>
      </w:pPr>
      <w:r w:rsidRPr="00254116">
        <w:rPr>
          <w:b/>
        </w:rPr>
        <w:t xml:space="preserve">Điểm trừ: </w:t>
      </w:r>
    </w:p>
    <w:p w14:paraId="72A4E469" w14:textId="77777777" w:rsidR="00254116" w:rsidRPr="00254116" w:rsidRDefault="00254116" w:rsidP="00BB497E">
      <w:pPr>
        <w:spacing w:after="0" w:line="240" w:lineRule="auto"/>
        <w:ind w:firstLine="720"/>
        <w:rPr>
          <w:b/>
          <w:i/>
          <w:sz w:val="28"/>
          <w:szCs w:val="28"/>
        </w:rPr>
      </w:pPr>
      <w:r w:rsidRPr="00254116">
        <w:rPr>
          <w:b/>
          <w:sz w:val="28"/>
          <w:szCs w:val="28"/>
        </w:rPr>
        <w:t xml:space="preserve">I. Tư tưởng chính trị; Ngày công, giờ công </w:t>
      </w:r>
      <w:r w:rsidRPr="00254116">
        <w:rPr>
          <w:b/>
          <w:i/>
          <w:sz w:val="28"/>
          <w:szCs w:val="28"/>
        </w:rPr>
        <w:t>(01 ngày = 2 buổi)</w:t>
      </w:r>
    </w:p>
    <w:tbl>
      <w:tblPr>
        <w:tblStyle w:val="TableGrid"/>
        <w:tblW w:w="0" w:type="auto"/>
        <w:tblLook w:val="04A0" w:firstRow="1" w:lastRow="0" w:firstColumn="1" w:lastColumn="0" w:noHBand="0" w:noVBand="1"/>
      </w:tblPr>
      <w:tblGrid>
        <w:gridCol w:w="805"/>
        <w:gridCol w:w="4719"/>
        <w:gridCol w:w="854"/>
        <w:gridCol w:w="3251"/>
      </w:tblGrid>
      <w:tr w:rsidR="00254116" w:rsidRPr="00254116" w14:paraId="49F73D1A" w14:textId="77777777" w:rsidTr="008138EE">
        <w:tc>
          <w:tcPr>
            <w:tcW w:w="813" w:type="dxa"/>
          </w:tcPr>
          <w:p w14:paraId="3ADB76DF" w14:textId="77777777" w:rsidR="00254116" w:rsidRPr="00254116" w:rsidRDefault="00254116" w:rsidP="00BB497E">
            <w:pPr>
              <w:jc w:val="center"/>
              <w:rPr>
                <w:b/>
                <w:sz w:val="28"/>
                <w:szCs w:val="28"/>
              </w:rPr>
            </w:pPr>
            <w:r w:rsidRPr="00254116">
              <w:rPr>
                <w:b/>
                <w:sz w:val="28"/>
                <w:szCs w:val="28"/>
              </w:rPr>
              <w:t>STT</w:t>
            </w:r>
          </w:p>
        </w:tc>
        <w:tc>
          <w:tcPr>
            <w:tcW w:w="5251" w:type="dxa"/>
          </w:tcPr>
          <w:p w14:paraId="106C240E" w14:textId="77777777" w:rsidR="00254116" w:rsidRPr="00254116" w:rsidRDefault="00254116" w:rsidP="00BB497E">
            <w:pPr>
              <w:jc w:val="center"/>
              <w:rPr>
                <w:b/>
                <w:sz w:val="28"/>
                <w:szCs w:val="28"/>
              </w:rPr>
            </w:pPr>
            <w:r w:rsidRPr="00254116">
              <w:rPr>
                <w:b/>
                <w:sz w:val="28"/>
                <w:szCs w:val="28"/>
              </w:rPr>
              <w:t>Nội dung</w:t>
            </w:r>
          </w:p>
        </w:tc>
        <w:tc>
          <w:tcPr>
            <w:tcW w:w="847" w:type="dxa"/>
          </w:tcPr>
          <w:p w14:paraId="1FAFD4CD" w14:textId="77777777" w:rsidR="00254116" w:rsidRPr="00254116" w:rsidRDefault="00254116" w:rsidP="00BB497E">
            <w:pPr>
              <w:jc w:val="center"/>
              <w:rPr>
                <w:b/>
                <w:sz w:val="28"/>
                <w:szCs w:val="28"/>
              </w:rPr>
            </w:pPr>
            <w:r w:rsidRPr="00254116">
              <w:rPr>
                <w:b/>
                <w:sz w:val="28"/>
                <w:szCs w:val="28"/>
              </w:rPr>
              <w:t xml:space="preserve">Điểm </w:t>
            </w:r>
          </w:p>
        </w:tc>
        <w:tc>
          <w:tcPr>
            <w:tcW w:w="3568" w:type="dxa"/>
          </w:tcPr>
          <w:p w14:paraId="37837A4A" w14:textId="77777777" w:rsidR="00254116" w:rsidRPr="00254116" w:rsidRDefault="00254116" w:rsidP="00BB497E">
            <w:pPr>
              <w:jc w:val="center"/>
              <w:rPr>
                <w:b/>
                <w:sz w:val="28"/>
                <w:szCs w:val="28"/>
              </w:rPr>
            </w:pPr>
            <w:r w:rsidRPr="00254116">
              <w:rPr>
                <w:b/>
                <w:sz w:val="28"/>
                <w:szCs w:val="28"/>
              </w:rPr>
              <w:t>Ghi chú</w:t>
            </w:r>
          </w:p>
        </w:tc>
      </w:tr>
      <w:tr w:rsidR="00254116" w:rsidRPr="00254116" w14:paraId="090CFC4B" w14:textId="77777777" w:rsidTr="008138EE">
        <w:tc>
          <w:tcPr>
            <w:tcW w:w="813" w:type="dxa"/>
          </w:tcPr>
          <w:p w14:paraId="2CEFEE94" w14:textId="77777777" w:rsidR="00254116" w:rsidRPr="00254116" w:rsidRDefault="00254116" w:rsidP="00BB497E">
            <w:pPr>
              <w:pStyle w:val="ListParagraph"/>
              <w:numPr>
                <w:ilvl w:val="0"/>
                <w:numId w:val="6"/>
              </w:numPr>
            </w:pPr>
          </w:p>
        </w:tc>
        <w:tc>
          <w:tcPr>
            <w:tcW w:w="5251" w:type="dxa"/>
          </w:tcPr>
          <w:p w14:paraId="0BA07F55" w14:textId="77777777" w:rsidR="00254116" w:rsidRPr="00254116" w:rsidRDefault="00254116" w:rsidP="00BB497E">
            <w:pPr>
              <w:rPr>
                <w:sz w:val="28"/>
                <w:szCs w:val="28"/>
              </w:rPr>
            </w:pPr>
            <w:r w:rsidRPr="00254116">
              <w:rPr>
                <w:sz w:val="28"/>
                <w:szCs w:val="28"/>
              </w:rPr>
              <w:t xml:space="preserve">Gây mất đoàn kết nội bộ 01 lần </w:t>
            </w:r>
          </w:p>
        </w:tc>
        <w:tc>
          <w:tcPr>
            <w:tcW w:w="847" w:type="dxa"/>
          </w:tcPr>
          <w:p w14:paraId="27419202" w14:textId="77777777" w:rsidR="00254116" w:rsidRPr="00254116" w:rsidRDefault="00254116" w:rsidP="00BB497E">
            <w:pPr>
              <w:rPr>
                <w:sz w:val="28"/>
                <w:szCs w:val="28"/>
              </w:rPr>
            </w:pPr>
            <w:r w:rsidRPr="00254116">
              <w:rPr>
                <w:sz w:val="28"/>
                <w:szCs w:val="28"/>
              </w:rPr>
              <w:t>- 3,0</w:t>
            </w:r>
          </w:p>
        </w:tc>
        <w:tc>
          <w:tcPr>
            <w:tcW w:w="3568" w:type="dxa"/>
          </w:tcPr>
          <w:p w14:paraId="198B1E10" w14:textId="77777777" w:rsidR="00254116" w:rsidRPr="00254116" w:rsidRDefault="00254116" w:rsidP="00BB497E">
            <w:pPr>
              <w:rPr>
                <w:sz w:val="28"/>
                <w:szCs w:val="28"/>
              </w:rPr>
            </w:pPr>
          </w:p>
        </w:tc>
      </w:tr>
      <w:tr w:rsidR="00254116" w:rsidRPr="00254116" w14:paraId="48303041" w14:textId="77777777" w:rsidTr="008138EE">
        <w:tc>
          <w:tcPr>
            <w:tcW w:w="813" w:type="dxa"/>
          </w:tcPr>
          <w:p w14:paraId="523790BA" w14:textId="77777777" w:rsidR="00254116" w:rsidRPr="00254116" w:rsidRDefault="00254116" w:rsidP="00BB497E">
            <w:pPr>
              <w:pStyle w:val="ListParagraph"/>
              <w:numPr>
                <w:ilvl w:val="0"/>
                <w:numId w:val="6"/>
              </w:numPr>
            </w:pPr>
          </w:p>
        </w:tc>
        <w:tc>
          <w:tcPr>
            <w:tcW w:w="5251" w:type="dxa"/>
          </w:tcPr>
          <w:p w14:paraId="38B8145A" w14:textId="77777777" w:rsidR="00254116" w:rsidRPr="00254116" w:rsidRDefault="00254116" w:rsidP="00BB497E">
            <w:pPr>
              <w:rPr>
                <w:sz w:val="28"/>
                <w:szCs w:val="28"/>
              </w:rPr>
            </w:pPr>
            <w:r w:rsidRPr="00254116">
              <w:rPr>
                <w:sz w:val="28"/>
                <w:szCs w:val="28"/>
              </w:rPr>
              <w:t>Nghỉ 01 buổi không lý do</w:t>
            </w:r>
          </w:p>
        </w:tc>
        <w:tc>
          <w:tcPr>
            <w:tcW w:w="847" w:type="dxa"/>
          </w:tcPr>
          <w:p w14:paraId="08F17FF0" w14:textId="77777777" w:rsidR="00254116" w:rsidRPr="00254116" w:rsidRDefault="00254116" w:rsidP="00BB497E">
            <w:pPr>
              <w:rPr>
                <w:sz w:val="28"/>
                <w:szCs w:val="28"/>
              </w:rPr>
            </w:pPr>
            <w:r w:rsidRPr="00254116">
              <w:rPr>
                <w:sz w:val="28"/>
                <w:szCs w:val="28"/>
              </w:rPr>
              <w:t>- 5,0</w:t>
            </w:r>
          </w:p>
        </w:tc>
        <w:tc>
          <w:tcPr>
            <w:tcW w:w="3568" w:type="dxa"/>
          </w:tcPr>
          <w:p w14:paraId="33C5D95A" w14:textId="77777777" w:rsidR="00254116" w:rsidRPr="00254116" w:rsidRDefault="00254116" w:rsidP="00BB497E">
            <w:pPr>
              <w:rPr>
                <w:sz w:val="28"/>
                <w:szCs w:val="28"/>
              </w:rPr>
            </w:pPr>
          </w:p>
        </w:tc>
      </w:tr>
      <w:tr w:rsidR="00254116" w:rsidRPr="00254116" w14:paraId="43355618" w14:textId="77777777" w:rsidTr="008138EE">
        <w:tc>
          <w:tcPr>
            <w:tcW w:w="813" w:type="dxa"/>
          </w:tcPr>
          <w:p w14:paraId="7BB8104A" w14:textId="77777777" w:rsidR="00254116" w:rsidRPr="00254116" w:rsidRDefault="00254116" w:rsidP="00BB497E">
            <w:pPr>
              <w:pStyle w:val="ListParagraph"/>
              <w:numPr>
                <w:ilvl w:val="0"/>
                <w:numId w:val="6"/>
              </w:numPr>
            </w:pPr>
          </w:p>
        </w:tc>
        <w:tc>
          <w:tcPr>
            <w:tcW w:w="5251" w:type="dxa"/>
          </w:tcPr>
          <w:p w14:paraId="5F55EF8D" w14:textId="77777777" w:rsidR="00254116" w:rsidRPr="00254116" w:rsidRDefault="00254116" w:rsidP="00BB497E">
            <w:pPr>
              <w:rPr>
                <w:sz w:val="28"/>
                <w:szCs w:val="28"/>
              </w:rPr>
            </w:pPr>
            <w:r w:rsidRPr="00254116">
              <w:rPr>
                <w:sz w:val="28"/>
                <w:szCs w:val="28"/>
              </w:rPr>
              <w:t>Nghỉ 01 buổi dạy, họp, trực, hoạt động tập thể … có lý do (phải nhờ người làm hộ)</w:t>
            </w:r>
          </w:p>
        </w:tc>
        <w:tc>
          <w:tcPr>
            <w:tcW w:w="847" w:type="dxa"/>
          </w:tcPr>
          <w:p w14:paraId="7ED3DA0C" w14:textId="77777777" w:rsidR="00254116" w:rsidRPr="00254116" w:rsidRDefault="00254116" w:rsidP="00BB497E">
            <w:pPr>
              <w:rPr>
                <w:sz w:val="28"/>
                <w:szCs w:val="28"/>
              </w:rPr>
            </w:pPr>
            <w:r w:rsidRPr="00254116">
              <w:rPr>
                <w:sz w:val="28"/>
                <w:szCs w:val="28"/>
              </w:rPr>
              <w:t>- 0,5</w:t>
            </w:r>
          </w:p>
        </w:tc>
        <w:tc>
          <w:tcPr>
            <w:tcW w:w="3568" w:type="dxa"/>
          </w:tcPr>
          <w:p w14:paraId="2060F8CB" w14:textId="77777777" w:rsidR="00254116" w:rsidRPr="00254116" w:rsidRDefault="00254116" w:rsidP="00BB497E">
            <w:pPr>
              <w:rPr>
                <w:i/>
                <w:sz w:val="28"/>
                <w:szCs w:val="28"/>
              </w:rPr>
            </w:pPr>
            <w:r w:rsidRPr="00254116">
              <w:rPr>
                <w:i/>
                <w:sz w:val="28"/>
                <w:szCs w:val="28"/>
              </w:rPr>
              <w:t>Trường phân công dạy thay thì GV đó thanh toán cho GV dạy</w:t>
            </w:r>
          </w:p>
        </w:tc>
      </w:tr>
      <w:tr w:rsidR="00254116" w:rsidRPr="00254116" w14:paraId="2E324CBA" w14:textId="77777777" w:rsidTr="008138EE">
        <w:tc>
          <w:tcPr>
            <w:tcW w:w="813" w:type="dxa"/>
          </w:tcPr>
          <w:p w14:paraId="7034A218" w14:textId="77777777" w:rsidR="00254116" w:rsidRPr="00254116" w:rsidRDefault="00254116" w:rsidP="00BB497E">
            <w:pPr>
              <w:pStyle w:val="ListParagraph"/>
              <w:numPr>
                <w:ilvl w:val="0"/>
                <w:numId w:val="6"/>
              </w:numPr>
            </w:pPr>
          </w:p>
        </w:tc>
        <w:tc>
          <w:tcPr>
            <w:tcW w:w="5251" w:type="dxa"/>
          </w:tcPr>
          <w:p w14:paraId="2E3B6895" w14:textId="77777777" w:rsidR="00254116" w:rsidRPr="00254116" w:rsidRDefault="00254116" w:rsidP="00BB497E">
            <w:pPr>
              <w:rPr>
                <w:sz w:val="28"/>
                <w:szCs w:val="28"/>
              </w:rPr>
            </w:pPr>
            <w:r w:rsidRPr="00254116">
              <w:rPr>
                <w:sz w:val="28"/>
                <w:szCs w:val="28"/>
              </w:rPr>
              <w:t>Nghỉ ốm, con ốm nhiều ngày có giấy tờ, cứ 01 ngày</w:t>
            </w:r>
          </w:p>
          <w:p w14:paraId="3827EB54" w14:textId="77777777" w:rsidR="00254116" w:rsidRPr="00254116" w:rsidRDefault="00254116" w:rsidP="00BB497E">
            <w:pPr>
              <w:rPr>
                <w:sz w:val="28"/>
                <w:szCs w:val="28"/>
              </w:rPr>
            </w:pPr>
            <w:r w:rsidRPr="00254116">
              <w:rPr>
                <w:sz w:val="28"/>
                <w:szCs w:val="28"/>
              </w:rPr>
              <w:t>(Nghỉ quá 2 tuần thì cắt lương)</w:t>
            </w:r>
          </w:p>
        </w:tc>
        <w:tc>
          <w:tcPr>
            <w:tcW w:w="847" w:type="dxa"/>
          </w:tcPr>
          <w:p w14:paraId="6E7BCF21" w14:textId="77777777" w:rsidR="00254116" w:rsidRPr="00254116" w:rsidRDefault="00254116" w:rsidP="00BB497E">
            <w:pPr>
              <w:rPr>
                <w:sz w:val="28"/>
                <w:szCs w:val="28"/>
              </w:rPr>
            </w:pPr>
            <w:r w:rsidRPr="00254116">
              <w:rPr>
                <w:sz w:val="28"/>
                <w:szCs w:val="28"/>
              </w:rPr>
              <w:t>- 0,5</w:t>
            </w:r>
          </w:p>
        </w:tc>
        <w:tc>
          <w:tcPr>
            <w:tcW w:w="3568" w:type="dxa"/>
          </w:tcPr>
          <w:p w14:paraId="1EC6081F" w14:textId="77777777" w:rsidR="00254116" w:rsidRPr="00254116" w:rsidRDefault="00254116" w:rsidP="00BB497E">
            <w:pPr>
              <w:rPr>
                <w:i/>
                <w:sz w:val="28"/>
                <w:szCs w:val="28"/>
              </w:rPr>
            </w:pPr>
            <w:r w:rsidRPr="00254116">
              <w:rPr>
                <w:i/>
                <w:sz w:val="28"/>
                <w:szCs w:val="28"/>
              </w:rPr>
              <w:t xml:space="preserve">Không có giấy: Dạy hộ 1 ngày, từ ngày thứ 2 phải thanh toán </w:t>
            </w:r>
          </w:p>
        </w:tc>
      </w:tr>
      <w:tr w:rsidR="00254116" w:rsidRPr="00254116" w14:paraId="46CC8102" w14:textId="77777777" w:rsidTr="008138EE">
        <w:tc>
          <w:tcPr>
            <w:tcW w:w="813" w:type="dxa"/>
          </w:tcPr>
          <w:p w14:paraId="5AB64FA3" w14:textId="77777777" w:rsidR="00254116" w:rsidRPr="00254116" w:rsidRDefault="00254116" w:rsidP="00BB497E">
            <w:pPr>
              <w:pStyle w:val="ListParagraph"/>
              <w:numPr>
                <w:ilvl w:val="0"/>
                <w:numId w:val="6"/>
              </w:numPr>
            </w:pPr>
          </w:p>
        </w:tc>
        <w:tc>
          <w:tcPr>
            <w:tcW w:w="5251" w:type="dxa"/>
          </w:tcPr>
          <w:p w14:paraId="1F1A18C7" w14:textId="77777777" w:rsidR="00254116" w:rsidRPr="00254116" w:rsidRDefault="00254116" w:rsidP="00BB497E">
            <w:pPr>
              <w:rPr>
                <w:sz w:val="28"/>
                <w:szCs w:val="28"/>
              </w:rPr>
            </w:pPr>
            <w:r w:rsidRPr="00254116">
              <w:rPr>
                <w:sz w:val="28"/>
                <w:szCs w:val="28"/>
              </w:rPr>
              <w:t xml:space="preserve">Đổi giờ, nhờ dạy 01 buổi không báo cáo </w:t>
            </w:r>
          </w:p>
        </w:tc>
        <w:tc>
          <w:tcPr>
            <w:tcW w:w="847" w:type="dxa"/>
          </w:tcPr>
          <w:p w14:paraId="473547BC" w14:textId="77777777" w:rsidR="00254116" w:rsidRPr="00254116" w:rsidRDefault="00254116" w:rsidP="00BB497E">
            <w:pPr>
              <w:rPr>
                <w:sz w:val="28"/>
                <w:szCs w:val="28"/>
              </w:rPr>
            </w:pPr>
            <w:r w:rsidRPr="00254116">
              <w:rPr>
                <w:sz w:val="28"/>
                <w:szCs w:val="28"/>
              </w:rPr>
              <w:t>- 2,0</w:t>
            </w:r>
          </w:p>
        </w:tc>
        <w:tc>
          <w:tcPr>
            <w:tcW w:w="3568" w:type="dxa"/>
          </w:tcPr>
          <w:p w14:paraId="620DCF09" w14:textId="77777777" w:rsidR="00254116" w:rsidRPr="00254116" w:rsidRDefault="00254116" w:rsidP="00BB497E">
            <w:pPr>
              <w:rPr>
                <w:i/>
                <w:sz w:val="28"/>
                <w:szCs w:val="28"/>
              </w:rPr>
            </w:pPr>
          </w:p>
        </w:tc>
      </w:tr>
      <w:tr w:rsidR="00254116" w:rsidRPr="00254116" w14:paraId="0E02E058" w14:textId="77777777" w:rsidTr="008138EE">
        <w:tc>
          <w:tcPr>
            <w:tcW w:w="813" w:type="dxa"/>
          </w:tcPr>
          <w:p w14:paraId="2E7E036B" w14:textId="77777777" w:rsidR="00254116" w:rsidRPr="00254116" w:rsidRDefault="00254116" w:rsidP="00BB497E">
            <w:pPr>
              <w:pStyle w:val="ListParagraph"/>
              <w:numPr>
                <w:ilvl w:val="0"/>
                <w:numId w:val="6"/>
              </w:numPr>
            </w:pPr>
          </w:p>
        </w:tc>
        <w:tc>
          <w:tcPr>
            <w:tcW w:w="5251" w:type="dxa"/>
          </w:tcPr>
          <w:p w14:paraId="3355E39B" w14:textId="77777777" w:rsidR="00254116" w:rsidRPr="00254116" w:rsidRDefault="00254116" w:rsidP="00BB497E">
            <w:pPr>
              <w:rPr>
                <w:sz w:val="28"/>
                <w:szCs w:val="28"/>
              </w:rPr>
            </w:pPr>
            <w:r w:rsidRPr="00254116">
              <w:rPr>
                <w:sz w:val="28"/>
                <w:szCs w:val="28"/>
              </w:rPr>
              <w:t xml:space="preserve">Đổi giờ 01 buổi có báo cáo </w:t>
            </w:r>
          </w:p>
        </w:tc>
        <w:tc>
          <w:tcPr>
            <w:tcW w:w="847" w:type="dxa"/>
          </w:tcPr>
          <w:p w14:paraId="010992F2" w14:textId="77777777" w:rsidR="00254116" w:rsidRPr="00254116" w:rsidRDefault="00254116" w:rsidP="00BB497E">
            <w:pPr>
              <w:rPr>
                <w:sz w:val="28"/>
                <w:szCs w:val="28"/>
              </w:rPr>
            </w:pPr>
            <w:r w:rsidRPr="00254116">
              <w:rPr>
                <w:sz w:val="28"/>
                <w:szCs w:val="28"/>
              </w:rPr>
              <w:t>- 0,5</w:t>
            </w:r>
          </w:p>
        </w:tc>
        <w:tc>
          <w:tcPr>
            <w:tcW w:w="3568" w:type="dxa"/>
          </w:tcPr>
          <w:p w14:paraId="6756F506" w14:textId="77777777" w:rsidR="00254116" w:rsidRPr="00254116" w:rsidRDefault="00254116" w:rsidP="00BB497E">
            <w:pPr>
              <w:rPr>
                <w:i/>
                <w:sz w:val="28"/>
                <w:szCs w:val="28"/>
              </w:rPr>
            </w:pPr>
          </w:p>
        </w:tc>
      </w:tr>
      <w:tr w:rsidR="00254116" w:rsidRPr="00254116" w14:paraId="4839BF4E" w14:textId="77777777" w:rsidTr="008138EE">
        <w:tc>
          <w:tcPr>
            <w:tcW w:w="813" w:type="dxa"/>
          </w:tcPr>
          <w:p w14:paraId="1F6543E5" w14:textId="77777777" w:rsidR="00254116" w:rsidRPr="00254116" w:rsidRDefault="00254116" w:rsidP="00BB497E">
            <w:pPr>
              <w:pStyle w:val="ListParagraph"/>
              <w:numPr>
                <w:ilvl w:val="0"/>
                <w:numId w:val="6"/>
              </w:numPr>
            </w:pPr>
          </w:p>
        </w:tc>
        <w:tc>
          <w:tcPr>
            <w:tcW w:w="5251" w:type="dxa"/>
          </w:tcPr>
          <w:p w14:paraId="0AEA7D50" w14:textId="77777777" w:rsidR="00254116" w:rsidRPr="00254116" w:rsidRDefault="00254116" w:rsidP="00BB497E">
            <w:pPr>
              <w:rPr>
                <w:sz w:val="28"/>
                <w:szCs w:val="28"/>
              </w:rPr>
            </w:pPr>
            <w:r w:rsidRPr="00254116">
              <w:rPr>
                <w:sz w:val="28"/>
                <w:szCs w:val="28"/>
              </w:rPr>
              <w:t>Đi muộn trong khoảng 5 – 15 phút</w:t>
            </w:r>
          </w:p>
          <w:p w14:paraId="60D626B9" w14:textId="77777777" w:rsidR="00254116" w:rsidRPr="00254116" w:rsidRDefault="00254116" w:rsidP="00BB497E">
            <w:pPr>
              <w:rPr>
                <w:sz w:val="28"/>
                <w:szCs w:val="28"/>
              </w:rPr>
            </w:pPr>
            <w:r w:rsidRPr="00254116">
              <w:rPr>
                <w:sz w:val="28"/>
                <w:szCs w:val="28"/>
              </w:rPr>
              <w:t xml:space="preserve">Đi muộn trên 15 phút </w:t>
            </w:r>
          </w:p>
        </w:tc>
        <w:tc>
          <w:tcPr>
            <w:tcW w:w="847" w:type="dxa"/>
          </w:tcPr>
          <w:p w14:paraId="12987E0C" w14:textId="77777777" w:rsidR="00254116" w:rsidRPr="00254116" w:rsidRDefault="00254116" w:rsidP="00BB497E">
            <w:pPr>
              <w:rPr>
                <w:sz w:val="28"/>
                <w:szCs w:val="28"/>
              </w:rPr>
            </w:pPr>
            <w:r w:rsidRPr="00254116">
              <w:rPr>
                <w:sz w:val="28"/>
                <w:szCs w:val="28"/>
              </w:rPr>
              <w:t>- 1,0</w:t>
            </w:r>
          </w:p>
          <w:p w14:paraId="7F2848FB" w14:textId="77777777" w:rsidR="00254116" w:rsidRPr="00254116" w:rsidRDefault="00254116" w:rsidP="00BB497E">
            <w:pPr>
              <w:rPr>
                <w:sz w:val="28"/>
                <w:szCs w:val="28"/>
              </w:rPr>
            </w:pPr>
            <w:r w:rsidRPr="00254116">
              <w:rPr>
                <w:sz w:val="28"/>
                <w:szCs w:val="28"/>
              </w:rPr>
              <w:t>- 2,0</w:t>
            </w:r>
          </w:p>
        </w:tc>
        <w:tc>
          <w:tcPr>
            <w:tcW w:w="3568" w:type="dxa"/>
          </w:tcPr>
          <w:p w14:paraId="4784AEFB" w14:textId="77777777" w:rsidR="00254116" w:rsidRPr="00254116" w:rsidRDefault="00254116" w:rsidP="00BB497E">
            <w:pPr>
              <w:rPr>
                <w:i/>
                <w:sz w:val="28"/>
                <w:szCs w:val="28"/>
              </w:rPr>
            </w:pPr>
          </w:p>
        </w:tc>
      </w:tr>
    </w:tbl>
    <w:p w14:paraId="16E15CB1" w14:textId="77777777" w:rsidR="000602D0" w:rsidRDefault="000602D0" w:rsidP="00BB497E">
      <w:pPr>
        <w:spacing w:after="0" w:line="240" w:lineRule="auto"/>
        <w:ind w:firstLine="720"/>
        <w:rPr>
          <w:b/>
          <w:sz w:val="28"/>
          <w:szCs w:val="28"/>
        </w:rPr>
      </w:pPr>
    </w:p>
    <w:p w14:paraId="462AFB8F" w14:textId="77777777" w:rsidR="000602D0" w:rsidRDefault="000602D0" w:rsidP="00BB497E">
      <w:pPr>
        <w:spacing w:after="0" w:line="240" w:lineRule="auto"/>
        <w:ind w:firstLine="720"/>
        <w:rPr>
          <w:b/>
          <w:sz w:val="28"/>
          <w:szCs w:val="28"/>
        </w:rPr>
      </w:pPr>
    </w:p>
    <w:p w14:paraId="5728BE31" w14:textId="5EADA1F4" w:rsidR="00254116" w:rsidRDefault="00254116" w:rsidP="00BB497E">
      <w:pPr>
        <w:spacing w:after="0" w:line="240" w:lineRule="auto"/>
        <w:ind w:firstLine="720"/>
        <w:rPr>
          <w:b/>
          <w:sz w:val="28"/>
          <w:szCs w:val="28"/>
        </w:rPr>
      </w:pPr>
      <w:r w:rsidRPr="00254116">
        <w:rPr>
          <w:b/>
          <w:sz w:val="28"/>
          <w:szCs w:val="28"/>
        </w:rPr>
        <w:lastRenderedPageBreak/>
        <w:t xml:space="preserve">II. Quản lý học sinh </w:t>
      </w:r>
    </w:p>
    <w:p w14:paraId="3B465B78" w14:textId="77777777" w:rsidR="00BB497E" w:rsidRPr="000602D0" w:rsidRDefault="00BB497E" w:rsidP="00BB497E">
      <w:pPr>
        <w:spacing w:after="0" w:line="240" w:lineRule="auto"/>
        <w:ind w:firstLine="720"/>
        <w:rPr>
          <w:b/>
          <w:sz w:val="12"/>
          <w:szCs w:val="28"/>
        </w:rPr>
      </w:pPr>
    </w:p>
    <w:tbl>
      <w:tblPr>
        <w:tblStyle w:val="TableGrid"/>
        <w:tblW w:w="0" w:type="auto"/>
        <w:tblLook w:val="04A0" w:firstRow="1" w:lastRow="0" w:firstColumn="1" w:lastColumn="0" w:noHBand="0" w:noVBand="1"/>
      </w:tblPr>
      <w:tblGrid>
        <w:gridCol w:w="729"/>
        <w:gridCol w:w="4755"/>
        <w:gridCol w:w="809"/>
        <w:gridCol w:w="3336"/>
      </w:tblGrid>
      <w:tr w:rsidR="00254116" w:rsidRPr="00254116" w14:paraId="5097B8CD" w14:textId="77777777" w:rsidTr="008138EE">
        <w:tc>
          <w:tcPr>
            <w:tcW w:w="817" w:type="dxa"/>
          </w:tcPr>
          <w:p w14:paraId="511540A1" w14:textId="77777777" w:rsidR="00254116" w:rsidRPr="00254116" w:rsidRDefault="00254116" w:rsidP="00BB497E">
            <w:pPr>
              <w:pStyle w:val="ListParagraph"/>
              <w:numPr>
                <w:ilvl w:val="0"/>
                <w:numId w:val="5"/>
              </w:numPr>
              <w:jc w:val="center"/>
            </w:pPr>
          </w:p>
        </w:tc>
        <w:tc>
          <w:tcPr>
            <w:tcW w:w="5387" w:type="dxa"/>
          </w:tcPr>
          <w:p w14:paraId="375D50BB" w14:textId="77777777" w:rsidR="00254116" w:rsidRPr="00254116" w:rsidRDefault="00254116" w:rsidP="00BB497E">
            <w:pPr>
              <w:rPr>
                <w:sz w:val="28"/>
                <w:szCs w:val="28"/>
              </w:rPr>
            </w:pPr>
            <w:r w:rsidRPr="00254116">
              <w:rPr>
                <w:sz w:val="28"/>
                <w:szCs w:val="28"/>
              </w:rPr>
              <w:t>Có 01 học sinh bỏ học:</w:t>
            </w:r>
          </w:p>
          <w:p w14:paraId="11EEF386" w14:textId="77777777" w:rsidR="00254116" w:rsidRPr="00254116" w:rsidRDefault="00254116" w:rsidP="00BB497E">
            <w:pPr>
              <w:rPr>
                <w:sz w:val="28"/>
                <w:szCs w:val="28"/>
              </w:rPr>
            </w:pPr>
            <w:r w:rsidRPr="00254116">
              <w:rPr>
                <w:sz w:val="28"/>
                <w:szCs w:val="28"/>
              </w:rPr>
              <w:t>+  Nếu GVCN đã có nhiều biện pháp động viên HS, có biên bản gặp gỡ PHHS để trao đổi, thống nhất</w:t>
            </w:r>
          </w:p>
          <w:p w14:paraId="17010A23" w14:textId="77777777" w:rsidR="00254116" w:rsidRPr="00254116" w:rsidRDefault="00254116" w:rsidP="00BB497E">
            <w:pPr>
              <w:rPr>
                <w:sz w:val="28"/>
                <w:szCs w:val="28"/>
              </w:rPr>
            </w:pPr>
            <w:r w:rsidRPr="00254116">
              <w:rPr>
                <w:sz w:val="28"/>
                <w:szCs w:val="28"/>
              </w:rPr>
              <w:t>+ Nếu GVCN không sát sao với việc HS bỏ học</w:t>
            </w:r>
          </w:p>
        </w:tc>
        <w:tc>
          <w:tcPr>
            <w:tcW w:w="850" w:type="dxa"/>
          </w:tcPr>
          <w:p w14:paraId="1DEEABDF" w14:textId="77777777" w:rsidR="00254116" w:rsidRPr="00254116" w:rsidRDefault="00254116" w:rsidP="00BB497E">
            <w:pPr>
              <w:rPr>
                <w:color w:val="FF0000"/>
                <w:sz w:val="28"/>
                <w:szCs w:val="28"/>
              </w:rPr>
            </w:pPr>
          </w:p>
          <w:p w14:paraId="6844449A" w14:textId="77777777" w:rsidR="00254116" w:rsidRPr="00254116" w:rsidRDefault="00254116" w:rsidP="00BB497E">
            <w:pPr>
              <w:rPr>
                <w:sz w:val="28"/>
                <w:szCs w:val="28"/>
              </w:rPr>
            </w:pPr>
            <w:r w:rsidRPr="00254116">
              <w:rPr>
                <w:sz w:val="28"/>
                <w:szCs w:val="28"/>
              </w:rPr>
              <w:t>- 1,0</w:t>
            </w:r>
          </w:p>
          <w:p w14:paraId="1E08C9CC" w14:textId="77777777" w:rsidR="00254116" w:rsidRPr="00254116" w:rsidRDefault="00254116" w:rsidP="00BB497E">
            <w:pPr>
              <w:rPr>
                <w:sz w:val="28"/>
                <w:szCs w:val="28"/>
              </w:rPr>
            </w:pPr>
          </w:p>
          <w:p w14:paraId="523268A1" w14:textId="77777777" w:rsidR="00254116" w:rsidRPr="00254116" w:rsidRDefault="00254116" w:rsidP="00BB497E">
            <w:pPr>
              <w:rPr>
                <w:sz w:val="28"/>
                <w:szCs w:val="28"/>
              </w:rPr>
            </w:pPr>
            <w:r w:rsidRPr="00254116">
              <w:rPr>
                <w:sz w:val="28"/>
                <w:szCs w:val="28"/>
              </w:rPr>
              <w:t>- 2,0</w:t>
            </w:r>
          </w:p>
        </w:tc>
        <w:tc>
          <w:tcPr>
            <w:tcW w:w="3651" w:type="dxa"/>
          </w:tcPr>
          <w:p w14:paraId="72E4DA4D" w14:textId="77777777" w:rsidR="00254116" w:rsidRPr="00254116" w:rsidRDefault="00254116" w:rsidP="00BB497E">
            <w:pPr>
              <w:rPr>
                <w:i/>
                <w:sz w:val="28"/>
                <w:szCs w:val="28"/>
              </w:rPr>
            </w:pPr>
          </w:p>
        </w:tc>
      </w:tr>
      <w:tr w:rsidR="00254116" w:rsidRPr="00254116" w14:paraId="0EE4229E" w14:textId="77777777" w:rsidTr="008138EE">
        <w:tc>
          <w:tcPr>
            <w:tcW w:w="817" w:type="dxa"/>
          </w:tcPr>
          <w:p w14:paraId="679981FD" w14:textId="77777777" w:rsidR="00254116" w:rsidRPr="00254116" w:rsidRDefault="00254116" w:rsidP="00BB497E">
            <w:pPr>
              <w:pStyle w:val="ListParagraph"/>
              <w:numPr>
                <w:ilvl w:val="0"/>
                <w:numId w:val="5"/>
              </w:numPr>
              <w:jc w:val="center"/>
            </w:pPr>
          </w:p>
        </w:tc>
        <w:tc>
          <w:tcPr>
            <w:tcW w:w="5387" w:type="dxa"/>
          </w:tcPr>
          <w:p w14:paraId="071CA7DF" w14:textId="77777777" w:rsidR="00254116" w:rsidRPr="00254116" w:rsidRDefault="00254116" w:rsidP="00BB497E">
            <w:pPr>
              <w:rPr>
                <w:sz w:val="28"/>
                <w:szCs w:val="28"/>
              </w:rPr>
            </w:pPr>
            <w:r w:rsidRPr="00254116">
              <w:rPr>
                <w:sz w:val="28"/>
                <w:szCs w:val="28"/>
              </w:rPr>
              <w:t>HS đánh nhau nghiêm trọng trong giờ dạy</w:t>
            </w:r>
          </w:p>
        </w:tc>
        <w:tc>
          <w:tcPr>
            <w:tcW w:w="850" w:type="dxa"/>
          </w:tcPr>
          <w:p w14:paraId="7160CB22" w14:textId="77777777" w:rsidR="00254116" w:rsidRPr="00254116" w:rsidRDefault="00254116" w:rsidP="00BB497E">
            <w:pPr>
              <w:rPr>
                <w:sz w:val="28"/>
                <w:szCs w:val="28"/>
              </w:rPr>
            </w:pPr>
            <w:r w:rsidRPr="00254116">
              <w:rPr>
                <w:sz w:val="28"/>
                <w:szCs w:val="28"/>
              </w:rPr>
              <w:t>- 1,0</w:t>
            </w:r>
          </w:p>
        </w:tc>
        <w:tc>
          <w:tcPr>
            <w:tcW w:w="3651" w:type="dxa"/>
          </w:tcPr>
          <w:p w14:paraId="295DCF3D" w14:textId="77777777" w:rsidR="00254116" w:rsidRPr="00254116" w:rsidRDefault="00254116" w:rsidP="00BB497E">
            <w:pPr>
              <w:rPr>
                <w:i/>
                <w:sz w:val="28"/>
                <w:szCs w:val="28"/>
              </w:rPr>
            </w:pPr>
            <w:r w:rsidRPr="00254116">
              <w:rPr>
                <w:i/>
                <w:sz w:val="28"/>
                <w:szCs w:val="28"/>
              </w:rPr>
              <w:t>Trừ GV giờ đó</w:t>
            </w:r>
          </w:p>
        </w:tc>
      </w:tr>
      <w:tr w:rsidR="00254116" w:rsidRPr="00254116" w14:paraId="3BE723F8" w14:textId="77777777" w:rsidTr="008138EE">
        <w:tc>
          <w:tcPr>
            <w:tcW w:w="817" w:type="dxa"/>
          </w:tcPr>
          <w:p w14:paraId="6110B780" w14:textId="77777777" w:rsidR="00254116" w:rsidRPr="00254116" w:rsidRDefault="00254116" w:rsidP="00BB497E">
            <w:pPr>
              <w:pStyle w:val="ListParagraph"/>
              <w:numPr>
                <w:ilvl w:val="0"/>
                <w:numId w:val="5"/>
              </w:numPr>
              <w:jc w:val="center"/>
            </w:pPr>
          </w:p>
        </w:tc>
        <w:tc>
          <w:tcPr>
            <w:tcW w:w="5387" w:type="dxa"/>
          </w:tcPr>
          <w:p w14:paraId="595C9ADE" w14:textId="77777777" w:rsidR="00254116" w:rsidRPr="00254116" w:rsidRDefault="00254116" w:rsidP="00BB497E">
            <w:pPr>
              <w:rPr>
                <w:sz w:val="28"/>
                <w:szCs w:val="28"/>
              </w:rPr>
            </w:pPr>
            <w:r w:rsidRPr="00254116">
              <w:rPr>
                <w:sz w:val="28"/>
                <w:szCs w:val="28"/>
              </w:rPr>
              <w:t>HS đánh nhau nghiêm trọng ngoài giờ dạy (trong trường)</w:t>
            </w:r>
          </w:p>
        </w:tc>
        <w:tc>
          <w:tcPr>
            <w:tcW w:w="850" w:type="dxa"/>
          </w:tcPr>
          <w:p w14:paraId="50AE09AB" w14:textId="77777777" w:rsidR="00254116" w:rsidRPr="00254116" w:rsidRDefault="00254116" w:rsidP="00BB497E">
            <w:pPr>
              <w:rPr>
                <w:sz w:val="28"/>
                <w:szCs w:val="28"/>
              </w:rPr>
            </w:pPr>
            <w:r w:rsidRPr="00254116">
              <w:rPr>
                <w:sz w:val="28"/>
                <w:szCs w:val="28"/>
              </w:rPr>
              <w:t>- 1,0</w:t>
            </w:r>
          </w:p>
        </w:tc>
        <w:tc>
          <w:tcPr>
            <w:tcW w:w="3651" w:type="dxa"/>
          </w:tcPr>
          <w:p w14:paraId="3FB5C8DA" w14:textId="77777777" w:rsidR="00254116" w:rsidRPr="00254116" w:rsidRDefault="00254116" w:rsidP="00BB497E">
            <w:pPr>
              <w:rPr>
                <w:i/>
                <w:sz w:val="28"/>
                <w:szCs w:val="28"/>
              </w:rPr>
            </w:pPr>
            <w:r w:rsidRPr="00254116">
              <w:rPr>
                <w:i/>
                <w:sz w:val="28"/>
                <w:szCs w:val="28"/>
              </w:rPr>
              <w:t>Trừ GVCN</w:t>
            </w:r>
          </w:p>
        </w:tc>
      </w:tr>
      <w:tr w:rsidR="00254116" w:rsidRPr="00254116" w14:paraId="484A03CE" w14:textId="77777777" w:rsidTr="008138EE">
        <w:tc>
          <w:tcPr>
            <w:tcW w:w="817" w:type="dxa"/>
          </w:tcPr>
          <w:p w14:paraId="2D5BB397" w14:textId="77777777" w:rsidR="00254116" w:rsidRPr="00254116" w:rsidRDefault="00254116" w:rsidP="00BB497E">
            <w:pPr>
              <w:pStyle w:val="ListParagraph"/>
              <w:numPr>
                <w:ilvl w:val="0"/>
                <w:numId w:val="5"/>
              </w:numPr>
              <w:jc w:val="center"/>
            </w:pPr>
          </w:p>
        </w:tc>
        <w:tc>
          <w:tcPr>
            <w:tcW w:w="5387" w:type="dxa"/>
          </w:tcPr>
          <w:p w14:paraId="3205812C" w14:textId="77777777" w:rsidR="00254116" w:rsidRPr="00254116" w:rsidRDefault="00254116" w:rsidP="00BB497E">
            <w:pPr>
              <w:rPr>
                <w:sz w:val="28"/>
                <w:szCs w:val="28"/>
              </w:rPr>
            </w:pPr>
            <w:r w:rsidRPr="00254116">
              <w:rPr>
                <w:sz w:val="28"/>
                <w:szCs w:val="28"/>
              </w:rPr>
              <w:t>Thu quỹ không đảm bảo tiến độ, tồn đọng quỹ:</w:t>
            </w:r>
          </w:p>
          <w:p w14:paraId="18393C3E" w14:textId="77777777" w:rsidR="00254116" w:rsidRPr="00254116" w:rsidRDefault="00254116" w:rsidP="00BB497E">
            <w:pPr>
              <w:rPr>
                <w:sz w:val="28"/>
                <w:szCs w:val="28"/>
              </w:rPr>
            </w:pPr>
            <w:r w:rsidRPr="00254116">
              <w:rPr>
                <w:sz w:val="28"/>
                <w:szCs w:val="28"/>
              </w:rPr>
              <w:t>+ Lớp A</w:t>
            </w:r>
          </w:p>
          <w:p w14:paraId="66C8E665" w14:textId="77777777" w:rsidR="00254116" w:rsidRPr="00254116" w:rsidRDefault="00254116" w:rsidP="00BB497E">
            <w:pPr>
              <w:rPr>
                <w:sz w:val="28"/>
                <w:szCs w:val="28"/>
              </w:rPr>
            </w:pPr>
            <w:r w:rsidRPr="00254116">
              <w:rPr>
                <w:sz w:val="28"/>
                <w:szCs w:val="28"/>
              </w:rPr>
              <w:t>+ Lớp B</w:t>
            </w:r>
          </w:p>
          <w:p w14:paraId="443BA2A8" w14:textId="77777777" w:rsidR="00254116" w:rsidRPr="00254116" w:rsidRDefault="00254116" w:rsidP="00BB497E">
            <w:pPr>
              <w:rPr>
                <w:sz w:val="28"/>
                <w:szCs w:val="28"/>
              </w:rPr>
            </w:pPr>
            <w:r w:rsidRPr="00254116">
              <w:rPr>
                <w:sz w:val="28"/>
                <w:szCs w:val="28"/>
              </w:rPr>
              <w:t>+ Lớp CDE</w:t>
            </w:r>
          </w:p>
        </w:tc>
        <w:tc>
          <w:tcPr>
            <w:tcW w:w="850" w:type="dxa"/>
          </w:tcPr>
          <w:p w14:paraId="3EDBEB70" w14:textId="77777777" w:rsidR="00254116" w:rsidRPr="00254116" w:rsidRDefault="00254116" w:rsidP="00BB497E">
            <w:pPr>
              <w:rPr>
                <w:sz w:val="28"/>
                <w:szCs w:val="28"/>
              </w:rPr>
            </w:pPr>
          </w:p>
          <w:p w14:paraId="15E3EA74" w14:textId="77777777" w:rsidR="00254116" w:rsidRPr="00254116" w:rsidRDefault="00254116" w:rsidP="00BB497E">
            <w:pPr>
              <w:rPr>
                <w:sz w:val="28"/>
                <w:szCs w:val="28"/>
              </w:rPr>
            </w:pPr>
            <w:r w:rsidRPr="00254116">
              <w:rPr>
                <w:sz w:val="28"/>
                <w:szCs w:val="28"/>
              </w:rPr>
              <w:t>- 2,0</w:t>
            </w:r>
          </w:p>
          <w:p w14:paraId="63A6118C" w14:textId="77777777" w:rsidR="00254116" w:rsidRPr="00254116" w:rsidRDefault="00254116" w:rsidP="00BB497E">
            <w:pPr>
              <w:rPr>
                <w:sz w:val="28"/>
                <w:szCs w:val="28"/>
              </w:rPr>
            </w:pPr>
            <w:r w:rsidRPr="00254116">
              <w:rPr>
                <w:sz w:val="28"/>
                <w:szCs w:val="28"/>
              </w:rPr>
              <w:t>- 1,5</w:t>
            </w:r>
          </w:p>
          <w:p w14:paraId="74FC048B" w14:textId="77777777" w:rsidR="00254116" w:rsidRPr="00254116" w:rsidRDefault="00254116" w:rsidP="00BB497E">
            <w:pPr>
              <w:rPr>
                <w:sz w:val="28"/>
                <w:szCs w:val="28"/>
              </w:rPr>
            </w:pPr>
            <w:r w:rsidRPr="00254116">
              <w:rPr>
                <w:sz w:val="28"/>
                <w:szCs w:val="28"/>
              </w:rPr>
              <w:t>- 1,0</w:t>
            </w:r>
          </w:p>
        </w:tc>
        <w:tc>
          <w:tcPr>
            <w:tcW w:w="3651" w:type="dxa"/>
          </w:tcPr>
          <w:p w14:paraId="03473CCA" w14:textId="77777777" w:rsidR="00254116" w:rsidRPr="00254116" w:rsidRDefault="00254116" w:rsidP="00BB497E">
            <w:pPr>
              <w:rPr>
                <w:i/>
                <w:sz w:val="28"/>
                <w:szCs w:val="28"/>
              </w:rPr>
            </w:pPr>
            <w:r w:rsidRPr="00254116">
              <w:rPr>
                <w:i/>
                <w:sz w:val="28"/>
                <w:szCs w:val="28"/>
              </w:rPr>
              <w:t>HKI: 50</w:t>
            </w:r>
            <w:proofErr w:type="gramStart"/>
            <w:r w:rsidRPr="00254116">
              <w:rPr>
                <w:i/>
                <w:sz w:val="28"/>
                <w:szCs w:val="28"/>
              </w:rPr>
              <w:t>%;KHII</w:t>
            </w:r>
            <w:proofErr w:type="gramEnd"/>
            <w:r w:rsidRPr="00254116">
              <w:rPr>
                <w:i/>
                <w:sz w:val="28"/>
                <w:szCs w:val="28"/>
              </w:rPr>
              <w:t xml:space="preserve">: 50% các loại quỹ </w:t>
            </w:r>
          </w:p>
          <w:p w14:paraId="5EF3C143" w14:textId="77777777" w:rsidR="00254116" w:rsidRPr="00254116" w:rsidRDefault="00254116" w:rsidP="00BB497E">
            <w:pPr>
              <w:rPr>
                <w:i/>
                <w:sz w:val="28"/>
                <w:szCs w:val="28"/>
              </w:rPr>
            </w:pPr>
            <w:r w:rsidRPr="00254116">
              <w:rPr>
                <w:i/>
                <w:sz w:val="28"/>
                <w:szCs w:val="28"/>
              </w:rPr>
              <w:t>(Nếu HKI thấp hơn 40%, cả năm thấp hơn 80% thì trừ 2,0)</w:t>
            </w:r>
          </w:p>
        </w:tc>
      </w:tr>
      <w:tr w:rsidR="00254116" w:rsidRPr="00254116" w14:paraId="76DE4098" w14:textId="77777777" w:rsidTr="008138EE">
        <w:tc>
          <w:tcPr>
            <w:tcW w:w="817" w:type="dxa"/>
          </w:tcPr>
          <w:p w14:paraId="5A80C5DC" w14:textId="77777777" w:rsidR="00254116" w:rsidRPr="00254116" w:rsidRDefault="00254116" w:rsidP="00BB497E">
            <w:pPr>
              <w:pStyle w:val="ListParagraph"/>
              <w:numPr>
                <w:ilvl w:val="0"/>
                <w:numId w:val="5"/>
              </w:numPr>
              <w:jc w:val="center"/>
            </w:pPr>
          </w:p>
        </w:tc>
        <w:tc>
          <w:tcPr>
            <w:tcW w:w="5387" w:type="dxa"/>
          </w:tcPr>
          <w:p w14:paraId="19336277" w14:textId="77777777" w:rsidR="00254116" w:rsidRPr="00254116" w:rsidRDefault="00254116" w:rsidP="00BB497E">
            <w:pPr>
              <w:rPr>
                <w:sz w:val="28"/>
                <w:szCs w:val="28"/>
              </w:rPr>
            </w:pPr>
            <w:r w:rsidRPr="00254116">
              <w:rPr>
                <w:sz w:val="28"/>
                <w:szCs w:val="28"/>
              </w:rPr>
              <w:t>Đánh, mạt sát học sinh để cha mẹ học sinh đến trường phản ánh</w:t>
            </w:r>
          </w:p>
        </w:tc>
        <w:tc>
          <w:tcPr>
            <w:tcW w:w="850" w:type="dxa"/>
          </w:tcPr>
          <w:p w14:paraId="63552507" w14:textId="77777777" w:rsidR="00254116" w:rsidRPr="00254116" w:rsidRDefault="00254116" w:rsidP="00BB497E">
            <w:pPr>
              <w:rPr>
                <w:sz w:val="28"/>
                <w:szCs w:val="28"/>
              </w:rPr>
            </w:pPr>
            <w:r w:rsidRPr="00254116">
              <w:rPr>
                <w:sz w:val="28"/>
                <w:szCs w:val="28"/>
              </w:rPr>
              <w:t>- 2,0</w:t>
            </w:r>
          </w:p>
        </w:tc>
        <w:tc>
          <w:tcPr>
            <w:tcW w:w="3651" w:type="dxa"/>
          </w:tcPr>
          <w:p w14:paraId="547A676A" w14:textId="77777777" w:rsidR="00254116" w:rsidRPr="00254116" w:rsidRDefault="00254116" w:rsidP="00BB497E">
            <w:pPr>
              <w:rPr>
                <w:i/>
                <w:sz w:val="28"/>
                <w:szCs w:val="28"/>
              </w:rPr>
            </w:pPr>
          </w:p>
        </w:tc>
      </w:tr>
      <w:tr w:rsidR="00254116" w:rsidRPr="00254116" w14:paraId="3759E1D1" w14:textId="77777777" w:rsidTr="008138EE">
        <w:tc>
          <w:tcPr>
            <w:tcW w:w="817" w:type="dxa"/>
          </w:tcPr>
          <w:p w14:paraId="4761076C" w14:textId="77777777" w:rsidR="00254116" w:rsidRPr="00254116" w:rsidRDefault="00254116" w:rsidP="00BB497E">
            <w:pPr>
              <w:pStyle w:val="ListParagraph"/>
              <w:numPr>
                <w:ilvl w:val="0"/>
                <w:numId w:val="5"/>
              </w:numPr>
              <w:jc w:val="center"/>
            </w:pPr>
          </w:p>
        </w:tc>
        <w:tc>
          <w:tcPr>
            <w:tcW w:w="5387" w:type="dxa"/>
          </w:tcPr>
          <w:p w14:paraId="70668BFA" w14:textId="77777777" w:rsidR="00254116" w:rsidRPr="00254116" w:rsidRDefault="00254116" w:rsidP="00BB497E">
            <w:pPr>
              <w:rPr>
                <w:sz w:val="28"/>
                <w:szCs w:val="28"/>
              </w:rPr>
            </w:pPr>
            <w:r w:rsidRPr="00254116">
              <w:rPr>
                <w:sz w:val="28"/>
                <w:szCs w:val="28"/>
              </w:rPr>
              <w:t>Lớp bẩn, bàn ghế không ngay ngắn vẫn dạy</w:t>
            </w:r>
          </w:p>
        </w:tc>
        <w:tc>
          <w:tcPr>
            <w:tcW w:w="850" w:type="dxa"/>
          </w:tcPr>
          <w:p w14:paraId="2914FC8B" w14:textId="77777777" w:rsidR="00254116" w:rsidRPr="00254116" w:rsidRDefault="00254116" w:rsidP="00BB497E">
            <w:pPr>
              <w:rPr>
                <w:sz w:val="28"/>
                <w:szCs w:val="28"/>
              </w:rPr>
            </w:pPr>
            <w:r w:rsidRPr="00254116">
              <w:rPr>
                <w:sz w:val="28"/>
                <w:szCs w:val="28"/>
              </w:rPr>
              <w:t>- 1,0</w:t>
            </w:r>
          </w:p>
        </w:tc>
        <w:tc>
          <w:tcPr>
            <w:tcW w:w="3651" w:type="dxa"/>
          </w:tcPr>
          <w:p w14:paraId="25292AC1" w14:textId="77777777" w:rsidR="00254116" w:rsidRPr="00254116" w:rsidRDefault="00254116" w:rsidP="00BB497E">
            <w:pPr>
              <w:rPr>
                <w:i/>
                <w:sz w:val="28"/>
                <w:szCs w:val="28"/>
              </w:rPr>
            </w:pPr>
            <w:r w:rsidRPr="00254116">
              <w:rPr>
                <w:i/>
                <w:sz w:val="28"/>
                <w:szCs w:val="28"/>
              </w:rPr>
              <w:t>Trừ GV giờ đó</w:t>
            </w:r>
          </w:p>
        </w:tc>
      </w:tr>
    </w:tbl>
    <w:p w14:paraId="0E38CF25" w14:textId="77777777" w:rsidR="00254116" w:rsidRPr="00254116" w:rsidRDefault="00254116" w:rsidP="00BB497E">
      <w:pPr>
        <w:spacing w:after="0" w:line="240" w:lineRule="auto"/>
        <w:ind w:firstLine="720"/>
        <w:rPr>
          <w:b/>
          <w:sz w:val="28"/>
          <w:szCs w:val="28"/>
        </w:rPr>
      </w:pPr>
    </w:p>
    <w:p w14:paraId="30868C29" w14:textId="77777777" w:rsidR="00254116" w:rsidRPr="00254116" w:rsidRDefault="00254116" w:rsidP="00BB497E">
      <w:pPr>
        <w:spacing w:after="0" w:line="240" w:lineRule="auto"/>
        <w:ind w:firstLine="720"/>
        <w:rPr>
          <w:b/>
          <w:sz w:val="28"/>
          <w:szCs w:val="28"/>
        </w:rPr>
      </w:pPr>
      <w:r w:rsidRPr="00254116">
        <w:rPr>
          <w:b/>
          <w:sz w:val="28"/>
          <w:szCs w:val="28"/>
        </w:rPr>
        <w:t>III. Quy chế chuyên môn</w:t>
      </w:r>
    </w:p>
    <w:tbl>
      <w:tblPr>
        <w:tblStyle w:val="TableGrid"/>
        <w:tblW w:w="9781" w:type="dxa"/>
        <w:tblInd w:w="-147" w:type="dxa"/>
        <w:tblLook w:val="04A0" w:firstRow="1" w:lastRow="0" w:firstColumn="1" w:lastColumn="0" w:noHBand="0" w:noVBand="1"/>
      </w:tblPr>
      <w:tblGrid>
        <w:gridCol w:w="830"/>
        <w:gridCol w:w="4699"/>
        <w:gridCol w:w="992"/>
        <w:gridCol w:w="3260"/>
      </w:tblGrid>
      <w:tr w:rsidR="00254116" w:rsidRPr="00254116" w14:paraId="137EBDC9" w14:textId="77777777" w:rsidTr="00BB497E">
        <w:tc>
          <w:tcPr>
            <w:tcW w:w="830" w:type="dxa"/>
          </w:tcPr>
          <w:p w14:paraId="34BBC215" w14:textId="77777777" w:rsidR="00254116" w:rsidRPr="00254116" w:rsidRDefault="00254116" w:rsidP="00BB497E">
            <w:pPr>
              <w:pStyle w:val="ListParagraph"/>
              <w:numPr>
                <w:ilvl w:val="0"/>
                <w:numId w:val="7"/>
              </w:numPr>
            </w:pPr>
          </w:p>
        </w:tc>
        <w:tc>
          <w:tcPr>
            <w:tcW w:w="4699" w:type="dxa"/>
          </w:tcPr>
          <w:p w14:paraId="22117A85" w14:textId="77777777" w:rsidR="00254116" w:rsidRPr="00254116" w:rsidRDefault="00254116" w:rsidP="00BB497E">
            <w:pPr>
              <w:rPr>
                <w:sz w:val="28"/>
                <w:szCs w:val="28"/>
              </w:rPr>
            </w:pPr>
            <w:r w:rsidRPr="00254116">
              <w:rPr>
                <w:sz w:val="28"/>
                <w:szCs w:val="28"/>
              </w:rPr>
              <w:t>Dạy không giáo án</w:t>
            </w:r>
          </w:p>
        </w:tc>
        <w:tc>
          <w:tcPr>
            <w:tcW w:w="992" w:type="dxa"/>
          </w:tcPr>
          <w:p w14:paraId="13960075" w14:textId="77777777" w:rsidR="00254116" w:rsidRPr="00254116" w:rsidRDefault="00254116" w:rsidP="00BB497E">
            <w:pPr>
              <w:rPr>
                <w:sz w:val="28"/>
                <w:szCs w:val="28"/>
              </w:rPr>
            </w:pPr>
            <w:r w:rsidRPr="00254116">
              <w:rPr>
                <w:sz w:val="28"/>
                <w:szCs w:val="28"/>
              </w:rPr>
              <w:t>- 10,0</w:t>
            </w:r>
          </w:p>
        </w:tc>
        <w:tc>
          <w:tcPr>
            <w:tcW w:w="3260" w:type="dxa"/>
          </w:tcPr>
          <w:p w14:paraId="7C9C4E8F" w14:textId="77777777" w:rsidR="00254116" w:rsidRPr="00254116" w:rsidRDefault="00254116" w:rsidP="00BB497E">
            <w:pPr>
              <w:rPr>
                <w:i/>
                <w:sz w:val="28"/>
                <w:szCs w:val="28"/>
              </w:rPr>
            </w:pPr>
          </w:p>
        </w:tc>
      </w:tr>
      <w:tr w:rsidR="00254116" w:rsidRPr="00254116" w14:paraId="40BB8FF8" w14:textId="77777777" w:rsidTr="00BB497E">
        <w:tc>
          <w:tcPr>
            <w:tcW w:w="830" w:type="dxa"/>
          </w:tcPr>
          <w:p w14:paraId="004388FD" w14:textId="77777777" w:rsidR="00254116" w:rsidRPr="00254116" w:rsidRDefault="00254116" w:rsidP="00BB497E">
            <w:pPr>
              <w:pStyle w:val="ListParagraph"/>
              <w:numPr>
                <w:ilvl w:val="0"/>
                <w:numId w:val="7"/>
              </w:numPr>
            </w:pPr>
          </w:p>
        </w:tc>
        <w:tc>
          <w:tcPr>
            <w:tcW w:w="4699" w:type="dxa"/>
          </w:tcPr>
          <w:p w14:paraId="39EAF188" w14:textId="77777777" w:rsidR="00254116" w:rsidRPr="00254116" w:rsidRDefault="00254116" w:rsidP="00BB497E">
            <w:pPr>
              <w:rPr>
                <w:sz w:val="28"/>
                <w:szCs w:val="28"/>
              </w:rPr>
            </w:pPr>
            <w:r w:rsidRPr="00254116">
              <w:rPr>
                <w:sz w:val="28"/>
                <w:szCs w:val="28"/>
              </w:rPr>
              <w:t>Giờ dạy xếp loại yếu (Thanh tra, kiểm tra)</w:t>
            </w:r>
          </w:p>
        </w:tc>
        <w:tc>
          <w:tcPr>
            <w:tcW w:w="992" w:type="dxa"/>
          </w:tcPr>
          <w:p w14:paraId="0540BAEA" w14:textId="77777777" w:rsidR="00254116" w:rsidRPr="00254116" w:rsidRDefault="00254116" w:rsidP="00BB497E">
            <w:pPr>
              <w:rPr>
                <w:sz w:val="28"/>
                <w:szCs w:val="28"/>
              </w:rPr>
            </w:pPr>
            <w:r w:rsidRPr="00254116">
              <w:rPr>
                <w:sz w:val="28"/>
                <w:szCs w:val="28"/>
              </w:rPr>
              <w:t>- 10,0</w:t>
            </w:r>
          </w:p>
        </w:tc>
        <w:tc>
          <w:tcPr>
            <w:tcW w:w="3260" w:type="dxa"/>
          </w:tcPr>
          <w:p w14:paraId="1F4F4FF8" w14:textId="77777777" w:rsidR="00254116" w:rsidRPr="00254116" w:rsidRDefault="00254116" w:rsidP="00BB497E">
            <w:pPr>
              <w:rPr>
                <w:i/>
                <w:sz w:val="28"/>
                <w:szCs w:val="28"/>
              </w:rPr>
            </w:pPr>
          </w:p>
        </w:tc>
      </w:tr>
      <w:tr w:rsidR="00254116" w:rsidRPr="00254116" w14:paraId="097C56D0" w14:textId="77777777" w:rsidTr="00BB497E">
        <w:tc>
          <w:tcPr>
            <w:tcW w:w="830" w:type="dxa"/>
          </w:tcPr>
          <w:p w14:paraId="768F03BE" w14:textId="77777777" w:rsidR="00254116" w:rsidRPr="00254116" w:rsidRDefault="00254116" w:rsidP="00BB497E">
            <w:pPr>
              <w:pStyle w:val="ListParagraph"/>
              <w:numPr>
                <w:ilvl w:val="0"/>
                <w:numId w:val="7"/>
              </w:numPr>
            </w:pPr>
          </w:p>
        </w:tc>
        <w:tc>
          <w:tcPr>
            <w:tcW w:w="4699" w:type="dxa"/>
          </w:tcPr>
          <w:p w14:paraId="678F8A61" w14:textId="77777777" w:rsidR="00254116" w:rsidRPr="00254116" w:rsidRDefault="00254116" w:rsidP="00BB497E">
            <w:pPr>
              <w:rPr>
                <w:sz w:val="28"/>
                <w:szCs w:val="28"/>
              </w:rPr>
            </w:pPr>
            <w:r w:rsidRPr="00254116">
              <w:rPr>
                <w:sz w:val="28"/>
                <w:szCs w:val="28"/>
              </w:rPr>
              <w:t>Giờ dạy có đồ dùng nhưng không sử dụng</w:t>
            </w:r>
          </w:p>
        </w:tc>
        <w:tc>
          <w:tcPr>
            <w:tcW w:w="992" w:type="dxa"/>
          </w:tcPr>
          <w:p w14:paraId="08BC9CE8" w14:textId="77777777" w:rsidR="00254116" w:rsidRPr="00254116" w:rsidRDefault="00254116" w:rsidP="00BB497E">
            <w:pPr>
              <w:rPr>
                <w:sz w:val="28"/>
                <w:szCs w:val="28"/>
              </w:rPr>
            </w:pPr>
            <w:r w:rsidRPr="00254116">
              <w:rPr>
                <w:sz w:val="28"/>
                <w:szCs w:val="28"/>
              </w:rPr>
              <w:t>- 5,0</w:t>
            </w:r>
          </w:p>
        </w:tc>
        <w:tc>
          <w:tcPr>
            <w:tcW w:w="3260" w:type="dxa"/>
          </w:tcPr>
          <w:p w14:paraId="46DC38D0" w14:textId="77777777" w:rsidR="00254116" w:rsidRPr="00254116" w:rsidRDefault="00254116" w:rsidP="00BB497E">
            <w:pPr>
              <w:rPr>
                <w:i/>
                <w:sz w:val="28"/>
                <w:szCs w:val="28"/>
              </w:rPr>
            </w:pPr>
          </w:p>
        </w:tc>
      </w:tr>
      <w:tr w:rsidR="00254116" w:rsidRPr="00254116" w14:paraId="3D6389E4" w14:textId="77777777" w:rsidTr="00BB497E">
        <w:tc>
          <w:tcPr>
            <w:tcW w:w="830" w:type="dxa"/>
          </w:tcPr>
          <w:p w14:paraId="021B1579" w14:textId="77777777" w:rsidR="00254116" w:rsidRPr="00254116" w:rsidRDefault="00254116" w:rsidP="00BB497E">
            <w:pPr>
              <w:pStyle w:val="ListParagraph"/>
              <w:numPr>
                <w:ilvl w:val="0"/>
                <w:numId w:val="7"/>
              </w:numPr>
            </w:pPr>
          </w:p>
        </w:tc>
        <w:tc>
          <w:tcPr>
            <w:tcW w:w="4699" w:type="dxa"/>
          </w:tcPr>
          <w:p w14:paraId="6413875D" w14:textId="77777777" w:rsidR="00254116" w:rsidRPr="00254116" w:rsidRDefault="00254116" w:rsidP="00BB497E">
            <w:pPr>
              <w:rPr>
                <w:sz w:val="28"/>
                <w:szCs w:val="28"/>
              </w:rPr>
            </w:pPr>
            <w:r w:rsidRPr="00254116">
              <w:rPr>
                <w:sz w:val="28"/>
                <w:szCs w:val="28"/>
              </w:rPr>
              <w:t>Cập nhật điểm không đúng tiến độ (1 lớp/1lần KT)</w:t>
            </w:r>
          </w:p>
        </w:tc>
        <w:tc>
          <w:tcPr>
            <w:tcW w:w="992" w:type="dxa"/>
          </w:tcPr>
          <w:p w14:paraId="5C3CF4C5" w14:textId="77777777" w:rsidR="00254116" w:rsidRPr="00254116" w:rsidRDefault="00254116" w:rsidP="00BB497E">
            <w:pPr>
              <w:rPr>
                <w:sz w:val="28"/>
                <w:szCs w:val="28"/>
              </w:rPr>
            </w:pPr>
            <w:r w:rsidRPr="00254116">
              <w:rPr>
                <w:sz w:val="28"/>
                <w:szCs w:val="28"/>
              </w:rPr>
              <w:t>- 2,0</w:t>
            </w:r>
          </w:p>
        </w:tc>
        <w:tc>
          <w:tcPr>
            <w:tcW w:w="3260" w:type="dxa"/>
          </w:tcPr>
          <w:p w14:paraId="29870F52" w14:textId="77777777" w:rsidR="00254116" w:rsidRPr="00254116" w:rsidRDefault="00254116" w:rsidP="00BB497E">
            <w:pPr>
              <w:rPr>
                <w:i/>
                <w:sz w:val="28"/>
                <w:szCs w:val="28"/>
              </w:rPr>
            </w:pPr>
          </w:p>
        </w:tc>
      </w:tr>
      <w:tr w:rsidR="00254116" w:rsidRPr="00254116" w14:paraId="43E3B078" w14:textId="77777777" w:rsidTr="00BB497E">
        <w:tc>
          <w:tcPr>
            <w:tcW w:w="830" w:type="dxa"/>
          </w:tcPr>
          <w:p w14:paraId="2EADC626" w14:textId="77777777" w:rsidR="00254116" w:rsidRPr="00254116" w:rsidRDefault="00254116" w:rsidP="00BB497E">
            <w:pPr>
              <w:pStyle w:val="ListParagraph"/>
              <w:numPr>
                <w:ilvl w:val="0"/>
                <w:numId w:val="7"/>
              </w:numPr>
            </w:pPr>
          </w:p>
        </w:tc>
        <w:tc>
          <w:tcPr>
            <w:tcW w:w="4699" w:type="dxa"/>
          </w:tcPr>
          <w:p w14:paraId="5B975CDF" w14:textId="77777777" w:rsidR="00254116" w:rsidRPr="00254116" w:rsidRDefault="00254116" w:rsidP="00BB497E">
            <w:pPr>
              <w:rPr>
                <w:sz w:val="28"/>
                <w:szCs w:val="28"/>
              </w:rPr>
            </w:pPr>
            <w:r w:rsidRPr="00254116">
              <w:rPr>
                <w:sz w:val="28"/>
                <w:szCs w:val="28"/>
              </w:rPr>
              <w:t xml:space="preserve">Thiếu điểm làm ảnh hưởng đến tổng kết HK (1h/s) </w:t>
            </w:r>
          </w:p>
          <w:p w14:paraId="58D2B246" w14:textId="77777777" w:rsidR="00254116" w:rsidRPr="00254116" w:rsidRDefault="00254116" w:rsidP="00BB497E">
            <w:pPr>
              <w:rPr>
                <w:sz w:val="28"/>
                <w:szCs w:val="28"/>
              </w:rPr>
            </w:pPr>
            <w:r w:rsidRPr="00254116">
              <w:rPr>
                <w:sz w:val="28"/>
                <w:szCs w:val="28"/>
              </w:rPr>
              <w:t>Thiếu 01 cột điểm</w:t>
            </w:r>
          </w:p>
          <w:p w14:paraId="260E0A69" w14:textId="77777777" w:rsidR="00254116" w:rsidRPr="00254116" w:rsidRDefault="00254116" w:rsidP="00BB497E">
            <w:pPr>
              <w:rPr>
                <w:sz w:val="28"/>
                <w:szCs w:val="28"/>
              </w:rPr>
            </w:pPr>
            <w:r w:rsidRPr="00254116">
              <w:rPr>
                <w:sz w:val="28"/>
                <w:szCs w:val="28"/>
              </w:rPr>
              <w:t>Vi phạm quy chế cho điểm (Tự ý nâng điểm HS)</w:t>
            </w:r>
          </w:p>
        </w:tc>
        <w:tc>
          <w:tcPr>
            <w:tcW w:w="992" w:type="dxa"/>
          </w:tcPr>
          <w:p w14:paraId="03B235F7" w14:textId="77777777" w:rsidR="00254116" w:rsidRPr="00254116" w:rsidRDefault="00254116" w:rsidP="00BB497E">
            <w:pPr>
              <w:rPr>
                <w:sz w:val="28"/>
                <w:szCs w:val="28"/>
              </w:rPr>
            </w:pPr>
            <w:r w:rsidRPr="00254116">
              <w:rPr>
                <w:sz w:val="28"/>
                <w:szCs w:val="28"/>
              </w:rPr>
              <w:t>- 2,0</w:t>
            </w:r>
          </w:p>
          <w:p w14:paraId="66CCF3B5" w14:textId="77777777" w:rsidR="00254116" w:rsidRPr="00254116" w:rsidRDefault="00254116" w:rsidP="00BB497E">
            <w:pPr>
              <w:rPr>
                <w:sz w:val="28"/>
                <w:szCs w:val="28"/>
              </w:rPr>
            </w:pPr>
            <w:r w:rsidRPr="00254116">
              <w:rPr>
                <w:sz w:val="28"/>
                <w:szCs w:val="28"/>
              </w:rPr>
              <w:t>- 5,0</w:t>
            </w:r>
          </w:p>
          <w:p w14:paraId="5FAE62AF" w14:textId="77777777" w:rsidR="00254116" w:rsidRPr="00254116" w:rsidRDefault="00254116" w:rsidP="00BB497E">
            <w:pPr>
              <w:rPr>
                <w:sz w:val="28"/>
                <w:szCs w:val="28"/>
              </w:rPr>
            </w:pPr>
            <w:r w:rsidRPr="00254116">
              <w:rPr>
                <w:sz w:val="28"/>
                <w:szCs w:val="28"/>
              </w:rPr>
              <w:t>-10,0</w:t>
            </w:r>
          </w:p>
        </w:tc>
        <w:tc>
          <w:tcPr>
            <w:tcW w:w="3260" w:type="dxa"/>
          </w:tcPr>
          <w:p w14:paraId="400CBE0C" w14:textId="77777777" w:rsidR="00254116" w:rsidRPr="00254116" w:rsidRDefault="00254116" w:rsidP="00BB497E">
            <w:pPr>
              <w:rPr>
                <w:i/>
                <w:sz w:val="28"/>
                <w:szCs w:val="28"/>
              </w:rPr>
            </w:pPr>
          </w:p>
        </w:tc>
      </w:tr>
      <w:tr w:rsidR="00254116" w:rsidRPr="00254116" w14:paraId="0606B9E4" w14:textId="77777777" w:rsidTr="00BB497E">
        <w:tc>
          <w:tcPr>
            <w:tcW w:w="830" w:type="dxa"/>
          </w:tcPr>
          <w:p w14:paraId="10F5CAD5" w14:textId="77777777" w:rsidR="00254116" w:rsidRPr="00254116" w:rsidRDefault="00254116" w:rsidP="00BB497E">
            <w:pPr>
              <w:pStyle w:val="ListParagraph"/>
              <w:numPr>
                <w:ilvl w:val="0"/>
                <w:numId w:val="7"/>
              </w:numPr>
            </w:pPr>
          </w:p>
        </w:tc>
        <w:tc>
          <w:tcPr>
            <w:tcW w:w="4699" w:type="dxa"/>
          </w:tcPr>
          <w:p w14:paraId="4072FBAF" w14:textId="77777777" w:rsidR="00254116" w:rsidRPr="00254116" w:rsidRDefault="00254116" w:rsidP="00BB497E">
            <w:pPr>
              <w:rPr>
                <w:sz w:val="28"/>
                <w:szCs w:val="28"/>
              </w:rPr>
            </w:pPr>
            <w:r w:rsidRPr="00254116">
              <w:rPr>
                <w:sz w:val="28"/>
                <w:szCs w:val="28"/>
              </w:rPr>
              <w:t>Nộp báo cáo chậm, trả bài KTĐK chậm từ 3 – 5 ngày</w:t>
            </w:r>
          </w:p>
        </w:tc>
        <w:tc>
          <w:tcPr>
            <w:tcW w:w="992" w:type="dxa"/>
          </w:tcPr>
          <w:p w14:paraId="162E4C28" w14:textId="77777777" w:rsidR="00254116" w:rsidRPr="00254116" w:rsidRDefault="00254116" w:rsidP="00BB497E">
            <w:pPr>
              <w:rPr>
                <w:sz w:val="28"/>
                <w:szCs w:val="28"/>
              </w:rPr>
            </w:pPr>
            <w:r w:rsidRPr="00254116">
              <w:rPr>
                <w:sz w:val="28"/>
                <w:szCs w:val="28"/>
              </w:rPr>
              <w:t>- 1,0</w:t>
            </w:r>
          </w:p>
        </w:tc>
        <w:tc>
          <w:tcPr>
            <w:tcW w:w="3260" w:type="dxa"/>
          </w:tcPr>
          <w:p w14:paraId="092C5D5F" w14:textId="77777777" w:rsidR="00254116" w:rsidRPr="00254116" w:rsidRDefault="00254116" w:rsidP="00BB497E">
            <w:pPr>
              <w:rPr>
                <w:i/>
                <w:sz w:val="28"/>
                <w:szCs w:val="28"/>
              </w:rPr>
            </w:pPr>
            <w:r w:rsidRPr="00254116">
              <w:rPr>
                <w:i/>
                <w:sz w:val="28"/>
                <w:szCs w:val="28"/>
              </w:rPr>
              <w:t>Hơn 5 ngày, cứ 5 ngày trừ 1điểm/lớp</w:t>
            </w:r>
          </w:p>
        </w:tc>
      </w:tr>
      <w:tr w:rsidR="00254116" w:rsidRPr="00254116" w14:paraId="3F30261B" w14:textId="77777777" w:rsidTr="00BB497E">
        <w:tc>
          <w:tcPr>
            <w:tcW w:w="830" w:type="dxa"/>
          </w:tcPr>
          <w:p w14:paraId="4B161208" w14:textId="77777777" w:rsidR="00254116" w:rsidRPr="00254116" w:rsidRDefault="00254116" w:rsidP="00BB497E">
            <w:pPr>
              <w:pStyle w:val="ListParagraph"/>
              <w:numPr>
                <w:ilvl w:val="0"/>
                <w:numId w:val="7"/>
              </w:numPr>
            </w:pPr>
          </w:p>
        </w:tc>
        <w:tc>
          <w:tcPr>
            <w:tcW w:w="4699" w:type="dxa"/>
          </w:tcPr>
          <w:p w14:paraId="28BE8B35" w14:textId="77777777" w:rsidR="00254116" w:rsidRPr="00254116" w:rsidRDefault="00254116" w:rsidP="00BB497E">
            <w:pPr>
              <w:rPr>
                <w:sz w:val="28"/>
                <w:szCs w:val="28"/>
              </w:rPr>
            </w:pPr>
            <w:r w:rsidRPr="00254116">
              <w:rPr>
                <w:sz w:val="28"/>
                <w:szCs w:val="28"/>
              </w:rPr>
              <w:t>Thống kê, báo cáo không chính xác</w:t>
            </w:r>
          </w:p>
        </w:tc>
        <w:tc>
          <w:tcPr>
            <w:tcW w:w="992" w:type="dxa"/>
          </w:tcPr>
          <w:p w14:paraId="30EF42FA" w14:textId="77777777" w:rsidR="00254116" w:rsidRPr="00254116" w:rsidRDefault="00254116" w:rsidP="00BB497E">
            <w:pPr>
              <w:rPr>
                <w:sz w:val="28"/>
                <w:szCs w:val="28"/>
              </w:rPr>
            </w:pPr>
            <w:r w:rsidRPr="00254116">
              <w:rPr>
                <w:sz w:val="28"/>
                <w:szCs w:val="28"/>
              </w:rPr>
              <w:t>- 1,0</w:t>
            </w:r>
          </w:p>
        </w:tc>
        <w:tc>
          <w:tcPr>
            <w:tcW w:w="3260" w:type="dxa"/>
          </w:tcPr>
          <w:p w14:paraId="65E938AD" w14:textId="77777777" w:rsidR="00254116" w:rsidRPr="00254116" w:rsidRDefault="00254116" w:rsidP="00BB497E">
            <w:pPr>
              <w:rPr>
                <w:i/>
                <w:sz w:val="28"/>
                <w:szCs w:val="28"/>
              </w:rPr>
            </w:pPr>
          </w:p>
        </w:tc>
      </w:tr>
      <w:tr w:rsidR="00254116" w:rsidRPr="00254116" w14:paraId="3EA05DA0" w14:textId="77777777" w:rsidTr="00BB497E">
        <w:tc>
          <w:tcPr>
            <w:tcW w:w="830" w:type="dxa"/>
          </w:tcPr>
          <w:p w14:paraId="3532AACF" w14:textId="77777777" w:rsidR="00254116" w:rsidRPr="00254116" w:rsidRDefault="00254116" w:rsidP="00BB497E">
            <w:pPr>
              <w:pStyle w:val="ListParagraph"/>
              <w:numPr>
                <w:ilvl w:val="0"/>
                <w:numId w:val="7"/>
              </w:numPr>
            </w:pPr>
          </w:p>
        </w:tc>
        <w:tc>
          <w:tcPr>
            <w:tcW w:w="4699" w:type="dxa"/>
          </w:tcPr>
          <w:p w14:paraId="73CF883C" w14:textId="77777777" w:rsidR="00254116" w:rsidRPr="00254116" w:rsidRDefault="00254116" w:rsidP="00BB497E">
            <w:pPr>
              <w:rPr>
                <w:sz w:val="28"/>
                <w:szCs w:val="28"/>
              </w:rPr>
            </w:pPr>
            <w:r w:rsidRPr="00254116">
              <w:rPr>
                <w:sz w:val="28"/>
                <w:szCs w:val="28"/>
              </w:rPr>
              <w:t>Không đăng ký dạy tốt đúng lịch 01 lần</w:t>
            </w:r>
          </w:p>
        </w:tc>
        <w:tc>
          <w:tcPr>
            <w:tcW w:w="992" w:type="dxa"/>
          </w:tcPr>
          <w:p w14:paraId="7BAA591C" w14:textId="77777777" w:rsidR="00254116" w:rsidRPr="00254116" w:rsidRDefault="00254116" w:rsidP="00BB497E">
            <w:pPr>
              <w:rPr>
                <w:sz w:val="28"/>
                <w:szCs w:val="28"/>
              </w:rPr>
            </w:pPr>
            <w:r w:rsidRPr="00254116">
              <w:rPr>
                <w:sz w:val="28"/>
                <w:szCs w:val="28"/>
              </w:rPr>
              <w:t>- 2,0</w:t>
            </w:r>
          </w:p>
        </w:tc>
        <w:tc>
          <w:tcPr>
            <w:tcW w:w="3260" w:type="dxa"/>
          </w:tcPr>
          <w:p w14:paraId="512975FD" w14:textId="77777777" w:rsidR="00254116" w:rsidRPr="00254116" w:rsidRDefault="00254116" w:rsidP="00BB497E">
            <w:pPr>
              <w:rPr>
                <w:i/>
                <w:sz w:val="28"/>
                <w:szCs w:val="28"/>
              </w:rPr>
            </w:pPr>
          </w:p>
        </w:tc>
      </w:tr>
      <w:tr w:rsidR="00254116" w:rsidRPr="00254116" w14:paraId="69575FB1" w14:textId="77777777" w:rsidTr="00BB497E">
        <w:tc>
          <w:tcPr>
            <w:tcW w:w="830" w:type="dxa"/>
          </w:tcPr>
          <w:p w14:paraId="2934A07D" w14:textId="77777777" w:rsidR="00254116" w:rsidRPr="00254116" w:rsidRDefault="00254116" w:rsidP="00BB497E">
            <w:pPr>
              <w:pStyle w:val="ListParagraph"/>
              <w:numPr>
                <w:ilvl w:val="0"/>
                <w:numId w:val="7"/>
              </w:numPr>
            </w:pPr>
          </w:p>
        </w:tc>
        <w:tc>
          <w:tcPr>
            <w:tcW w:w="4699" w:type="dxa"/>
          </w:tcPr>
          <w:p w14:paraId="62FD9B52" w14:textId="77777777" w:rsidR="00254116" w:rsidRPr="00254116" w:rsidRDefault="00254116" w:rsidP="00BB497E">
            <w:pPr>
              <w:rPr>
                <w:sz w:val="28"/>
                <w:szCs w:val="28"/>
              </w:rPr>
            </w:pPr>
            <w:r w:rsidRPr="00254116">
              <w:rPr>
                <w:sz w:val="28"/>
                <w:szCs w:val="28"/>
              </w:rPr>
              <w:t>Hồ sơ xếp loại không đạt/01 lần kiểm tra</w:t>
            </w:r>
          </w:p>
        </w:tc>
        <w:tc>
          <w:tcPr>
            <w:tcW w:w="992" w:type="dxa"/>
          </w:tcPr>
          <w:p w14:paraId="363C96AB" w14:textId="77777777" w:rsidR="00254116" w:rsidRPr="00254116" w:rsidRDefault="00254116" w:rsidP="00BB497E">
            <w:pPr>
              <w:rPr>
                <w:sz w:val="28"/>
                <w:szCs w:val="28"/>
              </w:rPr>
            </w:pPr>
            <w:r w:rsidRPr="00254116">
              <w:rPr>
                <w:sz w:val="28"/>
                <w:szCs w:val="28"/>
              </w:rPr>
              <w:t>- 5,0</w:t>
            </w:r>
          </w:p>
        </w:tc>
        <w:tc>
          <w:tcPr>
            <w:tcW w:w="3260" w:type="dxa"/>
          </w:tcPr>
          <w:p w14:paraId="4D6CFDF4" w14:textId="77777777" w:rsidR="00254116" w:rsidRPr="00254116" w:rsidRDefault="00254116" w:rsidP="00BB497E">
            <w:pPr>
              <w:rPr>
                <w:i/>
                <w:sz w:val="28"/>
                <w:szCs w:val="28"/>
              </w:rPr>
            </w:pPr>
            <w:r w:rsidRPr="00254116">
              <w:rPr>
                <w:i/>
                <w:sz w:val="28"/>
                <w:szCs w:val="28"/>
              </w:rPr>
              <w:t>Tính cả hồ sơ 3 tổ, Đội</w:t>
            </w:r>
          </w:p>
        </w:tc>
      </w:tr>
      <w:tr w:rsidR="00254116" w:rsidRPr="00254116" w14:paraId="16392BA1" w14:textId="77777777" w:rsidTr="00BB497E">
        <w:tc>
          <w:tcPr>
            <w:tcW w:w="830" w:type="dxa"/>
          </w:tcPr>
          <w:p w14:paraId="57FEF246" w14:textId="77777777" w:rsidR="00254116" w:rsidRPr="00254116" w:rsidRDefault="00254116" w:rsidP="00BB497E">
            <w:pPr>
              <w:pStyle w:val="ListParagraph"/>
              <w:numPr>
                <w:ilvl w:val="0"/>
                <w:numId w:val="7"/>
              </w:numPr>
            </w:pPr>
          </w:p>
        </w:tc>
        <w:tc>
          <w:tcPr>
            <w:tcW w:w="4699" w:type="dxa"/>
          </w:tcPr>
          <w:p w14:paraId="6AA153A0" w14:textId="77777777" w:rsidR="00254116" w:rsidRPr="00254116" w:rsidRDefault="00254116" w:rsidP="00BB497E">
            <w:pPr>
              <w:rPr>
                <w:sz w:val="28"/>
                <w:szCs w:val="28"/>
              </w:rPr>
            </w:pPr>
            <w:r w:rsidRPr="00254116">
              <w:rPr>
                <w:sz w:val="28"/>
                <w:szCs w:val="28"/>
              </w:rPr>
              <w:t>Không ghi sổ đầu bài (chính khóa, BD) 01 tiết</w:t>
            </w:r>
          </w:p>
        </w:tc>
        <w:tc>
          <w:tcPr>
            <w:tcW w:w="992" w:type="dxa"/>
          </w:tcPr>
          <w:p w14:paraId="4A12060E" w14:textId="77777777" w:rsidR="00254116" w:rsidRPr="00254116" w:rsidRDefault="00254116" w:rsidP="00BB497E">
            <w:pPr>
              <w:rPr>
                <w:sz w:val="28"/>
                <w:szCs w:val="28"/>
              </w:rPr>
            </w:pPr>
            <w:r w:rsidRPr="00254116">
              <w:rPr>
                <w:sz w:val="28"/>
                <w:szCs w:val="28"/>
              </w:rPr>
              <w:t>- 0,5</w:t>
            </w:r>
          </w:p>
        </w:tc>
        <w:tc>
          <w:tcPr>
            <w:tcW w:w="3260" w:type="dxa"/>
          </w:tcPr>
          <w:p w14:paraId="307F1443" w14:textId="77777777" w:rsidR="00254116" w:rsidRPr="00254116" w:rsidRDefault="00254116" w:rsidP="00BB497E">
            <w:pPr>
              <w:rPr>
                <w:sz w:val="28"/>
                <w:szCs w:val="28"/>
              </w:rPr>
            </w:pPr>
          </w:p>
        </w:tc>
      </w:tr>
    </w:tbl>
    <w:p w14:paraId="2A4B786F" w14:textId="77777777" w:rsidR="00254116" w:rsidRPr="00254116" w:rsidRDefault="00254116" w:rsidP="00BB497E">
      <w:pPr>
        <w:spacing w:after="0" w:line="240" w:lineRule="auto"/>
        <w:ind w:firstLine="720"/>
        <w:rPr>
          <w:b/>
          <w:sz w:val="28"/>
          <w:szCs w:val="28"/>
        </w:rPr>
      </w:pPr>
    </w:p>
    <w:p w14:paraId="27E5F626" w14:textId="77777777" w:rsidR="000602D0" w:rsidRDefault="000602D0" w:rsidP="00BB497E">
      <w:pPr>
        <w:spacing w:after="0" w:line="240" w:lineRule="auto"/>
        <w:ind w:firstLine="720"/>
        <w:rPr>
          <w:b/>
          <w:sz w:val="28"/>
          <w:szCs w:val="28"/>
        </w:rPr>
      </w:pPr>
    </w:p>
    <w:p w14:paraId="4A4F5DD3" w14:textId="7A0188B1" w:rsidR="00254116" w:rsidRDefault="00254116" w:rsidP="00BB497E">
      <w:pPr>
        <w:spacing w:after="0" w:line="240" w:lineRule="auto"/>
        <w:ind w:firstLine="720"/>
        <w:rPr>
          <w:b/>
          <w:sz w:val="28"/>
          <w:szCs w:val="28"/>
        </w:rPr>
      </w:pPr>
      <w:r w:rsidRPr="00254116">
        <w:rPr>
          <w:b/>
          <w:sz w:val="28"/>
          <w:szCs w:val="28"/>
        </w:rPr>
        <w:lastRenderedPageBreak/>
        <w:t>IV. Chất lượng</w:t>
      </w:r>
    </w:p>
    <w:p w14:paraId="56B31301" w14:textId="77777777" w:rsidR="00BB497E" w:rsidRPr="00254116" w:rsidRDefault="00BB497E" w:rsidP="00BB497E">
      <w:pPr>
        <w:spacing w:after="0" w:line="240" w:lineRule="auto"/>
        <w:ind w:firstLine="720"/>
        <w:rPr>
          <w:b/>
          <w:sz w:val="28"/>
          <w:szCs w:val="28"/>
        </w:rPr>
      </w:pPr>
    </w:p>
    <w:tbl>
      <w:tblPr>
        <w:tblStyle w:val="TableGrid"/>
        <w:tblW w:w="0" w:type="auto"/>
        <w:tblLook w:val="04A0" w:firstRow="1" w:lastRow="0" w:firstColumn="1" w:lastColumn="0" w:noHBand="0" w:noVBand="1"/>
      </w:tblPr>
      <w:tblGrid>
        <w:gridCol w:w="737"/>
        <w:gridCol w:w="4767"/>
        <w:gridCol w:w="813"/>
        <w:gridCol w:w="3312"/>
      </w:tblGrid>
      <w:tr w:rsidR="00254116" w:rsidRPr="00254116" w14:paraId="03E0C0C0" w14:textId="77777777" w:rsidTr="008138EE">
        <w:tc>
          <w:tcPr>
            <w:tcW w:w="817" w:type="dxa"/>
          </w:tcPr>
          <w:p w14:paraId="61CF5139" w14:textId="77777777" w:rsidR="00254116" w:rsidRPr="00254116" w:rsidRDefault="00254116" w:rsidP="00BB497E">
            <w:pPr>
              <w:pStyle w:val="ListParagraph"/>
              <w:numPr>
                <w:ilvl w:val="0"/>
                <w:numId w:val="1"/>
              </w:numPr>
            </w:pPr>
          </w:p>
        </w:tc>
        <w:tc>
          <w:tcPr>
            <w:tcW w:w="5352" w:type="dxa"/>
          </w:tcPr>
          <w:p w14:paraId="696BF549" w14:textId="77777777" w:rsidR="00254116" w:rsidRPr="00254116" w:rsidRDefault="00254116" w:rsidP="00BB497E">
            <w:pPr>
              <w:rPr>
                <w:sz w:val="28"/>
                <w:szCs w:val="28"/>
              </w:rPr>
            </w:pPr>
            <w:r w:rsidRPr="00254116">
              <w:rPr>
                <w:sz w:val="28"/>
                <w:szCs w:val="28"/>
              </w:rPr>
              <w:t>Khoán chất lượng bộ môn (tính cuối năm học), mỗi h/s không đạt….</w:t>
            </w:r>
          </w:p>
        </w:tc>
        <w:tc>
          <w:tcPr>
            <w:tcW w:w="851" w:type="dxa"/>
          </w:tcPr>
          <w:p w14:paraId="6DADDBD7" w14:textId="77777777" w:rsidR="00254116" w:rsidRPr="00254116" w:rsidRDefault="00254116" w:rsidP="00BB497E">
            <w:pPr>
              <w:rPr>
                <w:sz w:val="28"/>
                <w:szCs w:val="28"/>
              </w:rPr>
            </w:pPr>
          </w:p>
          <w:p w14:paraId="41D7BDA4" w14:textId="77777777" w:rsidR="00254116" w:rsidRPr="00254116" w:rsidRDefault="00254116" w:rsidP="00BB497E">
            <w:pPr>
              <w:rPr>
                <w:sz w:val="28"/>
                <w:szCs w:val="28"/>
              </w:rPr>
            </w:pPr>
            <w:r w:rsidRPr="00254116">
              <w:rPr>
                <w:sz w:val="28"/>
                <w:szCs w:val="28"/>
              </w:rPr>
              <w:t>- 1,0</w:t>
            </w:r>
          </w:p>
        </w:tc>
        <w:tc>
          <w:tcPr>
            <w:tcW w:w="3685" w:type="dxa"/>
          </w:tcPr>
          <w:p w14:paraId="0C932435" w14:textId="77777777" w:rsidR="00254116" w:rsidRPr="00254116" w:rsidRDefault="00254116" w:rsidP="00BB497E">
            <w:pPr>
              <w:rPr>
                <w:i/>
                <w:sz w:val="28"/>
                <w:szCs w:val="28"/>
              </w:rPr>
            </w:pPr>
          </w:p>
        </w:tc>
      </w:tr>
      <w:tr w:rsidR="00254116" w:rsidRPr="00254116" w14:paraId="48E8451D" w14:textId="77777777" w:rsidTr="008138EE">
        <w:tc>
          <w:tcPr>
            <w:tcW w:w="817" w:type="dxa"/>
          </w:tcPr>
          <w:p w14:paraId="604F41C4" w14:textId="77777777" w:rsidR="00254116" w:rsidRPr="00254116" w:rsidRDefault="00254116" w:rsidP="00BB497E">
            <w:pPr>
              <w:pStyle w:val="ListParagraph"/>
              <w:numPr>
                <w:ilvl w:val="0"/>
                <w:numId w:val="1"/>
              </w:numPr>
            </w:pPr>
          </w:p>
        </w:tc>
        <w:tc>
          <w:tcPr>
            <w:tcW w:w="5352" w:type="dxa"/>
          </w:tcPr>
          <w:p w14:paraId="5B9AE8FF" w14:textId="77777777" w:rsidR="00254116" w:rsidRPr="00254116" w:rsidRDefault="00254116" w:rsidP="00BB497E">
            <w:pPr>
              <w:rPr>
                <w:sz w:val="28"/>
                <w:szCs w:val="28"/>
              </w:rPr>
            </w:pPr>
            <w:r w:rsidRPr="00254116">
              <w:rPr>
                <w:sz w:val="28"/>
                <w:szCs w:val="28"/>
              </w:rPr>
              <w:t>Thi vào10: Tính như khoán chất lượng môn</w:t>
            </w:r>
          </w:p>
        </w:tc>
        <w:tc>
          <w:tcPr>
            <w:tcW w:w="851" w:type="dxa"/>
          </w:tcPr>
          <w:p w14:paraId="60E974F2" w14:textId="77777777" w:rsidR="00254116" w:rsidRPr="00254116" w:rsidRDefault="00254116" w:rsidP="00BB497E">
            <w:pPr>
              <w:rPr>
                <w:sz w:val="28"/>
                <w:szCs w:val="28"/>
              </w:rPr>
            </w:pPr>
          </w:p>
        </w:tc>
        <w:tc>
          <w:tcPr>
            <w:tcW w:w="3685" w:type="dxa"/>
          </w:tcPr>
          <w:p w14:paraId="773860D8" w14:textId="77777777" w:rsidR="00254116" w:rsidRPr="00254116" w:rsidRDefault="00254116" w:rsidP="00BB497E">
            <w:pPr>
              <w:rPr>
                <w:i/>
                <w:sz w:val="28"/>
                <w:szCs w:val="28"/>
              </w:rPr>
            </w:pPr>
            <w:r w:rsidRPr="00254116">
              <w:rPr>
                <w:i/>
                <w:sz w:val="28"/>
                <w:szCs w:val="28"/>
              </w:rPr>
              <w:t>Lấy kết quả cuối năm học này để xét thi đua năm học sau</w:t>
            </w:r>
          </w:p>
        </w:tc>
      </w:tr>
      <w:tr w:rsidR="00254116" w:rsidRPr="00254116" w14:paraId="5BA4CE89" w14:textId="77777777" w:rsidTr="008138EE">
        <w:tc>
          <w:tcPr>
            <w:tcW w:w="817" w:type="dxa"/>
          </w:tcPr>
          <w:p w14:paraId="11B0531D" w14:textId="77777777" w:rsidR="00254116" w:rsidRPr="00254116" w:rsidRDefault="00254116" w:rsidP="00BB497E">
            <w:pPr>
              <w:pStyle w:val="ListParagraph"/>
              <w:numPr>
                <w:ilvl w:val="0"/>
                <w:numId w:val="1"/>
              </w:numPr>
            </w:pPr>
          </w:p>
        </w:tc>
        <w:tc>
          <w:tcPr>
            <w:tcW w:w="5352" w:type="dxa"/>
          </w:tcPr>
          <w:p w14:paraId="34713064" w14:textId="77777777" w:rsidR="00254116" w:rsidRPr="00254116" w:rsidRDefault="00254116" w:rsidP="00BB497E">
            <w:pPr>
              <w:rPr>
                <w:sz w:val="28"/>
                <w:szCs w:val="28"/>
              </w:rPr>
            </w:pPr>
            <w:r w:rsidRPr="00254116">
              <w:rPr>
                <w:sz w:val="28"/>
                <w:szCs w:val="28"/>
              </w:rPr>
              <w:t xml:space="preserve">KTĐG cuối kỳ theo đề chung </w:t>
            </w:r>
          </w:p>
          <w:p w14:paraId="755A3049" w14:textId="77777777" w:rsidR="00254116" w:rsidRPr="00254116" w:rsidRDefault="00254116" w:rsidP="00BB497E">
            <w:pPr>
              <w:rPr>
                <w:sz w:val="28"/>
                <w:szCs w:val="28"/>
              </w:rPr>
            </w:pPr>
            <w:r w:rsidRPr="00254116">
              <w:rPr>
                <w:sz w:val="28"/>
                <w:szCs w:val="28"/>
              </w:rPr>
              <w:t>+ Lớp A: phải đạt 100%</w:t>
            </w:r>
          </w:p>
          <w:p w14:paraId="1FFB570F" w14:textId="77777777" w:rsidR="00254116" w:rsidRPr="00254116" w:rsidRDefault="00254116" w:rsidP="00BB497E">
            <w:pPr>
              <w:rPr>
                <w:sz w:val="28"/>
                <w:szCs w:val="28"/>
              </w:rPr>
            </w:pPr>
            <w:r w:rsidRPr="00254116">
              <w:rPr>
                <w:sz w:val="28"/>
                <w:szCs w:val="28"/>
              </w:rPr>
              <w:t>+ Lớp B: phải đạt 90%</w:t>
            </w:r>
          </w:p>
          <w:p w14:paraId="08479BB7" w14:textId="77777777" w:rsidR="00254116" w:rsidRPr="00254116" w:rsidRDefault="00254116" w:rsidP="00BB497E">
            <w:pPr>
              <w:rPr>
                <w:sz w:val="28"/>
                <w:szCs w:val="28"/>
              </w:rPr>
            </w:pPr>
            <w:r w:rsidRPr="00254116">
              <w:rPr>
                <w:sz w:val="28"/>
                <w:szCs w:val="28"/>
              </w:rPr>
              <w:t>+ Lớp khác phải đạt khoán</w:t>
            </w:r>
          </w:p>
        </w:tc>
        <w:tc>
          <w:tcPr>
            <w:tcW w:w="851" w:type="dxa"/>
          </w:tcPr>
          <w:p w14:paraId="3E2D76F9" w14:textId="77777777" w:rsidR="00254116" w:rsidRPr="00254116" w:rsidRDefault="00254116" w:rsidP="00BB497E">
            <w:pPr>
              <w:rPr>
                <w:sz w:val="28"/>
                <w:szCs w:val="28"/>
              </w:rPr>
            </w:pPr>
          </w:p>
        </w:tc>
        <w:tc>
          <w:tcPr>
            <w:tcW w:w="3685" w:type="dxa"/>
          </w:tcPr>
          <w:p w14:paraId="713A10D6" w14:textId="77777777" w:rsidR="00254116" w:rsidRPr="00254116" w:rsidRDefault="00254116" w:rsidP="00BB497E">
            <w:pPr>
              <w:rPr>
                <w:i/>
                <w:sz w:val="28"/>
                <w:szCs w:val="28"/>
              </w:rPr>
            </w:pPr>
            <w:r w:rsidRPr="00254116">
              <w:rPr>
                <w:i/>
                <w:sz w:val="28"/>
                <w:szCs w:val="28"/>
              </w:rPr>
              <w:t>Nếu không đạt tỉ lệ trên, cứ 1HS trừ 0,5  điểm</w:t>
            </w:r>
          </w:p>
        </w:tc>
      </w:tr>
    </w:tbl>
    <w:p w14:paraId="5C945414" w14:textId="77777777" w:rsidR="00254116" w:rsidRPr="00254116" w:rsidRDefault="00254116" w:rsidP="00BB497E">
      <w:pPr>
        <w:spacing w:after="0" w:line="240" w:lineRule="auto"/>
        <w:rPr>
          <w:b/>
          <w:sz w:val="28"/>
          <w:szCs w:val="28"/>
        </w:rPr>
      </w:pPr>
    </w:p>
    <w:p w14:paraId="7B5F3EB2" w14:textId="37314C83" w:rsidR="00254116" w:rsidRPr="00254116" w:rsidRDefault="00254116" w:rsidP="00BB497E">
      <w:pPr>
        <w:spacing w:line="240" w:lineRule="auto"/>
        <w:ind w:firstLine="720"/>
        <w:rPr>
          <w:b/>
          <w:sz w:val="28"/>
          <w:szCs w:val="28"/>
        </w:rPr>
      </w:pPr>
      <w:r w:rsidRPr="00254116">
        <w:rPr>
          <w:b/>
          <w:sz w:val="28"/>
          <w:szCs w:val="28"/>
        </w:rPr>
        <w:t xml:space="preserve">B. Điểm cộng </w:t>
      </w:r>
    </w:p>
    <w:tbl>
      <w:tblPr>
        <w:tblStyle w:val="TableGrid"/>
        <w:tblW w:w="9781" w:type="dxa"/>
        <w:tblInd w:w="-147" w:type="dxa"/>
        <w:tblLook w:val="04A0" w:firstRow="1" w:lastRow="0" w:firstColumn="1" w:lastColumn="0" w:noHBand="0" w:noVBand="1"/>
      </w:tblPr>
      <w:tblGrid>
        <w:gridCol w:w="709"/>
        <w:gridCol w:w="4820"/>
        <w:gridCol w:w="992"/>
        <w:gridCol w:w="3260"/>
      </w:tblGrid>
      <w:tr w:rsidR="00254116" w:rsidRPr="00254116" w14:paraId="43FE25C4" w14:textId="77777777" w:rsidTr="00BB497E">
        <w:tc>
          <w:tcPr>
            <w:tcW w:w="709" w:type="dxa"/>
          </w:tcPr>
          <w:p w14:paraId="0FF52947" w14:textId="77777777" w:rsidR="00254116" w:rsidRPr="00254116" w:rsidRDefault="00254116" w:rsidP="00BB497E">
            <w:pPr>
              <w:pStyle w:val="ListParagraph"/>
              <w:numPr>
                <w:ilvl w:val="0"/>
                <w:numId w:val="3"/>
              </w:numPr>
            </w:pPr>
          </w:p>
        </w:tc>
        <w:tc>
          <w:tcPr>
            <w:tcW w:w="4820" w:type="dxa"/>
          </w:tcPr>
          <w:p w14:paraId="45468B42" w14:textId="77777777" w:rsidR="00BB497E" w:rsidRDefault="00254116" w:rsidP="00BB497E">
            <w:pPr>
              <w:rPr>
                <w:sz w:val="28"/>
                <w:szCs w:val="28"/>
              </w:rPr>
            </w:pPr>
            <w:r w:rsidRPr="00254116">
              <w:rPr>
                <w:sz w:val="28"/>
                <w:szCs w:val="28"/>
              </w:rPr>
              <w:t xml:space="preserve">Thi GV dạy giỏi trường: </w:t>
            </w:r>
          </w:p>
          <w:p w14:paraId="4B3D50F3" w14:textId="27E4E3B2" w:rsidR="00254116" w:rsidRPr="00254116" w:rsidRDefault="00BB497E" w:rsidP="00BB497E">
            <w:pPr>
              <w:rPr>
                <w:sz w:val="28"/>
                <w:szCs w:val="28"/>
              </w:rPr>
            </w:pPr>
            <w:r>
              <w:rPr>
                <w:sz w:val="28"/>
                <w:szCs w:val="28"/>
              </w:rPr>
              <w:t xml:space="preserve">                 </w:t>
            </w:r>
            <w:r w:rsidR="00254116" w:rsidRPr="00254116">
              <w:rPr>
                <w:sz w:val="28"/>
                <w:szCs w:val="28"/>
              </w:rPr>
              <w:t>+ Xếp loại Giỏi</w:t>
            </w:r>
          </w:p>
          <w:p w14:paraId="0A57510C" w14:textId="64BFA9E0" w:rsidR="00254116" w:rsidRPr="00254116" w:rsidRDefault="00254116" w:rsidP="00BB497E">
            <w:pPr>
              <w:rPr>
                <w:sz w:val="28"/>
                <w:szCs w:val="28"/>
              </w:rPr>
            </w:pPr>
            <w:r w:rsidRPr="00254116">
              <w:rPr>
                <w:sz w:val="28"/>
                <w:szCs w:val="28"/>
              </w:rPr>
              <w:t xml:space="preserve">                 + Xếp loại Khá</w:t>
            </w:r>
          </w:p>
        </w:tc>
        <w:tc>
          <w:tcPr>
            <w:tcW w:w="992" w:type="dxa"/>
          </w:tcPr>
          <w:p w14:paraId="5801834C" w14:textId="77777777" w:rsidR="00BB497E" w:rsidRDefault="00BB497E" w:rsidP="00BB497E">
            <w:pPr>
              <w:rPr>
                <w:sz w:val="28"/>
                <w:szCs w:val="28"/>
              </w:rPr>
            </w:pPr>
          </w:p>
          <w:p w14:paraId="52CCF9DF" w14:textId="547CEF9F" w:rsidR="00254116" w:rsidRPr="00254116" w:rsidRDefault="00254116" w:rsidP="00BB497E">
            <w:pPr>
              <w:rPr>
                <w:sz w:val="28"/>
                <w:szCs w:val="28"/>
              </w:rPr>
            </w:pPr>
            <w:r w:rsidRPr="00254116">
              <w:rPr>
                <w:sz w:val="28"/>
                <w:szCs w:val="28"/>
              </w:rPr>
              <w:t>+2,0</w:t>
            </w:r>
          </w:p>
          <w:p w14:paraId="1C9AC8EA" w14:textId="77777777" w:rsidR="00254116" w:rsidRPr="00254116" w:rsidRDefault="00254116" w:rsidP="00BB497E">
            <w:pPr>
              <w:rPr>
                <w:sz w:val="28"/>
                <w:szCs w:val="28"/>
              </w:rPr>
            </w:pPr>
            <w:r w:rsidRPr="00254116">
              <w:rPr>
                <w:sz w:val="28"/>
                <w:szCs w:val="28"/>
              </w:rPr>
              <w:t>+1,0</w:t>
            </w:r>
          </w:p>
        </w:tc>
        <w:tc>
          <w:tcPr>
            <w:tcW w:w="3260" w:type="dxa"/>
            <w:vMerge w:val="restart"/>
          </w:tcPr>
          <w:p w14:paraId="791A77DF" w14:textId="77777777" w:rsidR="00254116" w:rsidRPr="00254116" w:rsidRDefault="00254116" w:rsidP="00BB497E">
            <w:pPr>
              <w:rPr>
                <w:i/>
                <w:sz w:val="28"/>
                <w:szCs w:val="28"/>
              </w:rPr>
            </w:pPr>
            <w:r w:rsidRPr="00254116">
              <w:rPr>
                <w:i/>
                <w:sz w:val="28"/>
                <w:szCs w:val="28"/>
              </w:rPr>
              <w:t>- Đăng kí thi GVG và được trưng dụng làm Giám khảo ở cấp nào thì được tính là lên lớp loại Giỏi</w:t>
            </w:r>
          </w:p>
          <w:p w14:paraId="07758F11" w14:textId="77777777" w:rsidR="00254116" w:rsidRPr="00254116" w:rsidRDefault="00254116" w:rsidP="00BB497E">
            <w:pPr>
              <w:rPr>
                <w:i/>
                <w:sz w:val="28"/>
                <w:szCs w:val="28"/>
              </w:rPr>
            </w:pPr>
            <w:r w:rsidRPr="00254116">
              <w:rPr>
                <w:i/>
                <w:sz w:val="28"/>
                <w:szCs w:val="28"/>
              </w:rPr>
              <w:t>- Chỉ cộng ở cấp cao nhất</w:t>
            </w:r>
          </w:p>
        </w:tc>
      </w:tr>
      <w:tr w:rsidR="00254116" w:rsidRPr="00254116" w14:paraId="0363AF56" w14:textId="77777777" w:rsidTr="00BB497E">
        <w:tc>
          <w:tcPr>
            <w:tcW w:w="709" w:type="dxa"/>
          </w:tcPr>
          <w:p w14:paraId="07FB9896" w14:textId="77777777" w:rsidR="00254116" w:rsidRPr="00254116" w:rsidRDefault="00254116" w:rsidP="00BB497E">
            <w:pPr>
              <w:pStyle w:val="ListParagraph"/>
              <w:numPr>
                <w:ilvl w:val="0"/>
                <w:numId w:val="3"/>
              </w:numPr>
            </w:pPr>
          </w:p>
        </w:tc>
        <w:tc>
          <w:tcPr>
            <w:tcW w:w="4820" w:type="dxa"/>
          </w:tcPr>
          <w:p w14:paraId="01C11BDB" w14:textId="77777777" w:rsidR="00BB497E" w:rsidRDefault="00254116" w:rsidP="00BB497E">
            <w:pPr>
              <w:rPr>
                <w:sz w:val="28"/>
                <w:szCs w:val="28"/>
              </w:rPr>
            </w:pPr>
            <w:r w:rsidRPr="00254116">
              <w:rPr>
                <w:sz w:val="28"/>
                <w:szCs w:val="28"/>
              </w:rPr>
              <w:t xml:space="preserve">Thi GV dạy giỏi huyện: </w:t>
            </w:r>
          </w:p>
          <w:p w14:paraId="5A1977CD" w14:textId="28F405D4" w:rsidR="00254116" w:rsidRPr="00254116" w:rsidRDefault="00BB497E" w:rsidP="00BB497E">
            <w:pPr>
              <w:rPr>
                <w:sz w:val="28"/>
                <w:szCs w:val="28"/>
              </w:rPr>
            </w:pPr>
            <w:r>
              <w:rPr>
                <w:sz w:val="28"/>
                <w:szCs w:val="28"/>
              </w:rPr>
              <w:t xml:space="preserve">                 </w:t>
            </w:r>
            <w:r w:rsidR="00254116" w:rsidRPr="00254116">
              <w:rPr>
                <w:sz w:val="28"/>
                <w:szCs w:val="28"/>
              </w:rPr>
              <w:t xml:space="preserve">+ Tiết dạy xếp loại Giỏi </w:t>
            </w:r>
          </w:p>
          <w:p w14:paraId="1E15CDFD" w14:textId="0A3D0606" w:rsidR="00254116" w:rsidRPr="00254116" w:rsidRDefault="00254116" w:rsidP="00BB497E">
            <w:pPr>
              <w:rPr>
                <w:sz w:val="28"/>
                <w:szCs w:val="28"/>
              </w:rPr>
            </w:pPr>
            <w:r w:rsidRPr="00254116">
              <w:rPr>
                <w:sz w:val="28"/>
                <w:szCs w:val="28"/>
              </w:rPr>
              <w:t xml:space="preserve">                 + Tiết dạy xếp loại Khá</w:t>
            </w:r>
          </w:p>
        </w:tc>
        <w:tc>
          <w:tcPr>
            <w:tcW w:w="992" w:type="dxa"/>
          </w:tcPr>
          <w:p w14:paraId="07467123" w14:textId="77777777" w:rsidR="00BB497E" w:rsidRDefault="00BB497E" w:rsidP="00BB497E">
            <w:pPr>
              <w:rPr>
                <w:sz w:val="28"/>
                <w:szCs w:val="28"/>
              </w:rPr>
            </w:pPr>
          </w:p>
          <w:p w14:paraId="458C2692" w14:textId="621CD5E4" w:rsidR="00254116" w:rsidRPr="00254116" w:rsidRDefault="00254116" w:rsidP="00BB497E">
            <w:pPr>
              <w:rPr>
                <w:sz w:val="28"/>
                <w:szCs w:val="28"/>
              </w:rPr>
            </w:pPr>
            <w:r w:rsidRPr="00254116">
              <w:rPr>
                <w:sz w:val="28"/>
                <w:szCs w:val="28"/>
              </w:rPr>
              <w:t>+3,0</w:t>
            </w:r>
          </w:p>
          <w:p w14:paraId="2CB089B4" w14:textId="77777777" w:rsidR="00254116" w:rsidRPr="00254116" w:rsidRDefault="00254116" w:rsidP="00BB497E">
            <w:pPr>
              <w:rPr>
                <w:sz w:val="28"/>
                <w:szCs w:val="28"/>
              </w:rPr>
            </w:pPr>
            <w:r w:rsidRPr="00254116">
              <w:rPr>
                <w:sz w:val="28"/>
                <w:szCs w:val="28"/>
              </w:rPr>
              <w:t>+ 2,0</w:t>
            </w:r>
          </w:p>
        </w:tc>
        <w:tc>
          <w:tcPr>
            <w:tcW w:w="3260" w:type="dxa"/>
            <w:vMerge/>
          </w:tcPr>
          <w:p w14:paraId="0B9F8FFE" w14:textId="77777777" w:rsidR="00254116" w:rsidRPr="00254116" w:rsidRDefault="00254116" w:rsidP="00BB497E">
            <w:pPr>
              <w:rPr>
                <w:sz w:val="28"/>
                <w:szCs w:val="28"/>
              </w:rPr>
            </w:pPr>
          </w:p>
        </w:tc>
      </w:tr>
      <w:tr w:rsidR="00254116" w:rsidRPr="00254116" w14:paraId="7F738BC4" w14:textId="77777777" w:rsidTr="00BB497E">
        <w:tc>
          <w:tcPr>
            <w:tcW w:w="709" w:type="dxa"/>
          </w:tcPr>
          <w:p w14:paraId="224A223A" w14:textId="77777777" w:rsidR="00254116" w:rsidRPr="00254116" w:rsidRDefault="00254116" w:rsidP="00BB497E">
            <w:pPr>
              <w:pStyle w:val="ListParagraph"/>
              <w:numPr>
                <w:ilvl w:val="0"/>
                <w:numId w:val="3"/>
              </w:numPr>
            </w:pPr>
          </w:p>
        </w:tc>
        <w:tc>
          <w:tcPr>
            <w:tcW w:w="4820" w:type="dxa"/>
          </w:tcPr>
          <w:p w14:paraId="1ED3E869" w14:textId="77777777" w:rsidR="00BB497E" w:rsidRDefault="00254116" w:rsidP="00BB497E">
            <w:pPr>
              <w:rPr>
                <w:sz w:val="28"/>
                <w:szCs w:val="28"/>
              </w:rPr>
            </w:pPr>
            <w:r w:rsidRPr="00254116">
              <w:rPr>
                <w:sz w:val="28"/>
                <w:szCs w:val="28"/>
              </w:rPr>
              <w:t xml:space="preserve">Thi GVdạy giỏi TP:       </w:t>
            </w:r>
          </w:p>
          <w:p w14:paraId="110FD674" w14:textId="6862E5D5" w:rsidR="00254116" w:rsidRPr="00254116" w:rsidRDefault="00BB497E" w:rsidP="00BB497E">
            <w:pPr>
              <w:rPr>
                <w:sz w:val="28"/>
                <w:szCs w:val="28"/>
              </w:rPr>
            </w:pPr>
            <w:r>
              <w:rPr>
                <w:sz w:val="28"/>
                <w:szCs w:val="28"/>
              </w:rPr>
              <w:t xml:space="preserve">                   </w:t>
            </w:r>
            <w:r w:rsidR="00254116" w:rsidRPr="00254116">
              <w:rPr>
                <w:sz w:val="28"/>
                <w:szCs w:val="28"/>
              </w:rPr>
              <w:t xml:space="preserve">+ Tiết dạy xếp loại Giỏi </w:t>
            </w:r>
          </w:p>
          <w:p w14:paraId="27A2C947" w14:textId="737BD7E6" w:rsidR="00254116" w:rsidRPr="00254116" w:rsidRDefault="00254116" w:rsidP="00BB497E">
            <w:pPr>
              <w:rPr>
                <w:sz w:val="28"/>
                <w:szCs w:val="28"/>
              </w:rPr>
            </w:pPr>
            <w:r w:rsidRPr="00254116">
              <w:rPr>
                <w:sz w:val="28"/>
                <w:szCs w:val="28"/>
              </w:rPr>
              <w:t xml:space="preserve">                  </w:t>
            </w:r>
            <w:r w:rsidR="00BB497E">
              <w:rPr>
                <w:sz w:val="28"/>
                <w:szCs w:val="28"/>
              </w:rPr>
              <w:t xml:space="preserve"> </w:t>
            </w:r>
            <w:r w:rsidRPr="00254116">
              <w:rPr>
                <w:sz w:val="28"/>
                <w:szCs w:val="28"/>
              </w:rPr>
              <w:t>+ Tiết dạy xếp loại Khá</w:t>
            </w:r>
          </w:p>
        </w:tc>
        <w:tc>
          <w:tcPr>
            <w:tcW w:w="992" w:type="dxa"/>
          </w:tcPr>
          <w:p w14:paraId="08C6FCB6" w14:textId="77777777" w:rsidR="00BB497E" w:rsidRDefault="00BB497E" w:rsidP="00BB497E">
            <w:pPr>
              <w:rPr>
                <w:sz w:val="28"/>
                <w:szCs w:val="28"/>
              </w:rPr>
            </w:pPr>
          </w:p>
          <w:p w14:paraId="2B1077EB" w14:textId="71168A5D" w:rsidR="00254116" w:rsidRPr="00254116" w:rsidRDefault="00254116" w:rsidP="00BB497E">
            <w:pPr>
              <w:rPr>
                <w:sz w:val="28"/>
                <w:szCs w:val="28"/>
              </w:rPr>
            </w:pPr>
            <w:r w:rsidRPr="00254116">
              <w:rPr>
                <w:sz w:val="28"/>
                <w:szCs w:val="28"/>
              </w:rPr>
              <w:t>+ 4,0</w:t>
            </w:r>
          </w:p>
          <w:p w14:paraId="31D54505" w14:textId="77777777" w:rsidR="00254116" w:rsidRPr="00254116" w:rsidRDefault="00254116" w:rsidP="00BB497E">
            <w:pPr>
              <w:rPr>
                <w:sz w:val="28"/>
                <w:szCs w:val="28"/>
              </w:rPr>
            </w:pPr>
            <w:r w:rsidRPr="00254116">
              <w:rPr>
                <w:sz w:val="28"/>
                <w:szCs w:val="28"/>
              </w:rPr>
              <w:t>+ 3,0</w:t>
            </w:r>
          </w:p>
        </w:tc>
        <w:tc>
          <w:tcPr>
            <w:tcW w:w="3260" w:type="dxa"/>
            <w:vMerge/>
          </w:tcPr>
          <w:p w14:paraId="5DC591B4" w14:textId="77777777" w:rsidR="00254116" w:rsidRPr="00254116" w:rsidRDefault="00254116" w:rsidP="00BB497E">
            <w:pPr>
              <w:rPr>
                <w:sz w:val="28"/>
                <w:szCs w:val="28"/>
              </w:rPr>
            </w:pPr>
          </w:p>
        </w:tc>
      </w:tr>
      <w:tr w:rsidR="00254116" w:rsidRPr="00254116" w14:paraId="5E133F38" w14:textId="77777777" w:rsidTr="00BB497E">
        <w:tc>
          <w:tcPr>
            <w:tcW w:w="709" w:type="dxa"/>
          </w:tcPr>
          <w:p w14:paraId="0EC5D531" w14:textId="77777777" w:rsidR="00254116" w:rsidRPr="00254116" w:rsidRDefault="00254116" w:rsidP="00BB497E">
            <w:pPr>
              <w:pStyle w:val="ListParagraph"/>
              <w:numPr>
                <w:ilvl w:val="0"/>
                <w:numId w:val="3"/>
              </w:numPr>
            </w:pPr>
          </w:p>
        </w:tc>
        <w:tc>
          <w:tcPr>
            <w:tcW w:w="4820" w:type="dxa"/>
          </w:tcPr>
          <w:p w14:paraId="56907D5C" w14:textId="77777777" w:rsidR="00254116" w:rsidRPr="00254116" w:rsidRDefault="00254116" w:rsidP="00BB497E">
            <w:pPr>
              <w:rPr>
                <w:sz w:val="28"/>
                <w:szCs w:val="28"/>
              </w:rPr>
            </w:pPr>
            <w:r w:rsidRPr="00254116">
              <w:rPr>
                <w:sz w:val="28"/>
                <w:szCs w:val="28"/>
              </w:rPr>
              <w:t>Có học sinh đạt HSG cấp trường</w:t>
            </w:r>
          </w:p>
        </w:tc>
        <w:tc>
          <w:tcPr>
            <w:tcW w:w="992" w:type="dxa"/>
          </w:tcPr>
          <w:p w14:paraId="002613FC" w14:textId="77777777" w:rsidR="00254116" w:rsidRPr="00254116" w:rsidRDefault="00254116" w:rsidP="00BB497E">
            <w:pPr>
              <w:rPr>
                <w:sz w:val="28"/>
                <w:szCs w:val="28"/>
              </w:rPr>
            </w:pPr>
            <w:r w:rsidRPr="00254116">
              <w:rPr>
                <w:sz w:val="28"/>
                <w:szCs w:val="28"/>
              </w:rPr>
              <w:t>+ 2,0</w:t>
            </w:r>
          </w:p>
        </w:tc>
        <w:tc>
          <w:tcPr>
            <w:tcW w:w="3260" w:type="dxa"/>
            <w:vMerge w:val="restart"/>
            <w:vAlign w:val="center"/>
          </w:tcPr>
          <w:p w14:paraId="4FD94AB1" w14:textId="77777777" w:rsidR="00254116" w:rsidRPr="00254116" w:rsidRDefault="00254116" w:rsidP="00BB497E">
            <w:pPr>
              <w:rPr>
                <w:sz w:val="28"/>
                <w:szCs w:val="28"/>
              </w:rPr>
            </w:pPr>
            <w:r w:rsidRPr="00254116">
              <w:rPr>
                <w:i/>
                <w:sz w:val="28"/>
                <w:szCs w:val="28"/>
              </w:rPr>
              <w:t xml:space="preserve"> Chỉ cộng 01 lần với cấp cao nhất</w:t>
            </w:r>
          </w:p>
        </w:tc>
      </w:tr>
      <w:tr w:rsidR="00254116" w:rsidRPr="00254116" w14:paraId="2347F5D5" w14:textId="77777777" w:rsidTr="00BB497E">
        <w:tc>
          <w:tcPr>
            <w:tcW w:w="709" w:type="dxa"/>
          </w:tcPr>
          <w:p w14:paraId="236D242F" w14:textId="77777777" w:rsidR="00254116" w:rsidRPr="00254116" w:rsidRDefault="00254116" w:rsidP="00BB497E">
            <w:pPr>
              <w:pStyle w:val="ListParagraph"/>
              <w:numPr>
                <w:ilvl w:val="0"/>
                <w:numId w:val="3"/>
              </w:numPr>
            </w:pPr>
          </w:p>
        </w:tc>
        <w:tc>
          <w:tcPr>
            <w:tcW w:w="4820" w:type="dxa"/>
          </w:tcPr>
          <w:p w14:paraId="2D11D493" w14:textId="77777777" w:rsidR="00254116" w:rsidRPr="00254116" w:rsidRDefault="00254116" w:rsidP="00BB497E">
            <w:pPr>
              <w:rPr>
                <w:sz w:val="28"/>
                <w:szCs w:val="28"/>
              </w:rPr>
            </w:pPr>
            <w:r w:rsidRPr="00254116">
              <w:rPr>
                <w:sz w:val="28"/>
                <w:szCs w:val="28"/>
              </w:rPr>
              <w:t>Có HSG văn hóa, KHKT, TDTT, Đội … cấp huyện</w:t>
            </w:r>
          </w:p>
        </w:tc>
        <w:tc>
          <w:tcPr>
            <w:tcW w:w="992" w:type="dxa"/>
          </w:tcPr>
          <w:p w14:paraId="2014D968" w14:textId="77777777" w:rsidR="00254116" w:rsidRPr="00254116" w:rsidRDefault="00254116" w:rsidP="00BB497E">
            <w:pPr>
              <w:rPr>
                <w:color w:val="FF0000"/>
                <w:sz w:val="28"/>
                <w:szCs w:val="28"/>
              </w:rPr>
            </w:pPr>
            <w:r w:rsidRPr="00254116">
              <w:rPr>
                <w:sz w:val="28"/>
                <w:szCs w:val="28"/>
              </w:rPr>
              <w:t>+ 4,0</w:t>
            </w:r>
          </w:p>
        </w:tc>
        <w:tc>
          <w:tcPr>
            <w:tcW w:w="3260" w:type="dxa"/>
            <w:vMerge/>
          </w:tcPr>
          <w:p w14:paraId="5AE521A1" w14:textId="77777777" w:rsidR="00254116" w:rsidRPr="00254116" w:rsidRDefault="00254116" w:rsidP="00BB497E">
            <w:pPr>
              <w:rPr>
                <w:i/>
                <w:sz w:val="28"/>
                <w:szCs w:val="28"/>
              </w:rPr>
            </w:pPr>
          </w:p>
        </w:tc>
      </w:tr>
      <w:tr w:rsidR="00254116" w:rsidRPr="00254116" w14:paraId="27B863A5" w14:textId="77777777" w:rsidTr="00BB497E">
        <w:tc>
          <w:tcPr>
            <w:tcW w:w="709" w:type="dxa"/>
          </w:tcPr>
          <w:p w14:paraId="1AAEA5C7" w14:textId="77777777" w:rsidR="00254116" w:rsidRPr="00254116" w:rsidRDefault="00254116" w:rsidP="00BB497E">
            <w:pPr>
              <w:pStyle w:val="ListParagraph"/>
              <w:numPr>
                <w:ilvl w:val="0"/>
                <w:numId w:val="3"/>
              </w:numPr>
            </w:pPr>
          </w:p>
        </w:tc>
        <w:tc>
          <w:tcPr>
            <w:tcW w:w="4820" w:type="dxa"/>
          </w:tcPr>
          <w:p w14:paraId="391A7C04" w14:textId="77777777" w:rsidR="00254116" w:rsidRPr="00254116" w:rsidRDefault="00254116" w:rsidP="00BB497E">
            <w:pPr>
              <w:rPr>
                <w:sz w:val="28"/>
                <w:szCs w:val="28"/>
              </w:rPr>
            </w:pPr>
            <w:r w:rsidRPr="00254116">
              <w:rPr>
                <w:sz w:val="28"/>
                <w:szCs w:val="28"/>
              </w:rPr>
              <w:t>Có HSG văn hóa, KHKT, TDTT, Đội … cấp TP</w:t>
            </w:r>
          </w:p>
        </w:tc>
        <w:tc>
          <w:tcPr>
            <w:tcW w:w="992" w:type="dxa"/>
          </w:tcPr>
          <w:p w14:paraId="48146C2F" w14:textId="77777777" w:rsidR="00254116" w:rsidRPr="00254116" w:rsidRDefault="00254116" w:rsidP="00BB497E">
            <w:pPr>
              <w:rPr>
                <w:color w:val="FF0000"/>
                <w:sz w:val="28"/>
                <w:szCs w:val="28"/>
              </w:rPr>
            </w:pPr>
            <w:r w:rsidRPr="00254116">
              <w:rPr>
                <w:sz w:val="28"/>
                <w:szCs w:val="28"/>
              </w:rPr>
              <w:t>+ 6,0</w:t>
            </w:r>
          </w:p>
        </w:tc>
        <w:tc>
          <w:tcPr>
            <w:tcW w:w="3260" w:type="dxa"/>
            <w:vMerge/>
          </w:tcPr>
          <w:p w14:paraId="528732E5" w14:textId="77777777" w:rsidR="00254116" w:rsidRPr="00254116" w:rsidRDefault="00254116" w:rsidP="00BB497E">
            <w:pPr>
              <w:rPr>
                <w:i/>
                <w:sz w:val="28"/>
                <w:szCs w:val="28"/>
              </w:rPr>
            </w:pPr>
          </w:p>
        </w:tc>
      </w:tr>
      <w:tr w:rsidR="00254116" w:rsidRPr="00254116" w14:paraId="773D5710" w14:textId="77777777" w:rsidTr="00BB497E">
        <w:tc>
          <w:tcPr>
            <w:tcW w:w="709" w:type="dxa"/>
          </w:tcPr>
          <w:p w14:paraId="67D36C5C" w14:textId="77777777" w:rsidR="00254116" w:rsidRPr="00254116" w:rsidRDefault="00254116" w:rsidP="00BB497E">
            <w:pPr>
              <w:pStyle w:val="ListParagraph"/>
              <w:numPr>
                <w:ilvl w:val="0"/>
                <w:numId w:val="3"/>
              </w:numPr>
            </w:pPr>
          </w:p>
        </w:tc>
        <w:tc>
          <w:tcPr>
            <w:tcW w:w="4820" w:type="dxa"/>
          </w:tcPr>
          <w:p w14:paraId="34F0E0D6" w14:textId="77777777" w:rsidR="00254116" w:rsidRPr="00254116" w:rsidRDefault="00254116" w:rsidP="00BB497E">
            <w:pPr>
              <w:rPr>
                <w:sz w:val="28"/>
                <w:szCs w:val="28"/>
              </w:rPr>
            </w:pPr>
            <w:r w:rsidRPr="00254116">
              <w:rPr>
                <w:sz w:val="28"/>
                <w:szCs w:val="28"/>
              </w:rPr>
              <w:t>Kiểm tra giáo viên: + Loại Tốt</w:t>
            </w:r>
          </w:p>
          <w:p w14:paraId="17EE3C4C" w14:textId="77777777" w:rsidR="00254116" w:rsidRPr="00254116" w:rsidRDefault="00254116" w:rsidP="00BB497E">
            <w:pPr>
              <w:rPr>
                <w:sz w:val="28"/>
                <w:szCs w:val="28"/>
              </w:rPr>
            </w:pPr>
            <w:r w:rsidRPr="00254116">
              <w:rPr>
                <w:sz w:val="28"/>
                <w:szCs w:val="28"/>
              </w:rPr>
              <w:t xml:space="preserve">                                + Loại Khá</w:t>
            </w:r>
          </w:p>
        </w:tc>
        <w:tc>
          <w:tcPr>
            <w:tcW w:w="992" w:type="dxa"/>
          </w:tcPr>
          <w:p w14:paraId="298BFF2F" w14:textId="77777777" w:rsidR="00254116" w:rsidRPr="00254116" w:rsidRDefault="00254116" w:rsidP="00BB497E">
            <w:pPr>
              <w:rPr>
                <w:sz w:val="28"/>
                <w:szCs w:val="28"/>
              </w:rPr>
            </w:pPr>
            <w:r w:rsidRPr="00254116">
              <w:rPr>
                <w:sz w:val="28"/>
                <w:szCs w:val="28"/>
              </w:rPr>
              <w:t>+ 3,0</w:t>
            </w:r>
          </w:p>
          <w:p w14:paraId="7AC9842A" w14:textId="77777777" w:rsidR="00254116" w:rsidRPr="00254116" w:rsidRDefault="00254116" w:rsidP="00BB497E">
            <w:pPr>
              <w:rPr>
                <w:sz w:val="28"/>
                <w:szCs w:val="28"/>
              </w:rPr>
            </w:pPr>
            <w:r w:rsidRPr="00254116">
              <w:rPr>
                <w:sz w:val="28"/>
                <w:szCs w:val="28"/>
              </w:rPr>
              <w:t>+ 1,0</w:t>
            </w:r>
          </w:p>
        </w:tc>
        <w:tc>
          <w:tcPr>
            <w:tcW w:w="3260" w:type="dxa"/>
          </w:tcPr>
          <w:p w14:paraId="1FE03426" w14:textId="77777777" w:rsidR="00254116" w:rsidRPr="00254116" w:rsidRDefault="00254116" w:rsidP="00BB497E">
            <w:pPr>
              <w:rPr>
                <w:sz w:val="28"/>
                <w:szCs w:val="28"/>
              </w:rPr>
            </w:pPr>
          </w:p>
        </w:tc>
      </w:tr>
      <w:tr w:rsidR="00254116" w:rsidRPr="00254116" w14:paraId="1E3A4E16" w14:textId="77777777" w:rsidTr="00BB497E">
        <w:tc>
          <w:tcPr>
            <w:tcW w:w="709" w:type="dxa"/>
          </w:tcPr>
          <w:p w14:paraId="07420909" w14:textId="77777777" w:rsidR="00254116" w:rsidRPr="00254116" w:rsidRDefault="00254116" w:rsidP="00BB497E">
            <w:pPr>
              <w:pStyle w:val="ListParagraph"/>
              <w:numPr>
                <w:ilvl w:val="0"/>
                <w:numId w:val="3"/>
              </w:numPr>
            </w:pPr>
          </w:p>
        </w:tc>
        <w:tc>
          <w:tcPr>
            <w:tcW w:w="4820" w:type="dxa"/>
          </w:tcPr>
          <w:p w14:paraId="0B615A71" w14:textId="77777777" w:rsidR="00254116" w:rsidRPr="00254116" w:rsidRDefault="00254116" w:rsidP="00BB497E">
            <w:pPr>
              <w:rPr>
                <w:sz w:val="28"/>
                <w:szCs w:val="28"/>
              </w:rPr>
            </w:pPr>
            <w:r w:rsidRPr="00254116">
              <w:rPr>
                <w:sz w:val="28"/>
                <w:szCs w:val="28"/>
              </w:rPr>
              <w:t>Lớp chủ nhiệm (Tính cuối học kỳ)</w:t>
            </w:r>
          </w:p>
          <w:p w14:paraId="30D74F0F" w14:textId="77777777" w:rsidR="00254116" w:rsidRPr="00254116" w:rsidRDefault="00254116" w:rsidP="00BB497E">
            <w:pPr>
              <w:rPr>
                <w:sz w:val="28"/>
                <w:szCs w:val="28"/>
              </w:rPr>
            </w:pPr>
            <w:r w:rsidRPr="00254116">
              <w:rPr>
                <w:sz w:val="28"/>
                <w:szCs w:val="28"/>
              </w:rPr>
              <w:t xml:space="preserve">+ Đạt nhất khối/kỳ                        </w:t>
            </w:r>
          </w:p>
          <w:p w14:paraId="4F00BA28" w14:textId="77777777" w:rsidR="00254116" w:rsidRPr="00254116" w:rsidRDefault="00254116" w:rsidP="00BB497E">
            <w:pPr>
              <w:rPr>
                <w:sz w:val="28"/>
                <w:szCs w:val="28"/>
              </w:rPr>
            </w:pPr>
            <w:r w:rsidRPr="00254116">
              <w:rPr>
                <w:sz w:val="28"/>
                <w:szCs w:val="28"/>
              </w:rPr>
              <w:t xml:space="preserve">+ Đạt nhì khối/kỳ                       </w:t>
            </w:r>
          </w:p>
          <w:p w14:paraId="69F263D9" w14:textId="77777777" w:rsidR="00254116" w:rsidRPr="00254116" w:rsidRDefault="00254116" w:rsidP="00BB497E">
            <w:pPr>
              <w:rPr>
                <w:sz w:val="28"/>
                <w:szCs w:val="28"/>
              </w:rPr>
            </w:pPr>
            <w:r w:rsidRPr="00254116">
              <w:rPr>
                <w:sz w:val="28"/>
                <w:szCs w:val="28"/>
              </w:rPr>
              <w:t>+ Đạt ba khối/kỳ</w:t>
            </w:r>
          </w:p>
        </w:tc>
        <w:tc>
          <w:tcPr>
            <w:tcW w:w="992" w:type="dxa"/>
          </w:tcPr>
          <w:p w14:paraId="12ED7B70" w14:textId="77777777" w:rsidR="00254116" w:rsidRPr="00254116" w:rsidRDefault="00254116" w:rsidP="00BB497E">
            <w:pPr>
              <w:rPr>
                <w:sz w:val="28"/>
                <w:szCs w:val="28"/>
              </w:rPr>
            </w:pPr>
          </w:p>
          <w:p w14:paraId="3BA537FA" w14:textId="77777777" w:rsidR="00254116" w:rsidRPr="00254116" w:rsidRDefault="00254116" w:rsidP="00BB497E">
            <w:pPr>
              <w:rPr>
                <w:sz w:val="28"/>
                <w:szCs w:val="28"/>
              </w:rPr>
            </w:pPr>
            <w:r w:rsidRPr="00254116">
              <w:rPr>
                <w:sz w:val="28"/>
                <w:szCs w:val="28"/>
              </w:rPr>
              <w:t>+2,0</w:t>
            </w:r>
          </w:p>
          <w:p w14:paraId="4C6145D1" w14:textId="77777777" w:rsidR="00254116" w:rsidRPr="00254116" w:rsidRDefault="00254116" w:rsidP="00BB497E">
            <w:pPr>
              <w:rPr>
                <w:sz w:val="28"/>
                <w:szCs w:val="28"/>
              </w:rPr>
            </w:pPr>
            <w:r w:rsidRPr="00254116">
              <w:rPr>
                <w:sz w:val="28"/>
                <w:szCs w:val="28"/>
              </w:rPr>
              <w:t>+1,0</w:t>
            </w:r>
          </w:p>
          <w:p w14:paraId="4AC02E27" w14:textId="77777777" w:rsidR="00254116" w:rsidRPr="00254116" w:rsidRDefault="00254116" w:rsidP="00BB497E">
            <w:pPr>
              <w:rPr>
                <w:sz w:val="28"/>
                <w:szCs w:val="28"/>
              </w:rPr>
            </w:pPr>
            <w:r w:rsidRPr="00254116">
              <w:rPr>
                <w:sz w:val="28"/>
                <w:szCs w:val="28"/>
              </w:rPr>
              <w:t>+0,5</w:t>
            </w:r>
          </w:p>
        </w:tc>
        <w:tc>
          <w:tcPr>
            <w:tcW w:w="3260" w:type="dxa"/>
          </w:tcPr>
          <w:p w14:paraId="49B77618" w14:textId="77777777" w:rsidR="00254116" w:rsidRPr="00254116" w:rsidRDefault="00254116" w:rsidP="00BB497E">
            <w:pPr>
              <w:rPr>
                <w:i/>
                <w:sz w:val="28"/>
                <w:szCs w:val="28"/>
              </w:rPr>
            </w:pPr>
            <w:r w:rsidRPr="00254116">
              <w:rPr>
                <w:i/>
                <w:sz w:val="28"/>
                <w:szCs w:val="28"/>
              </w:rPr>
              <w:t>Tính riêng 4 lớp A, 4 lớp B, 10 lớp còn lại</w:t>
            </w:r>
          </w:p>
        </w:tc>
      </w:tr>
      <w:tr w:rsidR="00254116" w:rsidRPr="00254116" w14:paraId="0B96032E" w14:textId="77777777" w:rsidTr="00BB497E">
        <w:tc>
          <w:tcPr>
            <w:tcW w:w="709" w:type="dxa"/>
          </w:tcPr>
          <w:p w14:paraId="3DD273E4" w14:textId="77777777" w:rsidR="00254116" w:rsidRPr="00254116" w:rsidRDefault="00254116" w:rsidP="00BB497E">
            <w:pPr>
              <w:pStyle w:val="ListParagraph"/>
              <w:numPr>
                <w:ilvl w:val="0"/>
                <w:numId w:val="3"/>
              </w:numPr>
            </w:pPr>
          </w:p>
        </w:tc>
        <w:tc>
          <w:tcPr>
            <w:tcW w:w="4820" w:type="dxa"/>
          </w:tcPr>
          <w:p w14:paraId="4DB4B9C2" w14:textId="77777777" w:rsidR="00254116" w:rsidRPr="00254116" w:rsidRDefault="00254116" w:rsidP="00BB497E">
            <w:pPr>
              <w:rPr>
                <w:sz w:val="28"/>
                <w:szCs w:val="28"/>
              </w:rPr>
            </w:pPr>
            <w:r w:rsidRPr="00254116">
              <w:rPr>
                <w:sz w:val="28"/>
                <w:szCs w:val="28"/>
              </w:rPr>
              <w:t>Tham gia đầy đủ, tích cực vào các đợt sinh hoạt tập thể do nhà trường hoặc công đoàn phân công:</w:t>
            </w:r>
          </w:p>
          <w:p w14:paraId="29472FB4" w14:textId="77777777" w:rsidR="00254116" w:rsidRPr="00254116" w:rsidRDefault="00254116" w:rsidP="00BB497E">
            <w:pPr>
              <w:rPr>
                <w:sz w:val="28"/>
                <w:szCs w:val="28"/>
              </w:rPr>
            </w:pPr>
            <w:r w:rsidRPr="00254116">
              <w:rPr>
                <w:sz w:val="28"/>
                <w:szCs w:val="28"/>
              </w:rPr>
              <w:t xml:space="preserve"> + Văn nghệ</w:t>
            </w:r>
          </w:p>
          <w:p w14:paraId="2AFDD945" w14:textId="77777777" w:rsidR="00254116" w:rsidRPr="00254116" w:rsidRDefault="00254116" w:rsidP="00BB497E">
            <w:pPr>
              <w:rPr>
                <w:sz w:val="28"/>
                <w:szCs w:val="28"/>
              </w:rPr>
            </w:pPr>
            <w:r w:rsidRPr="00254116">
              <w:rPr>
                <w:sz w:val="28"/>
                <w:szCs w:val="28"/>
              </w:rPr>
              <w:t xml:space="preserve"> + Thể dục, thể thao</w:t>
            </w:r>
          </w:p>
        </w:tc>
        <w:tc>
          <w:tcPr>
            <w:tcW w:w="992" w:type="dxa"/>
          </w:tcPr>
          <w:p w14:paraId="6784ED7A" w14:textId="77777777" w:rsidR="00254116" w:rsidRPr="00254116" w:rsidRDefault="00254116" w:rsidP="00BB497E">
            <w:pPr>
              <w:rPr>
                <w:sz w:val="28"/>
                <w:szCs w:val="28"/>
              </w:rPr>
            </w:pPr>
          </w:p>
          <w:p w14:paraId="7197511C" w14:textId="12FFFE08" w:rsidR="00254116" w:rsidRDefault="00254116" w:rsidP="00BB497E">
            <w:pPr>
              <w:rPr>
                <w:sz w:val="28"/>
                <w:szCs w:val="28"/>
              </w:rPr>
            </w:pPr>
          </w:p>
          <w:p w14:paraId="01C12EA2" w14:textId="77777777" w:rsidR="00BB497E" w:rsidRPr="00254116" w:rsidRDefault="00BB497E" w:rsidP="00BB497E">
            <w:pPr>
              <w:rPr>
                <w:sz w:val="28"/>
                <w:szCs w:val="28"/>
              </w:rPr>
            </w:pPr>
          </w:p>
          <w:p w14:paraId="550F9FAC" w14:textId="77777777" w:rsidR="00254116" w:rsidRPr="00254116" w:rsidRDefault="00254116" w:rsidP="00BB497E">
            <w:pPr>
              <w:rPr>
                <w:sz w:val="28"/>
                <w:szCs w:val="28"/>
              </w:rPr>
            </w:pPr>
            <w:r w:rsidRPr="00254116">
              <w:rPr>
                <w:sz w:val="28"/>
                <w:szCs w:val="28"/>
              </w:rPr>
              <w:t>+1,0</w:t>
            </w:r>
          </w:p>
          <w:p w14:paraId="536D771B" w14:textId="77777777" w:rsidR="00254116" w:rsidRPr="00254116" w:rsidRDefault="00254116" w:rsidP="00BB497E">
            <w:pPr>
              <w:rPr>
                <w:sz w:val="28"/>
                <w:szCs w:val="28"/>
              </w:rPr>
            </w:pPr>
            <w:r w:rsidRPr="00254116">
              <w:rPr>
                <w:sz w:val="28"/>
                <w:szCs w:val="28"/>
              </w:rPr>
              <w:t>+1,0</w:t>
            </w:r>
          </w:p>
        </w:tc>
        <w:tc>
          <w:tcPr>
            <w:tcW w:w="3260" w:type="dxa"/>
          </w:tcPr>
          <w:p w14:paraId="297F16AF" w14:textId="77777777" w:rsidR="00254116" w:rsidRPr="00254116" w:rsidRDefault="00254116" w:rsidP="00BB497E">
            <w:pPr>
              <w:rPr>
                <w:i/>
                <w:sz w:val="28"/>
                <w:szCs w:val="28"/>
              </w:rPr>
            </w:pPr>
            <w:r w:rsidRPr="00254116">
              <w:rPr>
                <w:i/>
                <w:sz w:val="28"/>
                <w:szCs w:val="28"/>
              </w:rPr>
              <w:t>Mỗi nội dung chỉ cộng 1 lần/năm</w:t>
            </w:r>
          </w:p>
        </w:tc>
      </w:tr>
    </w:tbl>
    <w:p w14:paraId="47A3288B" w14:textId="77777777" w:rsidR="00BB497E" w:rsidRDefault="00BB497E" w:rsidP="00BB497E">
      <w:pPr>
        <w:spacing w:line="240" w:lineRule="auto"/>
        <w:ind w:firstLine="720"/>
        <w:rPr>
          <w:b/>
          <w:sz w:val="28"/>
          <w:szCs w:val="28"/>
        </w:rPr>
      </w:pPr>
    </w:p>
    <w:p w14:paraId="51C21DE0" w14:textId="77777777" w:rsidR="000602D0" w:rsidRDefault="000602D0" w:rsidP="00BB497E">
      <w:pPr>
        <w:spacing w:line="240" w:lineRule="auto"/>
        <w:ind w:firstLine="720"/>
        <w:rPr>
          <w:b/>
          <w:sz w:val="28"/>
          <w:szCs w:val="28"/>
        </w:rPr>
      </w:pPr>
    </w:p>
    <w:p w14:paraId="06040CDC" w14:textId="77777777" w:rsidR="000602D0" w:rsidRDefault="000602D0" w:rsidP="00BB497E">
      <w:pPr>
        <w:spacing w:line="240" w:lineRule="auto"/>
        <w:ind w:firstLine="720"/>
        <w:rPr>
          <w:b/>
          <w:sz w:val="28"/>
          <w:szCs w:val="28"/>
        </w:rPr>
      </w:pPr>
    </w:p>
    <w:p w14:paraId="2D70DC25" w14:textId="1F010AB2" w:rsidR="00254116" w:rsidRDefault="00254116" w:rsidP="00BB497E">
      <w:pPr>
        <w:spacing w:line="240" w:lineRule="auto"/>
        <w:ind w:firstLine="720"/>
        <w:rPr>
          <w:i/>
          <w:sz w:val="28"/>
          <w:szCs w:val="28"/>
        </w:rPr>
      </w:pPr>
      <w:r w:rsidRPr="00254116">
        <w:rPr>
          <w:b/>
          <w:sz w:val="28"/>
          <w:szCs w:val="28"/>
        </w:rPr>
        <w:lastRenderedPageBreak/>
        <w:t>C. Những lý do không trừ điểm và số ngày được nghỉ</w:t>
      </w:r>
      <w:r w:rsidRPr="00254116">
        <w:rPr>
          <w:sz w:val="28"/>
          <w:szCs w:val="28"/>
        </w:rPr>
        <w:t xml:space="preserve"> (</w:t>
      </w:r>
      <w:r w:rsidRPr="00254116">
        <w:rPr>
          <w:i/>
          <w:sz w:val="28"/>
          <w:szCs w:val="28"/>
        </w:rPr>
        <w:t>ngày nghỉ được tính thời gian liên tiếp cả ngày giáo viên đó không có giờ)</w:t>
      </w:r>
    </w:p>
    <w:p w14:paraId="52295F28" w14:textId="77777777" w:rsidR="00BB497E" w:rsidRPr="00254116" w:rsidRDefault="00BB497E" w:rsidP="00BB497E">
      <w:pPr>
        <w:spacing w:line="240" w:lineRule="auto"/>
        <w:ind w:firstLine="720"/>
        <w:rPr>
          <w:i/>
          <w:sz w:val="28"/>
          <w:szCs w:val="28"/>
        </w:rPr>
      </w:pPr>
    </w:p>
    <w:tbl>
      <w:tblPr>
        <w:tblStyle w:val="TableGrid"/>
        <w:tblW w:w="9356" w:type="dxa"/>
        <w:tblInd w:w="-147" w:type="dxa"/>
        <w:tblLook w:val="04A0" w:firstRow="1" w:lastRow="0" w:firstColumn="1" w:lastColumn="0" w:noHBand="0" w:noVBand="1"/>
      </w:tblPr>
      <w:tblGrid>
        <w:gridCol w:w="893"/>
        <w:gridCol w:w="6776"/>
        <w:gridCol w:w="1687"/>
      </w:tblGrid>
      <w:tr w:rsidR="00254116" w:rsidRPr="00254116" w14:paraId="3246493D" w14:textId="77777777" w:rsidTr="00BB497E">
        <w:trPr>
          <w:trHeight w:val="346"/>
        </w:trPr>
        <w:tc>
          <w:tcPr>
            <w:tcW w:w="893" w:type="dxa"/>
            <w:vAlign w:val="center"/>
          </w:tcPr>
          <w:p w14:paraId="5DBA5447" w14:textId="77777777" w:rsidR="00254116" w:rsidRPr="00254116" w:rsidRDefault="00254116" w:rsidP="00BB497E">
            <w:pPr>
              <w:jc w:val="center"/>
              <w:rPr>
                <w:b/>
                <w:sz w:val="28"/>
                <w:szCs w:val="28"/>
              </w:rPr>
            </w:pPr>
            <w:r w:rsidRPr="00254116">
              <w:rPr>
                <w:b/>
                <w:sz w:val="28"/>
                <w:szCs w:val="28"/>
              </w:rPr>
              <w:t>STT</w:t>
            </w:r>
          </w:p>
        </w:tc>
        <w:tc>
          <w:tcPr>
            <w:tcW w:w="6776" w:type="dxa"/>
            <w:vAlign w:val="center"/>
          </w:tcPr>
          <w:p w14:paraId="504003A8" w14:textId="77777777" w:rsidR="00254116" w:rsidRPr="00254116" w:rsidRDefault="00254116" w:rsidP="00BB497E">
            <w:pPr>
              <w:jc w:val="center"/>
              <w:rPr>
                <w:b/>
                <w:sz w:val="28"/>
                <w:szCs w:val="28"/>
              </w:rPr>
            </w:pPr>
            <w:r w:rsidRPr="00254116">
              <w:rPr>
                <w:b/>
                <w:sz w:val="28"/>
                <w:szCs w:val="28"/>
              </w:rPr>
              <w:t>Lý do nghỉ</w:t>
            </w:r>
          </w:p>
        </w:tc>
        <w:tc>
          <w:tcPr>
            <w:tcW w:w="1687" w:type="dxa"/>
            <w:vAlign w:val="center"/>
          </w:tcPr>
          <w:p w14:paraId="42D91208" w14:textId="77777777" w:rsidR="00254116" w:rsidRPr="00254116" w:rsidRDefault="00254116" w:rsidP="00BB497E">
            <w:pPr>
              <w:jc w:val="center"/>
              <w:rPr>
                <w:b/>
                <w:sz w:val="28"/>
                <w:szCs w:val="28"/>
              </w:rPr>
            </w:pPr>
            <w:r w:rsidRPr="00254116">
              <w:rPr>
                <w:b/>
                <w:sz w:val="28"/>
                <w:szCs w:val="28"/>
              </w:rPr>
              <w:t>Số ngày</w:t>
            </w:r>
          </w:p>
          <w:p w14:paraId="1C959A1F" w14:textId="77777777" w:rsidR="00254116" w:rsidRPr="00254116" w:rsidRDefault="00254116" w:rsidP="00BB497E">
            <w:pPr>
              <w:jc w:val="center"/>
              <w:rPr>
                <w:b/>
                <w:sz w:val="28"/>
                <w:szCs w:val="28"/>
              </w:rPr>
            </w:pPr>
            <w:r w:rsidRPr="00254116">
              <w:rPr>
                <w:b/>
                <w:sz w:val="28"/>
                <w:szCs w:val="28"/>
              </w:rPr>
              <w:t>được nghỉ</w:t>
            </w:r>
          </w:p>
        </w:tc>
      </w:tr>
      <w:tr w:rsidR="00254116" w:rsidRPr="00254116" w14:paraId="5D588A9E" w14:textId="77777777" w:rsidTr="00BB497E">
        <w:tc>
          <w:tcPr>
            <w:tcW w:w="893" w:type="dxa"/>
          </w:tcPr>
          <w:p w14:paraId="4D7488EB" w14:textId="77777777" w:rsidR="00254116" w:rsidRPr="00254116" w:rsidRDefault="00254116" w:rsidP="00BB497E">
            <w:pPr>
              <w:pStyle w:val="ListParagraph"/>
              <w:numPr>
                <w:ilvl w:val="0"/>
                <w:numId w:val="2"/>
              </w:numPr>
            </w:pPr>
          </w:p>
        </w:tc>
        <w:tc>
          <w:tcPr>
            <w:tcW w:w="6776" w:type="dxa"/>
          </w:tcPr>
          <w:p w14:paraId="0AB57E75" w14:textId="77777777" w:rsidR="00254116" w:rsidRPr="00254116" w:rsidRDefault="00254116" w:rsidP="00BB497E">
            <w:pPr>
              <w:rPr>
                <w:sz w:val="28"/>
                <w:szCs w:val="28"/>
              </w:rPr>
            </w:pPr>
            <w:r w:rsidRPr="00254116">
              <w:rPr>
                <w:sz w:val="28"/>
                <w:szCs w:val="28"/>
              </w:rPr>
              <w:t xml:space="preserve">Hiếu bố, mẹ, chồng (vợ), con hợp pháp (Nhà trường phân công dạy thay) </w:t>
            </w:r>
          </w:p>
        </w:tc>
        <w:tc>
          <w:tcPr>
            <w:tcW w:w="1687" w:type="dxa"/>
          </w:tcPr>
          <w:p w14:paraId="6FC1153C" w14:textId="77777777" w:rsidR="00254116" w:rsidRPr="00254116" w:rsidRDefault="00254116" w:rsidP="00BB497E">
            <w:pPr>
              <w:jc w:val="center"/>
              <w:rPr>
                <w:sz w:val="28"/>
                <w:szCs w:val="28"/>
              </w:rPr>
            </w:pPr>
            <w:r w:rsidRPr="00254116">
              <w:rPr>
                <w:sz w:val="28"/>
                <w:szCs w:val="28"/>
              </w:rPr>
              <w:t>3</w:t>
            </w:r>
          </w:p>
        </w:tc>
      </w:tr>
      <w:tr w:rsidR="00254116" w:rsidRPr="00254116" w14:paraId="560E9988" w14:textId="77777777" w:rsidTr="00BB497E">
        <w:tc>
          <w:tcPr>
            <w:tcW w:w="893" w:type="dxa"/>
          </w:tcPr>
          <w:p w14:paraId="28CAB7ED" w14:textId="77777777" w:rsidR="00254116" w:rsidRPr="00254116" w:rsidRDefault="00254116" w:rsidP="00BB497E">
            <w:pPr>
              <w:pStyle w:val="ListParagraph"/>
              <w:numPr>
                <w:ilvl w:val="0"/>
                <w:numId w:val="2"/>
              </w:numPr>
            </w:pPr>
          </w:p>
        </w:tc>
        <w:tc>
          <w:tcPr>
            <w:tcW w:w="6776" w:type="dxa"/>
          </w:tcPr>
          <w:p w14:paraId="03FEC17D" w14:textId="77777777" w:rsidR="00254116" w:rsidRPr="00254116" w:rsidRDefault="00254116" w:rsidP="00BB497E">
            <w:pPr>
              <w:rPr>
                <w:sz w:val="28"/>
                <w:szCs w:val="28"/>
              </w:rPr>
            </w:pPr>
            <w:r w:rsidRPr="00254116">
              <w:rPr>
                <w:sz w:val="28"/>
                <w:szCs w:val="28"/>
              </w:rPr>
              <w:t>Hiếu ông, bà, anh, chị, em ruột của bản thân và của vợ (chồng) nhưng nhờ người dạy hoặc đổi giờ có báo cáo</w:t>
            </w:r>
          </w:p>
        </w:tc>
        <w:tc>
          <w:tcPr>
            <w:tcW w:w="1687" w:type="dxa"/>
          </w:tcPr>
          <w:p w14:paraId="5F518956" w14:textId="77777777" w:rsidR="00254116" w:rsidRPr="00254116" w:rsidRDefault="00254116" w:rsidP="00BB497E">
            <w:pPr>
              <w:jc w:val="center"/>
              <w:rPr>
                <w:sz w:val="28"/>
                <w:szCs w:val="28"/>
              </w:rPr>
            </w:pPr>
            <w:r w:rsidRPr="00254116">
              <w:rPr>
                <w:sz w:val="28"/>
                <w:szCs w:val="28"/>
              </w:rPr>
              <w:t>1</w:t>
            </w:r>
          </w:p>
        </w:tc>
      </w:tr>
      <w:tr w:rsidR="00254116" w:rsidRPr="00254116" w14:paraId="184A4757" w14:textId="77777777" w:rsidTr="00BB497E">
        <w:tc>
          <w:tcPr>
            <w:tcW w:w="893" w:type="dxa"/>
          </w:tcPr>
          <w:p w14:paraId="0924E8D3" w14:textId="77777777" w:rsidR="00254116" w:rsidRPr="00254116" w:rsidRDefault="00254116" w:rsidP="00BB497E">
            <w:pPr>
              <w:pStyle w:val="ListParagraph"/>
              <w:numPr>
                <w:ilvl w:val="0"/>
                <w:numId w:val="2"/>
              </w:numPr>
            </w:pPr>
          </w:p>
        </w:tc>
        <w:tc>
          <w:tcPr>
            <w:tcW w:w="6776" w:type="dxa"/>
          </w:tcPr>
          <w:p w14:paraId="6804A823" w14:textId="77777777" w:rsidR="00254116" w:rsidRPr="00254116" w:rsidRDefault="00254116" w:rsidP="00BB497E">
            <w:pPr>
              <w:rPr>
                <w:sz w:val="28"/>
                <w:szCs w:val="28"/>
              </w:rPr>
            </w:pPr>
            <w:r w:rsidRPr="00254116">
              <w:rPr>
                <w:sz w:val="28"/>
                <w:szCs w:val="28"/>
              </w:rPr>
              <w:t>Bản thân cưới chồng hoặc cưới vợ (Nhà trường phân công dạy thay)</w:t>
            </w:r>
          </w:p>
        </w:tc>
        <w:tc>
          <w:tcPr>
            <w:tcW w:w="1687" w:type="dxa"/>
          </w:tcPr>
          <w:p w14:paraId="15B33D7B" w14:textId="77777777" w:rsidR="00254116" w:rsidRPr="00254116" w:rsidRDefault="00254116" w:rsidP="00BB497E">
            <w:pPr>
              <w:jc w:val="center"/>
              <w:rPr>
                <w:sz w:val="28"/>
                <w:szCs w:val="28"/>
              </w:rPr>
            </w:pPr>
            <w:r w:rsidRPr="00254116">
              <w:rPr>
                <w:sz w:val="28"/>
                <w:szCs w:val="28"/>
              </w:rPr>
              <w:t>3</w:t>
            </w:r>
          </w:p>
        </w:tc>
      </w:tr>
      <w:tr w:rsidR="00254116" w:rsidRPr="00254116" w14:paraId="58D40218" w14:textId="77777777" w:rsidTr="00BB497E">
        <w:tc>
          <w:tcPr>
            <w:tcW w:w="893" w:type="dxa"/>
          </w:tcPr>
          <w:p w14:paraId="749F9C29" w14:textId="77777777" w:rsidR="00254116" w:rsidRPr="00254116" w:rsidRDefault="00254116" w:rsidP="00BB497E">
            <w:pPr>
              <w:pStyle w:val="ListParagraph"/>
              <w:numPr>
                <w:ilvl w:val="0"/>
                <w:numId w:val="2"/>
              </w:numPr>
            </w:pPr>
          </w:p>
        </w:tc>
        <w:tc>
          <w:tcPr>
            <w:tcW w:w="6776" w:type="dxa"/>
          </w:tcPr>
          <w:p w14:paraId="2A36BCA5" w14:textId="77777777" w:rsidR="00254116" w:rsidRPr="00254116" w:rsidRDefault="00254116" w:rsidP="00BB497E">
            <w:pPr>
              <w:rPr>
                <w:sz w:val="28"/>
                <w:szCs w:val="28"/>
              </w:rPr>
            </w:pPr>
            <w:r w:rsidRPr="00254116">
              <w:rPr>
                <w:sz w:val="28"/>
                <w:szCs w:val="28"/>
              </w:rPr>
              <w:t>Cưới hoặc ăn hỏi con (Nhà trường phân công dạy thay)</w:t>
            </w:r>
          </w:p>
        </w:tc>
        <w:tc>
          <w:tcPr>
            <w:tcW w:w="1687" w:type="dxa"/>
          </w:tcPr>
          <w:p w14:paraId="10EFC136" w14:textId="77777777" w:rsidR="00254116" w:rsidRPr="00254116" w:rsidRDefault="00254116" w:rsidP="00BB497E">
            <w:pPr>
              <w:jc w:val="center"/>
              <w:rPr>
                <w:sz w:val="28"/>
                <w:szCs w:val="28"/>
              </w:rPr>
            </w:pPr>
            <w:r w:rsidRPr="00254116">
              <w:rPr>
                <w:sz w:val="28"/>
                <w:szCs w:val="28"/>
              </w:rPr>
              <w:t>1</w:t>
            </w:r>
          </w:p>
        </w:tc>
      </w:tr>
      <w:tr w:rsidR="00254116" w:rsidRPr="00254116" w14:paraId="32BA5F56" w14:textId="77777777" w:rsidTr="00BB497E">
        <w:tc>
          <w:tcPr>
            <w:tcW w:w="893" w:type="dxa"/>
          </w:tcPr>
          <w:p w14:paraId="58612583" w14:textId="77777777" w:rsidR="00254116" w:rsidRPr="00254116" w:rsidRDefault="00254116" w:rsidP="00BB497E">
            <w:pPr>
              <w:pStyle w:val="ListParagraph"/>
              <w:numPr>
                <w:ilvl w:val="0"/>
                <w:numId w:val="2"/>
              </w:numPr>
            </w:pPr>
          </w:p>
        </w:tc>
        <w:tc>
          <w:tcPr>
            <w:tcW w:w="6776" w:type="dxa"/>
          </w:tcPr>
          <w:p w14:paraId="21E907C8" w14:textId="77777777" w:rsidR="00254116" w:rsidRPr="00254116" w:rsidRDefault="00254116" w:rsidP="00BB497E">
            <w:pPr>
              <w:rPr>
                <w:sz w:val="28"/>
                <w:szCs w:val="28"/>
              </w:rPr>
            </w:pPr>
            <w:r w:rsidRPr="00254116">
              <w:rPr>
                <w:sz w:val="28"/>
                <w:szCs w:val="28"/>
              </w:rPr>
              <w:t>Cưới anh, chị, em ruột của bản thân và của vợ (chồng) nhưng nhờ người dạy hoặc đổi giờ có báo cáo</w:t>
            </w:r>
          </w:p>
        </w:tc>
        <w:tc>
          <w:tcPr>
            <w:tcW w:w="1687" w:type="dxa"/>
          </w:tcPr>
          <w:p w14:paraId="03DC3A6F" w14:textId="77777777" w:rsidR="00254116" w:rsidRPr="00254116" w:rsidRDefault="00254116" w:rsidP="00BB497E">
            <w:pPr>
              <w:jc w:val="center"/>
              <w:rPr>
                <w:sz w:val="28"/>
                <w:szCs w:val="28"/>
              </w:rPr>
            </w:pPr>
            <w:r w:rsidRPr="00254116">
              <w:rPr>
                <w:sz w:val="28"/>
                <w:szCs w:val="28"/>
              </w:rPr>
              <w:t>1</w:t>
            </w:r>
          </w:p>
        </w:tc>
      </w:tr>
      <w:tr w:rsidR="00254116" w:rsidRPr="00254116" w14:paraId="3567775E" w14:textId="77777777" w:rsidTr="00BB497E">
        <w:tc>
          <w:tcPr>
            <w:tcW w:w="893" w:type="dxa"/>
          </w:tcPr>
          <w:p w14:paraId="32E823C2" w14:textId="77777777" w:rsidR="00254116" w:rsidRPr="00254116" w:rsidRDefault="00254116" w:rsidP="00BB497E">
            <w:pPr>
              <w:pStyle w:val="ListParagraph"/>
              <w:numPr>
                <w:ilvl w:val="0"/>
                <w:numId w:val="2"/>
              </w:numPr>
            </w:pPr>
          </w:p>
        </w:tc>
        <w:tc>
          <w:tcPr>
            <w:tcW w:w="6776" w:type="dxa"/>
          </w:tcPr>
          <w:p w14:paraId="0EB0A830" w14:textId="77777777" w:rsidR="00254116" w:rsidRPr="00254116" w:rsidRDefault="00254116" w:rsidP="00BB497E">
            <w:pPr>
              <w:rPr>
                <w:sz w:val="28"/>
                <w:szCs w:val="28"/>
              </w:rPr>
            </w:pPr>
            <w:r w:rsidRPr="00254116">
              <w:rPr>
                <w:sz w:val="28"/>
                <w:szCs w:val="28"/>
              </w:rPr>
              <w:t>Cúng bố, mẹ (Nhờ người dạy hoặc đổi giờ có báo cáo)</w:t>
            </w:r>
          </w:p>
        </w:tc>
        <w:tc>
          <w:tcPr>
            <w:tcW w:w="1687" w:type="dxa"/>
          </w:tcPr>
          <w:p w14:paraId="2A3103B1" w14:textId="77777777" w:rsidR="00254116" w:rsidRPr="00254116" w:rsidRDefault="00254116" w:rsidP="00BB497E">
            <w:pPr>
              <w:jc w:val="center"/>
              <w:rPr>
                <w:sz w:val="28"/>
                <w:szCs w:val="28"/>
              </w:rPr>
            </w:pPr>
            <w:r w:rsidRPr="00254116">
              <w:rPr>
                <w:sz w:val="28"/>
                <w:szCs w:val="28"/>
              </w:rPr>
              <w:t>1</w:t>
            </w:r>
          </w:p>
        </w:tc>
      </w:tr>
    </w:tbl>
    <w:p w14:paraId="09B5E9D1" w14:textId="77777777" w:rsidR="00254116" w:rsidRPr="00254116" w:rsidRDefault="00254116" w:rsidP="00BB497E">
      <w:pPr>
        <w:spacing w:line="240" w:lineRule="auto"/>
        <w:ind w:firstLine="720"/>
        <w:jc w:val="both"/>
        <w:rPr>
          <w:b/>
          <w:sz w:val="28"/>
          <w:szCs w:val="28"/>
        </w:rPr>
      </w:pPr>
      <w:r w:rsidRPr="00254116">
        <w:rPr>
          <w:b/>
          <w:sz w:val="28"/>
          <w:szCs w:val="28"/>
        </w:rPr>
        <w:t>D. Cách xếp loại:</w:t>
      </w:r>
    </w:p>
    <w:p w14:paraId="22D79FEA" w14:textId="77777777" w:rsidR="00254116" w:rsidRPr="00254116" w:rsidRDefault="00254116" w:rsidP="00BB497E">
      <w:pPr>
        <w:spacing w:line="240" w:lineRule="auto"/>
        <w:ind w:firstLine="720"/>
        <w:jc w:val="both"/>
        <w:rPr>
          <w:sz w:val="28"/>
          <w:szCs w:val="28"/>
        </w:rPr>
      </w:pPr>
      <w:r w:rsidRPr="00254116">
        <w:rPr>
          <w:sz w:val="28"/>
          <w:szCs w:val="28"/>
        </w:rPr>
        <w:t xml:space="preserve">- Mỗi tháng CBGVNV có quỹ điểm cố định là 60 điểm, kết hợp với điểm cộng và điểm trừ từng tháng để tính điểm của tháng đó. </w:t>
      </w:r>
    </w:p>
    <w:p w14:paraId="451E9532" w14:textId="77777777" w:rsidR="00254116" w:rsidRPr="00254116" w:rsidRDefault="00254116" w:rsidP="00BB497E">
      <w:pPr>
        <w:spacing w:line="240" w:lineRule="auto"/>
        <w:jc w:val="both"/>
        <w:rPr>
          <w:sz w:val="28"/>
          <w:szCs w:val="28"/>
        </w:rPr>
      </w:pPr>
      <w:r w:rsidRPr="00254116">
        <w:rPr>
          <w:sz w:val="28"/>
          <w:szCs w:val="28"/>
        </w:rPr>
        <w:tab/>
        <w:t xml:space="preserve">- Điểm thi đua học kỳ I là tổng điểm của tháng 8,9,10,11,12; kỳ II là tổng điểm của tháng 1,2,3,4, 5. </w:t>
      </w:r>
    </w:p>
    <w:p w14:paraId="414E7A0D" w14:textId="77777777" w:rsidR="00254116" w:rsidRPr="00254116" w:rsidRDefault="00254116" w:rsidP="00BB497E">
      <w:pPr>
        <w:spacing w:line="240" w:lineRule="auto"/>
        <w:jc w:val="both"/>
        <w:rPr>
          <w:sz w:val="28"/>
          <w:szCs w:val="28"/>
        </w:rPr>
      </w:pPr>
      <w:r w:rsidRPr="00254116">
        <w:rPr>
          <w:sz w:val="28"/>
          <w:szCs w:val="28"/>
        </w:rPr>
        <w:tab/>
        <w:t>- Xếp loại học kỳ (cả năm): Căn cứ vào tổng điểm thi đua của học kỳ (cả năm) để xếp loại theo các mức Tốt, Khá, TB, Yếu.</w:t>
      </w:r>
    </w:p>
    <w:p w14:paraId="7AAD2B39" w14:textId="77777777" w:rsidR="00254116" w:rsidRPr="00254116" w:rsidRDefault="00254116" w:rsidP="00BB497E">
      <w:pPr>
        <w:spacing w:line="240" w:lineRule="auto"/>
        <w:jc w:val="both"/>
        <w:rPr>
          <w:sz w:val="28"/>
          <w:szCs w:val="28"/>
        </w:rPr>
      </w:pPr>
      <w:r w:rsidRPr="00254116">
        <w:rPr>
          <w:sz w:val="28"/>
          <w:szCs w:val="28"/>
        </w:rPr>
        <w:tab/>
        <w:t>- Nếu xếp loại Tốt thì Ban thi đua mới quyết định đưa vào danh sách đề nghị công nhận danh hiệu từ LĐTT trở lên.</w:t>
      </w:r>
    </w:p>
    <w:p w14:paraId="49ACBD83" w14:textId="4FB6E1EB" w:rsidR="00254116" w:rsidRPr="00254116" w:rsidRDefault="00254116" w:rsidP="00BB497E">
      <w:pPr>
        <w:spacing w:line="240" w:lineRule="auto"/>
        <w:jc w:val="both"/>
        <w:rPr>
          <w:i/>
          <w:sz w:val="28"/>
          <w:szCs w:val="28"/>
        </w:rPr>
      </w:pPr>
      <w:r w:rsidRPr="00254116">
        <w:rPr>
          <w:b/>
          <w:sz w:val="28"/>
          <w:szCs w:val="28"/>
        </w:rPr>
        <w:t xml:space="preserve">Ghi chú: </w:t>
      </w:r>
      <w:r w:rsidRPr="00254116">
        <w:rPr>
          <w:i/>
          <w:sz w:val="28"/>
          <w:szCs w:val="28"/>
        </w:rPr>
        <w:t xml:space="preserve">Ngoài những nội dung trên, cuối năm học, </w:t>
      </w:r>
      <w:proofErr w:type="gramStart"/>
      <w:r w:rsidRPr="00254116">
        <w:rPr>
          <w:i/>
          <w:sz w:val="28"/>
          <w:szCs w:val="28"/>
        </w:rPr>
        <w:t>Ban</w:t>
      </w:r>
      <w:proofErr w:type="gramEnd"/>
      <w:r w:rsidRPr="00254116">
        <w:rPr>
          <w:i/>
          <w:sz w:val="28"/>
          <w:szCs w:val="28"/>
        </w:rPr>
        <w:t xml:space="preserve"> thi đua có thể công (trừ) thêm những mục phát sinh theo kế hoạch bổ sung của cấp trên.</w:t>
      </w:r>
    </w:p>
    <w:p w14:paraId="358C3AB3" w14:textId="113FD3DA" w:rsidR="004F1DE8" w:rsidRPr="004F1DE8" w:rsidRDefault="003910CE" w:rsidP="00BB497E">
      <w:pPr>
        <w:spacing w:after="0" w:line="240" w:lineRule="auto"/>
        <w:ind w:firstLine="567"/>
        <w:rPr>
          <w:rFonts w:cs="Times New Roman"/>
          <w:sz w:val="28"/>
          <w:szCs w:val="28"/>
        </w:rPr>
      </w:pPr>
      <w:r>
        <w:rPr>
          <w:rFonts w:cs="Times New Roman"/>
          <w:b/>
          <w:bCs/>
          <w:sz w:val="28"/>
          <w:szCs w:val="28"/>
        </w:rPr>
        <w:tab/>
      </w:r>
      <w:r w:rsidR="004F1DE8" w:rsidRPr="004F1DE8">
        <w:rPr>
          <w:rFonts w:cs="Times New Roman"/>
          <w:sz w:val="28"/>
          <w:szCs w:val="28"/>
        </w:rPr>
        <w:t>Căn cứ nội dung trên, cán bộ, giáo viên, nhân viên nhà trường cùng cam kết thực hiện nghiêm túc và quyết tâm phấn đấu hoàn thành vượt mức các chỉ tiêu trong giao ước thi đua năm học 2022-2023</w:t>
      </w:r>
    </w:p>
    <w:p w14:paraId="3344C53F" w14:textId="77777777" w:rsidR="004F1DE8" w:rsidRDefault="004F1DE8" w:rsidP="00BB497E">
      <w:pPr>
        <w:spacing w:after="0" w:line="240" w:lineRule="auto"/>
        <w:ind w:firstLine="567"/>
        <w:rPr>
          <w:rFonts w:cs="Times New Roman"/>
          <w:b/>
          <w:bCs/>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4F1DE8" w14:paraId="2659536B" w14:textId="77777777" w:rsidTr="004F1DE8">
        <w:tc>
          <w:tcPr>
            <w:tcW w:w="4531" w:type="dxa"/>
          </w:tcPr>
          <w:p w14:paraId="5DC567A6" w14:textId="77777777" w:rsidR="004F1DE8" w:rsidRDefault="004F1DE8" w:rsidP="00BB497E">
            <w:pPr>
              <w:jc w:val="center"/>
              <w:rPr>
                <w:rFonts w:cs="Times New Roman"/>
                <w:b/>
                <w:bCs/>
                <w:sz w:val="28"/>
                <w:szCs w:val="28"/>
              </w:rPr>
            </w:pPr>
            <w:r>
              <w:rPr>
                <w:rFonts w:cs="Times New Roman"/>
                <w:b/>
                <w:bCs/>
                <w:sz w:val="28"/>
                <w:szCs w:val="28"/>
              </w:rPr>
              <w:t>CHỦ TỊCH CÔNG ĐOÀN.</w:t>
            </w:r>
          </w:p>
          <w:p w14:paraId="470CF262" w14:textId="77777777" w:rsidR="004F1DE8" w:rsidRDefault="004F1DE8" w:rsidP="00BB497E">
            <w:pPr>
              <w:jc w:val="center"/>
              <w:rPr>
                <w:rFonts w:cs="Times New Roman"/>
                <w:b/>
                <w:bCs/>
                <w:sz w:val="28"/>
                <w:szCs w:val="28"/>
              </w:rPr>
            </w:pPr>
          </w:p>
          <w:p w14:paraId="6D9C6680" w14:textId="1EE1BAED" w:rsidR="004F1DE8" w:rsidRDefault="004F1DE8" w:rsidP="00BB497E">
            <w:pPr>
              <w:jc w:val="center"/>
              <w:rPr>
                <w:rFonts w:cs="Times New Roman"/>
                <w:b/>
                <w:bCs/>
                <w:sz w:val="28"/>
                <w:szCs w:val="28"/>
              </w:rPr>
            </w:pPr>
          </w:p>
          <w:p w14:paraId="54CCD663" w14:textId="77777777" w:rsidR="00AB095E" w:rsidRDefault="00AB095E" w:rsidP="00BB497E">
            <w:pPr>
              <w:jc w:val="center"/>
              <w:rPr>
                <w:rFonts w:cs="Times New Roman"/>
                <w:b/>
                <w:bCs/>
                <w:sz w:val="28"/>
                <w:szCs w:val="28"/>
              </w:rPr>
            </w:pPr>
          </w:p>
          <w:p w14:paraId="5B37349F" w14:textId="77777777" w:rsidR="004F1DE8" w:rsidRDefault="004F1DE8" w:rsidP="00BB497E">
            <w:pPr>
              <w:jc w:val="center"/>
              <w:rPr>
                <w:rFonts w:cs="Times New Roman"/>
                <w:b/>
                <w:bCs/>
                <w:sz w:val="28"/>
                <w:szCs w:val="28"/>
              </w:rPr>
            </w:pPr>
          </w:p>
          <w:p w14:paraId="2DE79BE5" w14:textId="26E5C655" w:rsidR="004F1DE8" w:rsidRDefault="004F1DE8" w:rsidP="00BB497E">
            <w:pPr>
              <w:rPr>
                <w:rFonts w:cs="Times New Roman"/>
                <w:b/>
                <w:bCs/>
                <w:sz w:val="28"/>
                <w:szCs w:val="28"/>
              </w:rPr>
            </w:pPr>
            <w:r>
              <w:rPr>
                <w:rFonts w:cs="Times New Roman"/>
                <w:b/>
                <w:bCs/>
                <w:sz w:val="28"/>
                <w:szCs w:val="28"/>
              </w:rPr>
              <w:t xml:space="preserve">             Đỗ Thu Hiền</w:t>
            </w:r>
          </w:p>
        </w:tc>
        <w:tc>
          <w:tcPr>
            <w:tcW w:w="4531" w:type="dxa"/>
          </w:tcPr>
          <w:p w14:paraId="391CC42E" w14:textId="77777777" w:rsidR="004F1DE8" w:rsidRDefault="004F1DE8" w:rsidP="00BB497E">
            <w:pPr>
              <w:jc w:val="center"/>
              <w:rPr>
                <w:rFonts w:cs="Times New Roman"/>
                <w:b/>
                <w:bCs/>
                <w:sz w:val="28"/>
                <w:szCs w:val="28"/>
              </w:rPr>
            </w:pPr>
            <w:r>
              <w:rPr>
                <w:rFonts w:cs="Times New Roman"/>
                <w:b/>
                <w:bCs/>
                <w:sz w:val="28"/>
                <w:szCs w:val="28"/>
              </w:rPr>
              <w:t>HIỆU TRƯỞNG</w:t>
            </w:r>
          </w:p>
          <w:p w14:paraId="31194DE5" w14:textId="77777777" w:rsidR="004F1DE8" w:rsidRDefault="004F1DE8" w:rsidP="00BB497E">
            <w:pPr>
              <w:jc w:val="center"/>
              <w:rPr>
                <w:rFonts w:cs="Times New Roman"/>
                <w:b/>
                <w:bCs/>
                <w:sz w:val="28"/>
                <w:szCs w:val="28"/>
              </w:rPr>
            </w:pPr>
          </w:p>
          <w:p w14:paraId="269177E0" w14:textId="514967F5" w:rsidR="004F1DE8" w:rsidRDefault="004F1DE8" w:rsidP="00BB497E">
            <w:pPr>
              <w:jc w:val="center"/>
              <w:rPr>
                <w:rFonts w:cs="Times New Roman"/>
                <w:b/>
                <w:bCs/>
                <w:sz w:val="28"/>
                <w:szCs w:val="28"/>
              </w:rPr>
            </w:pPr>
          </w:p>
          <w:p w14:paraId="08261399" w14:textId="77777777" w:rsidR="00AB095E" w:rsidRDefault="00AB095E" w:rsidP="00BB497E">
            <w:pPr>
              <w:jc w:val="center"/>
              <w:rPr>
                <w:rFonts w:cs="Times New Roman"/>
                <w:b/>
                <w:bCs/>
                <w:sz w:val="28"/>
                <w:szCs w:val="28"/>
              </w:rPr>
            </w:pPr>
            <w:bookmarkStart w:id="0" w:name="_GoBack"/>
            <w:bookmarkEnd w:id="0"/>
          </w:p>
          <w:p w14:paraId="54CE5EB0" w14:textId="77777777" w:rsidR="004F1DE8" w:rsidRDefault="004F1DE8" w:rsidP="00BB497E">
            <w:pPr>
              <w:jc w:val="center"/>
              <w:rPr>
                <w:rFonts w:cs="Times New Roman"/>
                <w:b/>
                <w:bCs/>
                <w:sz w:val="28"/>
                <w:szCs w:val="28"/>
              </w:rPr>
            </w:pPr>
          </w:p>
          <w:p w14:paraId="29546953" w14:textId="6FEF3272" w:rsidR="004F1DE8" w:rsidRDefault="004F1DE8" w:rsidP="00BB497E">
            <w:pPr>
              <w:rPr>
                <w:rFonts w:cs="Times New Roman"/>
                <w:b/>
                <w:bCs/>
                <w:sz w:val="28"/>
                <w:szCs w:val="28"/>
              </w:rPr>
            </w:pPr>
            <w:r>
              <w:rPr>
                <w:rFonts w:cs="Times New Roman"/>
                <w:b/>
                <w:bCs/>
                <w:sz w:val="28"/>
                <w:szCs w:val="28"/>
              </w:rPr>
              <w:t xml:space="preserve">                     Vũ Thị Hà</w:t>
            </w:r>
          </w:p>
        </w:tc>
      </w:tr>
    </w:tbl>
    <w:p w14:paraId="52C88E02" w14:textId="77777777" w:rsidR="004F1DE8" w:rsidRPr="002A6FC6" w:rsidRDefault="004F1DE8" w:rsidP="00BB497E">
      <w:pPr>
        <w:spacing w:after="0" w:line="240" w:lineRule="auto"/>
        <w:ind w:firstLine="567"/>
        <w:jc w:val="center"/>
        <w:rPr>
          <w:rFonts w:cs="Times New Roman"/>
          <w:b/>
          <w:bCs/>
          <w:sz w:val="28"/>
          <w:szCs w:val="28"/>
        </w:rPr>
      </w:pPr>
    </w:p>
    <w:sectPr w:rsidR="004F1DE8" w:rsidRPr="002A6FC6" w:rsidSect="00BB497E">
      <w:pgSz w:w="11907" w:h="16840" w:code="9"/>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Helvetica">
    <w:panose1 w:val="020B05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B661FF"/>
    <w:multiLevelType w:val="hybridMultilevel"/>
    <w:tmpl w:val="7772C8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996705"/>
    <w:multiLevelType w:val="hybridMultilevel"/>
    <w:tmpl w:val="6A9C46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366684"/>
    <w:multiLevelType w:val="hybridMultilevel"/>
    <w:tmpl w:val="46941D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C381263"/>
    <w:multiLevelType w:val="hybridMultilevel"/>
    <w:tmpl w:val="6A9C46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D3336C1"/>
    <w:multiLevelType w:val="hybridMultilevel"/>
    <w:tmpl w:val="849E2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5344FF7"/>
    <w:multiLevelType w:val="hybridMultilevel"/>
    <w:tmpl w:val="184807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A9E4644"/>
    <w:multiLevelType w:val="hybridMultilevel"/>
    <w:tmpl w:val="67081230"/>
    <w:lvl w:ilvl="0" w:tplc="26EEECC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5"/>
  </w:num>
  <w:num w:numId="3">
    <w:abstractNumId w:val="1"/>
  </w:num>
  <w:num w:numId="4">
    <w:abstractNumId w:val="6"/>
  </w:num>
  <w:num w:numId="5">
    <w:abstractNumId w:val="4"/>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17A"/>
    <w:rsid w:val="000602D0"/>
    <w:rsid w:val="00116E30"/>
    <w:rsid w:val="00254116"/>
    <w:rsid w:val="002A6FC6"/>
    <w:rsid w:val="003910CE"/>
    <w:rsid w:val="003D28C9"/>
    <w:rsid w:val="00493A51"/>
    <w:rsid w:val="004F1DE8"/>
    <w:rsid w:val="00692848"/>
    <w:rsid w:val="006D19FA"/>
    <w:rsid w:val="006D496A"/>
    <w:rsid w:val="0076772D"/>
    <w:rsid w:val="0085167A"/>
    <w:rsid w:val="008F60F9"/>
    <w:rsid w:val="009A5E09"/>
    <w:rsid w:val="00AA717A"/>
    <w:rsid w:val="00AB095E"/>
    <w:rsid w:val="00B37823"/>
    <w:rsid w:val="00BB497E"/>
    <w:rsid w:val="00DC07AA"/>
    <w:rsid w:val="00E66803"/>
    <w:rsid w:val="00FA75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C33AE"/>
  <w15:chartTrackingRefBased/>
  <w15:docId w15:val="{4EFB1700-4C9C-4617-B441-152873E5A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A71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AA717A"/>
    <w:rPr>
      <w:rFonts w:ascii="Times New Roman" w:hAnsi="Times New Roman" w:cs="Times New Roman" w:hint="default"/>
      <w:b w:val="0"/>
      <w:bCs w:val="0"/>
      <w:i w:val="0"/>
      <w:iCs w:val="0"/>
      <w:color w:val="000000"/>
      <w:sz w:val="28"/>
      <w:szCs w:val="28"/>
    </w:rPr>
  </w:style>
  <w:style w:type="character" w:customStyle="1" w:styleId="BodyTextChar">
    <w:name w:val="Body Text Char"/>
    <w:link w:val="BodyText"/>
    <w:rsid w:val="00AA717A"/>
    <w:rPr>
      <w:sz w:val="28"/>
      <w:szCs w:val="28"/>
      <w:shd w:val="clear" w:color="auto" w:fill="FFFFFF"/>
    </w:rPr>
  </w:style>
  <w:style w:type="paragraph" w:styleId="BodyText">
    <w:name w:val="Body Text"/>
    <w:basedOn w:val="Normal"/>
    <w:link w:val="BodyTextChar"/>
    <w:qFormat/>
    <w:rsid w:val="00AA717A"/>
    <w:pPr>
      <w:widowControl w:val="0"/>
      <w:shd w:val="clear" w:color="auto" w:fill="FFFFFF"/>
      <w:spacing w:after="0" w:line="331" w:lineRule="auto"/>
      <w:ind w:firstLine="400"/>
    </w:pPr>
    <w:rPr>
      <w:sz w:val="28"/>
      <w:szCs w:val="28"/>
    </w:rPr>
  </w:style>
  <w:style w:type="character" w:customStyle="1" w:styleId="BodyTextChar1">
    <w:name w:val="Body Text Char1"/>
    <w:basedOn w:val="DefaultParagraphFont"/>
    <w:uiPriority w:val="99"/>
    <w:semiHidden/>
    <w:rsid w:val="00AA717A"/>
  </w:style>
  <w:style w:type="paragraph" w:styleId="ListParagraph">
    <w:name w:val="List Paragraph"/>
    <w:basedOn w:val="Normal"/>
    <w:uiPriority w:val="34"/>
    <w:qFormat/>
    <w:rsid w:val="00254116"/>
    <w:pPr>
      <w:spacing w:after="0" w:line="240" w:lineRule="auto"/>
      <w:ind w:left="720"/>
      <w:contextualSpacing/>
    </w:pPr>
    <w:rPr>
      <w:rFonts w:eastAsia="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9</Pages>
  <Words>3107</Words>
  <Characters>17710</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DELL</cp:lastModifiedBy>
  <cp:revision>16</cp:revision>
  <cp:lastPrinted>2022-09-19T09:41:00Z</cp:lastPrinted>
  <dcterms:created xsi:type="dcterms:W3CDTF">2022-09-17T07:07:00Z</dcterms:created>
  <dcterms:modified xsi:type="dcterms:W3CDTF">2022-09-19T10:39:00Z</dcterms:modified>
</cp:coreProperties>
</file>