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0" w:type="dxa"/>
        <w:tblCellMar>
          <w:left w:w="85" w:type="dxa"/>
          <w:right w:w="85" w:type="dxa"/>
        </w:tblCellMar>
        <w:tblLook w:val="0000" w:firstRow="0" w:lastRow="0" w:firstColumn="0" w:lastColumn="0" w:noHBand="0" w:noVBand="0"/>
      </w:tblPr>
      <w:tblGrid>
        <w:gridCol w:w="4248"/>
        <w:gridCol w:w="5422"/>
      </w:tblGrid>
      <w:tr w:rsidR="00913FE5" w:rsidRPr="001E51BD" w:rsidTr="007A5047">
        <w:trPr>
          <w:cantSplit/>
          <w:trHeight w:val="735"/>
        </w:trPr>
        <w:tc>
          <w:tcPr>
            <w:tcW w:w="4248" w:type="dxa"/>
            <w:tcBorders>
              <w:top w:val="nil"/>
              <w:left w:val="nil"/>
              <w:bottom w:val="nil"/>
              <w:right w:val="nil"/>
            </w:tcBorders>
          </w:tcPr>
          <w:p w:rsidR="00913FE5" w:rsidRPr="001E51BD" w:rsidRDefault="00913FE5" w:rsidP="007A5047">
            <w:pPr>
              <w:jc w:val="center"/>
              <w:rPr>
                <w:rFonts w:ascii="Times New Roman" w:hAnsi="Times New Roman"/>
                <w:noProof/>
                <w:sz w:val="24"/>
              </w:rPr>
            </w:pPr>
            <w:r w:rsidRPr="001E51BD">
              <w:rPr>
                <w:rFonts w:ascii="Times New Roman" w:hAnsi="Times New Roman"/>
                <w:noProof/>
                <w:sz w:val="24"/>
              </w:rPr>
              <w:t>ỦY BAN NHÂN DÂN QUẬN ĐỒ SƠN</w:t>
            </w:r>
          </w:p>
          <w:p w:rsidR="00913FE5" w:rsidRPr="00870D69" w:rsidRDefault="00913FE5" w:rsidP="007A5047">
            <w:pPr>
              <w:jc w:val="center"/>
              <w:rPr>
                <w:rFonts w:ascii="Times New Roman" w:hAnsi="Times New Roman"/>
                <w:b/>
                <w:bCs/>
                <w:noProof/>
                <w:lang w:val="it-IT"/>
              </w:rPr>
            </w:pPr>
            <w:r>
              <w:rPr>
                <w:noProof/>
              </w:rPr>
              <mc:AlternateContent>
                <mc:Choice Requires="wps">
                  <w:drawing>
                    <wp:anchor distT="0" distB="0" distL="114300" distR="114300" simplePos="0" relativeHeight="251660288" behindDoc="0" locked="0" layoutInCell="1" allowOverlap="1" wp14:anchorId="7497F206" wp14:editId="042CD8DA">
                      <wp:simplePos x="0" y="0"/>
                      <wp:positionH relativeFrom="column">
                        <wp:posOffset>874232</wp:posOffset>
                      </wp:positionH>
                      <wp:positionV relativeFrom="paragraph">
                        <wp:posOffset>238125</wp:posOffset>
                      </wp:positionV>
                      <wp:extent cx="859790" cy="635"/>
                      <wp:effectExtent l="0" t="0" r="16510" b="374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97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18.75pt" to="136.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"/>
                  </w:pict>
                </mc:Fallback>
              </mc:AlternateContent>
            </w:r>
            <w:r w:rsidRPr="001E51BD">
              <w:rPr>
                <w:rFonts w:ascii="Times New Roman" w:hAnsi="Times New Roman"/>
                <w:b/>
                <w:bCs/>
                <w:noProof/>
                <w:sz w:val="24"/>
              </w:rPr>
              <w:t xml:space="preserve">TRƯỜNG </w:t>
            </w:r>
            <w:r>
              <w:rPr>
                <w:rFonts w:ascii="Times New Roman" w:hAnsi="Times New Roman"/>
                <w:b/>
                <w:bCs/>
                <w:noProof/>
                <w:sz w:val="24"/>
              </w:rPr>
              <w:t>THCS</w:t>
            </w:r>
            <w:r w:rsidRPr="001E51BD">
              <w:rPr>
                <w:rFonts w:ascii="Times New Roman" w:hAnsi="Times New Roman"/>
                <w:b/>
                <w:bCs/>
                <w:noProof/>
                <w:sz w:val="24"/>
              </w:rPr>
              <w:t xml:space="preserve"> </w:t>
            </w:r>
            <w:r>
              <w:rPr>
                <w:rFonts w:ascii="Times New Roman" w:hAnsi="Times New Roman"/>
                <w:b/>
                <w:bCs/>
                <w:noProof/>
                <w:sz w:val="24"/>
                <w:lang w:val="it-IT"/>
              </w:rPr>
              <w:t>NGỌC HẢI</w:t>
            </w:r>
          </w:p>
        </w:tc>
        <w:tc>
          <w:tcPr>
            <w:tcW w:w="5422" w:type="dxa"/>
            <w:tcBorders>
              <w:top w:val="nil"/>
              <w:left w:val="nil"/>
              <w:bottom w:val="nil"/>
              <w:right w:val="nil"/>
            </w:tcBorders>
          </w:tcPr>
          <w:p w:rsidR="00913FE5" w:rsidRPr="001E51BD" w:rsidRDefault="00913FE5" w:rsidP="007A5047">
            <w:pPr>
              <w:jc w:val="center"/>
              <w:rPr>
                <w:rFonts w:ascii="Times New Roman" w:hAnsi="Times New Roman"/>
                <w:b/>
                <w:bCs/>
                <w:sz w:val="24"/>
              </w:rPr>
            </w:pPr>
            <w:r w:rsidRPr="001E51BD">
              <w:rPr>
                <w:rFonts w:ascii="Times New Roman" w:hAnsi="Times New Roman"/>
                <w:b/>
                <w:bCs/>
                <w:sz w:val="24"/>
              </w:rPr>
              <w:t>CỘNG HOÀ XÃ HỘI CHỦ NGHĨA VIỆT NAM</w:t>
            </w:r>
          </w:p>
          <w:p w:rsidR="00913FE5" w:rsidRPr="00BA17B9" w:rsidRDefault="00913FE5" w:rsidP="007A5047">
            <w:pPr>
              <w:jc w:val="center"/>
              <w:rPr>
                <w:rFonts w:ascii="Times New Roman" w:hAnsi="Times New Roman"/>
                <w:b/>
                <w:bCs/>
                <w:sz w:val="26"/>
                <w:szCs w:val="26"/>
              </w:rPr>
            </w:pPr>
            <w:r w:rsidRPr="00BA17B9">
              <w:rPr>
                <w:rFonts w:ascii="Times New Roman" w:hAnsi="Times New Roman"/>
                <w:b/>
                <w:bCs/>
                <w:sz w:val="26"/>
                <w:szCs w:val="26"/>
              </w:rPr>
              <w:t>Độc lập - Tự do - Hạnh phúc</w:t>
            </w:r>
          </w:p>
          <w:p w:rsidR="00913FE5" w:rsidRPr="001E51BD" w:rsidRDefault="00913FE5" w:rsidP="007A5047">
            <w:pPr>
              <w:jc w:val="center"/>
              <w:rPr>
                <w:rFonts w:ascii="Times New Roman" w:hAnsi="Times New Roman"/>
                <w:b/>
                <w:bCs/>
              </w:rPr>
            </w:pPr>
            <w:r>
              <w:rPr>
                <w:noProof/>
              </w:rPr>
              <mc:AlternateContent>
                <mc:Choice Requires="wps">
                  <w:drawing>
                    <wp:anchor distT="4294967293" distB="4294967293" distL="114300" distR="114300" simplePos="0" relativeHeight="251659264" behindDoc="0" locked="0" layoutInCell="1" allowOverlap="1" wp14:anchorId="4787E2A9" wp14:editId="430F4177">
                      <wp:simplePos x="0" y="0"/>
                      <wp:positionH relativeFrom="column">
                        <wp:posOffset>688975</wp:posOffset>
                      </wp:positionH>
                      <wp:positionV relativeFrom="paragraph">
                        <wp:posOffset>48259</wp:posOffset>
                      </wp:positionV>
                      <wp:extent cx="2005965" cy="0"/>
                      <wp:effectExtent l="0" t="0" r="13335"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25pt,3.8pt" to="21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Xx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AjyThezKUZ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"/>
                  </w:pict>
                </mc:Fallback>
              </mc:AlternateContent>
            </w:r>
          </w:p>
        </w:tc>
      </w:tr>
      <w:tr w:rsidR="00913FE5" w:rsidRPr="00BA17B9" w:rsidTr="007A5047">
        <w:trPr>
          <w:cantSplit/>
        </w:trPr>
        <w:tc>
          <w:tcPr>
            <w:tcW w:w="4248" w:type="dxa"/>
            <w:tcBorders>
              <w:top w:val="nil"/>
              <w:left w:val="nil"/>
              <w:bottom w:val="nil"/>
              <w:right w:val="nil"/>
            </w:tcBorders>
          </w:tcPr>
          <w:p w:rsidR="00913FE5" w:rsidRPr="001461A2" w:rsidRDefault="00913FE5" w:rsidP="00C9182C">
            <w:pPr>
              <w:pStyle w:val="Heading5"/>
              <w:spacing w:before="60"/>
              <w:rPr>
                <w:rFonts w:ascii="Times New Roman" w:hAnsi="Times New Roman" w:cs="Times New Roman"/>
                <w:color w:val="auto"/>
                <w:sz w:val="24"/>
                <w:szCs w:val="24"/>
              </w:rPr>
            </w:pPr>
            <w:r>
              <w:rPr>
                <w:rFonts w:ascii="Times New Roman" w:hAnsi="Times New Roman" w:cs="Times New Roman"/>
                <w:color w:val="auto"/>
                <w:szCs w:val="24"/>
              </w:rPr>
              <w:t xml:space="preserve">              </w:t>
            </w:r>
          </w:p>
        </w:tc>
        <w:tc>
          <w:tcPr>
            <w:tcW w:w="5422" w:type="dxa"/>
            <w:tcBorders>
              <w:top w:val="nil"/>
              <w:left w:val="nil"/>
              <w:bottom w:val="nil"/>
              <w:right w:val="nil"/>
            </w:tcBorders>
          </w:tcPr>
          <w:p w:rsidR="00913FE5" w:rsidRPr="00BA17B9" w:rsidRDefault="00913FE5" w:rsidP="007A5047">
            <w:pPr>
              <w:spacing w:before="60"/>
              <w:jc w:val="center"/>
              <w:rPr>
                <w:rFonts w:ascii="Times New Roman" w:hAnsi="Times New Roman"/>
                <w:i/>
                <w:iCs/>
                <w:sz w:val="26"/>
                <w:szCs w:val="26"/>
              </w:rPr>
            </w:pPr>
            <w:r>
              <w:rPr>
                <w:rFonts w:ascii="Times New Roman" w:hAnsi="Times New Roman"/>
                <w:i/>
                <w:iCs/>
                <w:sz w:val="26"/>
                <w:szCs w:val="26"/>
              </w:rPr>
              <w:t>Đồ Sơn, ngày 02 tháng 8</w:t>
            </w:r>
            <w:r w:rsidRPr="00BA17B9">
              <w:rPr>
                <w:rFonts w:ascii="Times New Roman" w:hAnsi="Times New Roman"/>
                <w:i/>
                <w:iCs/>
                <w:sz w:val="26"/>
                <w:szCs w:val="26"/>
              </w:rPr>
              <w:t xml:space="preserve"> năm </w:t>
            </w:r>
            <w:r>
              <w:rPr>
                <w:rFonts w:ascii="Times New Roman" w:hAnsi="Times New Roman"/>
                <w:i/>
                <w:iCs/>
                <w:sz w:val="26"/>
                <w:szCs w:val="26"/>
              </w:rPr>
              <w:t>2022</w:t>
            </w:r>
          </w:p>
        </w:tc>
      </w:tr>
    </w:tbl>
    <w:p w:rsidR="00EE2B45" w:rsidRDefault="00EE2B45"/>
    <w:p w:rsidR="00C9182C" w:rsidRPr="00C9182C" w:rsidRDefault="00C9182C" w:rsidP="00C9182C">
      <w:pPr>
        <w:jc w:val="center"/>
        <w:rPr>
          <w:rFonts w:ascii="Times New Roman" w:hAnsi="Times New Roman"/>
          <w:b/>
        </w:rPr>
      </w:pPr>
      <w:r w:rsidRPr="00C9182C">
        <w:rPr>
          <w:b/>
        </w:rPr>
        <w:t>TH</w:t>
      </w:r>
      <w:r w:rsidRPr="00C9182C">
        <w:rPr>
          <w:rFonts w:ascii="Times New Roman" w:hAnsi="Times New Roman"/>
          <w:b/>
        </w:rPr>
        <w:t>ÔNG BÁO</w:t>
      </w:r>
    </w:p>
    <w:p w:rsidR="00C9182C" w:rsidRPr="00C9182C" w:rsidRDefault="00C9182C" w:rsidP="00C9182C">
      <w:pPr>
        <w:pStyle w:val="Heading3"/>
        <w:spacing w:before="0"/>
        <w:jc w:val="center"/>
        <w:rPr>
          <w:rFonts w:ascii="Times New Roman" w:hAnsi="Times New Roman"/>
          <w:color w:val="auto"/>
          <w:lang w:val="pt-BR"/>
        </w:rPr>
      </w:pPr>
      <w:r w:rsidRPr="00C9182C">
        <w:rPr>
          <w:rFonts w:ascii="Times New Roman" w:hAnsi="Times New Roman"/>
          <w:color w:val="auto"/>
        </w:rPr>
        <w:t>Phân công nhiệm vụ Ban biên tập Cổng thông tin điện tử</w:t>
      </w:r>
    </w:p>
    <w:p w:rsidR="00C9182C" w:rsidRPr="00C9182C" w:rsidRDefault="00C9182C" w:rsidP="00C9182C">
      <w:pPr>
        <w:pStyle w:val="Heading3"/>
        <w:spacing w:before="0"/>
        <w:jc w:val="center"/>
        <w:rPr>
          <w:rFonts w:ascii="Times New Roman" w:hAnsi="Times New Roman"/>
          <w:color w:val="auto"/>
          <w:lang w:val="pt-BR"/>
        </w:rPr>
      </w:pPr>
      <w:r w:rsidRPr="00C9182C">
        <w:rPr>
          <w:rFonts w:ascii="Times New Roman" w:hAnsi="Times New Roman"/>
          <w:color w:val="auto"/>
          <w:lang w:val="pt-BR"/>
        </w:rPr>
        <w:t>Trường THCS Ngọc Hải</w:t>
      </w:r>
    </w:p>
    <w:p w:rsidR="00C9182C" w:rsidRDefault="006F487E" w:rsidP="00C9182C">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1312" behindDoc="0" locked="0" layoutInCell="1" allowOverlap="1">
                <wp:simplePos x="0" y="0"/>
                <wp:positionH relativeFrom="column">
                  <wp:posOffset>2461260</wp:posOffset>
                </wp:positionH>
                <wp:positionV relativeFrom="paragraph">
                  <wp:posOffset>17145</wp:posOffset>
                </wp:positionV>
                <wp:extent cx="1171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8pt,1.35pt" to="286.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" strokecolor="black [3040]"/>
            </w:pict>
          </mc:Fallback>
        </mc:AlternateContent>
      </w:r>
    </w:p>
    <w:p w:rsidR="00FE5A81" w:rsidRDefault="00FE5A81" w:rsidP="00FE5A81">
      <w:pPr>
        <w:keepNext/>
        <w:spacing w:line="276" w:lineRule="auto"/>
        <w:ind w:firstLine="720"/>
        <w:jc w:val="both"/>
        <w:rPr>
          <w:rFonts w:ascii="Times New Roman" w:hAnsi="Times New Roman"/>
          <w:szCs w:val="28"/>
        </w:rPr>
      </w:pPr>
      <w:r w:rsidRPr="00FE5A81">
        <w:rPr>
          <w:rFonts w:ascii="Times New Roman" w:hAnsi="Times New Roman"/>
          <w:szCs w:val="28"/>
        </w:rPr>
        <w:t>Căn cứ Quyết định số 224/QĐ-GD&amp;ĐT ngày 26/6/2022 của Phòng Giáo dục và Đào tạo quận Đồ Sơn về Ban hành Quy chế hoạt động của Cổng thông tin điện tử ngành Giáo dục và Đào tạo quận Đồ Sơn;</w:t>
      </w:r>
    </w:p>
    <w:p w:rsidR="00FE5A81" w:rsidRDefault="00FE5A81" w:rsidP="00FE5A81">
      <w:pPr>
        <w:pStyle w:val="Heading3"/>
        <w:spacing w:before="0" w:line="276" w:lineRule="auto"/>
        <w:ind w:firstLine="720"/>
        <w:rPr>
          <w:rFonts w:ascii="Times New Roman" w:hAnsi="Times New Roman"/>
          <w:b w:val="0"/>
          <w:color w:val="auto"/>
          <w:lang w:val="pt-BR"/>
        </w:rPr>
      </w:pPr>
      <w:r w:rsidRPr="00FE5A81">
        <w:rPr>
          <w:rFonts w:ascii="Times New Roman" w:hAnsi="Times New Roman"/>
          <w:b w:val="0"/>
          <w:color w:val="auto"/>
          <w:szCs w:val="28"/>
        </w:rPr>
        <w:t xml:space="preserve">Thực hiện Quyết định số 110/QĐ-THCS ngày 02/8/2022 của trường THCS Ngọc Hải về việc thành lập </w:t>
      </w:r>
      <w:r w:rsidRPr="00FE5A81">
        <w:rPr>
          <w:rFonts w:ascii="Times New Roman" w:hAnsi="Times New Roman"/>
          <w:b w:val="0"/>
          <w:color w:val="auto"/>
        </w:rPr>
        <w:t xml:space="preserve">Ban biên tập Cổng thông tin điện tử </w:t>
      </w:r>
      <w:r w:rsidRPr="00FE5A81">
        <w:rPr>
          <w:rFonts w:ascii="Times New Roman" w:hAnsi="Times New Roman"/>
          <w:b w:val="0"/>
          <w:color w:val="auto"/>
          <w:lang w:val="pt-BR"/>
        </w:rPr>
        <w:t>Trường THCS Ngọc Hải</w:t>
      </w:r>
      <w:r>
        <w:rPr>
          <w:rFonts w:ascii="Times New Roman" w:hAnsi="Times New Roman"/>
          <w:b w:val="0"/>
          <w:color w:val="auto"/>
          <w:lang w:val="pt-BR"/>
        </w:rPr>
        <w:t>;</w:t>
      </w:r>
    </w:p>
    <w:p w:rsidR="00FE5A81" w:rsidRDefault="00FE5A81" w:rsidP="00FE5A81">
      <w:pPr>
        <w:pStyle w:val="Heading3"/>
        <w:spacing w:before="0" w:line="276" w:lineRule="auto"/>
        <w:ind w:firstLine="720"/>
        <w:rPr>
          <w:rFonts w:ascii="Times New Roman" w:hAnsi="Times New Roman"/>
          <w:b w:val="0"/>
          <w:color w:val="auto"/>
          <w:lang w:val="pt-BR"/>
        </w:rPr>
      </w:pPr>
      <w:r w:rsidRPr="00FE5A81">
        <w:rPr>
          <w:rFonts w:ascii="Times New Roman" w:hAnsi="Times New Roman"/>
          <w:b w:val="0"/>
          <w:color w:val="auto"/>
        </w:rPr>
        <w:t xml:space="preserve">Ban biên tập Cổng thông tin điện tử </w:t>
      </w:r>
      <w:r w:rsidRPr="00FE5A81">
        <w:rPr>
          <w:rFonts w:ascii="Times New Roman" w:hAnsi="Times New Roman"/>
          <w:b w:val="0"/>
          <w:color w:val="auto"/>
          <w:lang w:val="pt-BR"/>
        </w:rPr>
        <w:t>Trường THCS Ngọc Hải</w:t>
      </w:r>
      <w:r>
        <w:rPr>
          <w:rFonts w:ascii="Times New Roman" w:hAnsi="Times New Roman"/>
          <w:b w:val="0"/>
          <w:color w:val="auto"/>
          <w:lang w:val="pt-BR"/>
        </w:rPr>
        <w:t xml:space="preserve"> phân công nhiệm vụ các thành viên của B</w:t>
      </w:r>
      <w:r w:rsidR="0011213F">
        <w:rPr>
          <w:rFonts w:ascii="Times New Roman" w:hAnsi="Times New Roman"/>
          <w:b w:val="0"/>
          <w:color w:val="auto"/>
          <w:lang w:val="pt-BR"/>
        </w:rPr>
        <w:t>a</w:t>
      </w:r>
      <w:r>
        <w:rPr>
          <w:rFonts w:ascii="Times New Roman" w:hAnsi="Times New Roman"/>
          <w:b w:val="0"/>
          <w:color w:val="auto"/>
          <w:lang w:val="pt-BR"/>
        </w:rPr>
        <w:t>n như sau:</w:t>
      </w:r>
    </w:p>
    <w:p w:rsidR="00FE5A81" w:rsidRPr="00FE5A81" w:rsidRDefault="00FE5A81" w:rsidP="00051E27">
      <w:pPr>
        <w:ind w:firstLine="709"/>
        <w:rPr>
          <w:b/>
          <w:lang w:val="pt-BR"/>
        </w:rPr>
      </w:pPr>
      <w:r w:rsidRPr="00FE5A81">
        <w:rPr>
          <w:b/>
          <w:lang w:val="pt-BR"/>
        </w:rPr>
        <w:t xml:space="preserve">1. </w:t>
      </w:r>
      <w:r w:rsidRPr="00FE5A81">
        <w:rPr>
          <w:rFonts w:ascii="Times New Roman" w:hAnsi="Times New Roman"/>
          <w:b/>
          <w:lang w:val="pt-BR"/>
        </w:rPr>
        <w:t>Trưởng ban: Bà Nguyễn Thị Kim Thúy - Bí thư chi bộ, Hiệu trưởng</w:t>
      </w:r>
    </w:p>
    <w:p w:rsidR="00842324" w:rsidRPr="00B14271" w:rsidRDefault="009142F4" w:rsidP="00842324">
      <w:pPr>
        <w:spacing w:line="276" w:lineRule="auto"/>
        <w:ind w:firstLine="709"/>
        <w:rPr>
          <w:rFonts w:ascii="Times New Roman" w:hAnsi="Times New Roman"/>
          <w:szCs w:val="28"/>
        </w:rPr>
      </w:pPr>
      <w:r>
        <w:rPr>
          <w:rFonts w:ascii="Times New Roman" w:hAnsi="Times New Roman"/>
          <w:szCs w:val="28"/>
        </w:rPr>
        <w:t xml:space="preserve">- </w:t>
      </w:r>
      <w:r w:rsidR="00842324" w:rsidRPr="00B14271">
        <w:rPr>
          <w:rFonts w:ascii="Times New Roman" w:hAnsi="Times New Roman"/>
          <w:szCs w:val="28"/>
        </w:rPr>
        <w:t>Có nhiệm vụ quản lý, chỉ đạo, điều hành và chịu trách về hoạt động của Ban biên tập và Cổng thông tin điện tử.</w:t>
      </w:r>
    </w:p>
    <w:p w:rsidR="00842324" w:rsidRDefault="009142F4" w:rsidP="00842324">
      <w:pPr>
        <w:spacing w:line="276" w:lineRule="auto"/>
        <w:ind w:firstLine="709"/>
        <w:rPr>
          <w:rFonts w:ascii="Times New Roman" w:hAnsi="Times New Roman"/>
          <w:szCs w:val="28"/>
        </w:rPr>
      </w:pPr>
      <w:bookmarkStart w:id="0" w:name="bookmark33"/>
      <w:bookmarkEnd w:id="0"/>
      <w:r>
        <w:rPr>
          <w:rFonts w:ascii="Times New Roman" w:hAnsi="Times New Roman"/>
          <w:szCs w:val="28"/>
        </w:rPr>
        <w:t xml:space="preserve">- </w:t>
      </w:r>
      <w:r w:rsidR="00842324" w:rsidRPr="00B14271">
        <w:rPr>
          <w:rFonts w:ascii="Times New Roman" w:hAnsi="Times New Roman"/>
          <w:szCs w:val="28"/>
        </w:rPr>
        <w:t>Tổ chức vận hành Cổng thông tin điện tử; phân công nhiệm vụ cho các thành viên Ban biên tập; quyết định chương trình, kế hoạch và biện pháp thực hiện các chức năng, nhiệm vụ Cổng thông tin điện tử.</w:t>
      </w:r>
    </w:p>
    <w:p w:rsidR="00F95B09" w:rsidRPr="00B14271" w:rsidRDefault="00F95B09" w:rsidP="00842324">
      <w:pPr>
        <w:spacing w:line="276" w:lineRule="auto"/>
        <w:ind w:firstLine="709"/>
        <w:rPr>
          <w:rFonts w:ascii="Times New Roman" w:hAnsi="Times New Roman"/>
          <w:szCs w:val="28"/>
        </w:rPr>
      </w:pPr>
      <w:r w:rsidRPr="00297406">
        <w:rPr>
          <w:rFonts w:ascii="Times New Roman" w:hAnsi="Times New Roman"/>
          <w:szCs w:val="28"/>
        </w:rPr>
        <w:t>- Xây dựng chuyên mục Công khai trên Trang thông tin điện tử của nhà trường để quản lý nội dung công khai theo Thông tư số 36/2017/TT-BGDĐT ngày 28/12/2017 của Bộ trưởng Bộ Giáo dục và Đào tạo về việc “Ban hành Quy chế thực hiện công khai đối với cơ sở giáo dục và đào tạo thuộc hệ thống giáo dục quốc dân” và các văn bản hướng dẫn của Sở Giáo dục và Đào tạo, Phòng Giáo dục và Đào tạo về công khai trong nhà trường</w:t>
      </w:r>
    </w:p>
    <w:p w:rsidR="00D25A4D" w:rsidRPr="00451D8A" w:rsidRDefault="00D25A4D" w:rsidP="00F437D3">
      <w:pPr>
        <w:spacing w:line="276" w:lineRule="auto"/>
        <w:ind w:firstLine="720"/>
        <w:jc w:val="both"/>
        <w:rPr>
          <w:rFonts w:ascii="Times New Roman" w:hAnsi="Times New Roman"/>
          <w:b/>
          <w:lang w:val="pt-BR"/>
        </w:rPr>
      </w:pPr>
      <w:r w:rsidRPr="00451D8A">
        <w:rPr>
          <w:b/>
          <w:lang w:val="pt-BR"/>
        </w:rPr>
        <w:t xml:space="preserve">2. </w:t>
      </w:r>
      <w:r w:rsidRPr="00451D8A">
        <w:rPr>
          <w:rFonts w:ascii="Times New Roman" w:hAnsi="Times New Roman"/>
          <w:b/>
          <w:lang w:val="pt-BR"/>
        </w:rPr>
        <w:t>Phó Trưởng ban: Ông Lại Ngọc Thuyên - Phó bí thư chi bộ, Phó Hiệu trưởng</w:t>
      </w:r>
      <w:r w:rsidR="00F437D3" w:rsidRPr="00451D8A">
        <w:rPr>
          <w:rFonts w:ascii="Times New Roman" w:hAnsi="Times New Roman"/>
          <w:b/>
          <w:lang w:val="pt-BR"/>
        </w:rPr>
        <w:t>.</w:t>
      </w:r>
    </w:p>
    <w:p w:rsidR="00D25A4D" w:rsidRDefault="005340F4" w:rsidP="00D25A4D">
      <w:pPr>
        <w:spacing w:line="276" w:lineRule="auto"/>
        <w:ind w:firstLine="709"/>
        <w:rPr>
          <w:rFonts w:ascii="Times New Roman" w:hAnsi="Times New Roman"/>
          <w:szCs w:val="28"/>
        </w:rPr>
      </w:pPr>
      <w:r>
        <w:rPr>
          <w:rFonts w:ascii="Times New Roman" w:hAnsi="Times New Roman"/>
          <w:szCs w:val="28"/>
        </w:rPr>
        <w:t xml:space="preserve">- </w:t>
      </w:r>
      <w:r w:rsidR="00D25A4D" w:rsidRPr="00D25A4D">
        <w:rPr>
          <w:rFonts w:ascii="Times New Roman" w:hAnsi="Times New Roman"/>
          <w:szCs w:val="28"/>
        </w:rPr>
        <w:t>Giúp Trưởng Ban biên tập chỉ đạo, điều hành về mặt nội dung, giao diện Cổng thông tin điện tử, kiểm duyệt các nội dung tin bài của nhà trường và của các tổ chuyên môn.</w:t>
      </w:r>
    </w:p>
    <w:p w:rsidR="00F51DC3" w:rsidRPr="00F51DC3" w:rsidRDefault="00F51DC3" w:rsidP="00F51DC3">
      <w:pPr>
        <w:spacing w:line="276" w:lineRule="auto"/>
        <w:ind w:firstLine="709"/>
        <w:jc w:val="both"/>
        <w:rPr>
          <w:rFonts w:ascii="Times New Roman" w:hAnsi="Times New Roman"/>
          <w:szCs w:val="28"/>
        </w:rPr>
      </w:pPr>
      <w:r w:rsidRPr="00F51DC3">
        <w:rPr>
          <w:rFonts w:ascii="Times New Roman" w:hAnsi="Times New Roman"/>
          <w:szCs w:val="28"/>
        </w:rPr>
        <w:t>- Chủ động rà soát, cập nhật các văn bản quy phạm pháp luật, thủ tục hành chính, hướng dẫn nghiệp vụ, biểu mẫu, số liệu thống kê chuyên ngành và các thông tin khác trong phạm vi chức năng, nhiệm vụ được giao.</w:t>
      </w:r>
    </w:p>
    <w:p w:rsidR="00051E27" w:rsidRPr="00D61530" w:rsidRDefault="00051E27" w:rsidP="00D25A4D">
      <w:pPr>
        <w:spacing w:line="276" w:lineRule="auto"/>
        <w:ind w:firstLine="709"/>
        <w:rPr>
          <w:rFonts w:ascii="Times New Roman" w:hAnsi="Times New Roman"/>
          <w:b/>
          <w:szCs w:val="28"/>
        </w:rPr>
      </w:pPr>
      <w:r w:rsidRPr="00D61530">
        <w:rPr>
          <w:rFonts w:ascii="Times New Roman" w:hAnsi="Times New Roman"/>
          <w:b/>
          <w:szCs w:val="28"/>
        </w:rPr>
        <w:t>3.</w:t>
      </w:r>
      <w:r w:rsidR="00D61530" w:rsidRPr="00D61530">
        <w:rPr>
          <w:rFonts w:ascii="Times New Roman" w:hAnsi="Times New Roman"/>
          <w:b/>
          <w:szCs w:val="28"/>
        </w:rPr>
        <w:t xml:space="preserve"> </w:t>
      </w:r>
      <w:r w:rsidR="00D61530" w:rsidRPr="00D61530">
        <w:rPr>
          <w:rFonts w:ascii="Times New Roman" w:hAnsi="Times New Roman"/>
          <w:b/>
          <w:lang w:val="pt-BR"/>
        </w:rPr>
        <w:t>Thư kí: Bà Dương Phương Anh - Giáo viên CNTT</w:t>
      </w:r>
    </w:p>
    <w:p w:rsidR="00CB6C7A" w:rsidRPr="00141301" w:rsidRDefault="00CB6C7A" w:rsidP="005E6D0F">
      <w:pPr>
        <w:spacing w:line="276" w:lineRule="auto"/>
        <w:ind w:firstLine="709"/>
        <w:jc w:val="both"/>
        <w:rPr>
          <w:rFonts w:ascii="Times New Roman" w:hAnsi="Times New Roman"/>
          <w:szCs w:val="28"/>
        </w:rPr>
      </w:pPr>
      <w:r w:rsidRPr="00141301">
        <w:rPr>
          <w:rFonts w:ascii="Times New Roman" w:hAnsi="Times New Roman"/>
          <w:szCs w:val="28"/>
        </w:rPr>
        <w:t>- Biên tập, biên tập lại, cập nhật thông tin trên Cổng thông tin điện tử.</w:t>
      </w:r>
    </w:p>
    <w:p w:rsidR="00CB6C7A" w:rsidRPr="00141301" w:rsidRDefault="00CB6C7A" w:rsidP="00005317">
      <w:pPr>
        <w:spacing w:line="276" w:lineRule="auto"/>
        <w:ind w:firstLine="709"/>
        <w:jc w:val="both"/>
        <w:rPr>
          <w:rFonts w:ascii="Times New Roman" w:hAnsi="Times New Roman"/>
          <w:szCs w:val="28"/>
        </w:rPr>
      </w:pPr>
      <w:r w:rsidRPr="00141301">
        <w:rPr>
          <w:rFonts w:ascii="Times New Roman" w:hAnsi="Times New Roman"/>
          <w:szCs w:val="28"/>
        </w:rPr>
        <w:t>- Quản lý thông tin, văn bản; thống kê số lượng, chất lượng tin bài, … trên Cổng thông tin điện tử; đôn đốc các tổ chuyên môn, giáo viên thực hiện tốt Quy chế này.</w:t>
      </w:r>
    </w:p>
    <w:p w:rsidR="00CB6C7A" w:rsidRDefault="00CB6C7A" w:rsidP="00005317">
      <w:pPr>
        <w:spacing w:line="276" w:lineRule="auto"/>
        <w:ind w:firstLine="709"/>
        <w:jc w:val="both"/>
        <w:rPr>
          <w:rFonts w:ascii="Times New Roman" w:hAnsi="Times New Roman"/>
          <w:szCs w:val="28"/>
        </w:rPr>
      </w:pPr>
      <w:r w:rsidRPr="00141301">
        <w:rPr>
          <w:rFonts w:ascii="Times New Roman" w:hAnsi="Times New Roman"/>
          <w:szCs w:val="28"/>
        </w:rPr>
        <w:lastRenderedPageBreak/>
        <w:t xml:space="preserve">- Tổng hợp báo cáo Trưởng Ban biên tập về hoạt động của Cổng thông tin điện tử </w:t>
      </w:r>
      <w:r w:rsidRPr="00D176E2">
        <w:rPr>
          <w:rFonts w:ascii="Times New Roman" w:hAnsi="Times New Roman"/>
          <w:szCs w:val="28"/>
        </w:rPr>
        <w:t>vào ngày 25 hàng tháng</w:t>
      </w:r>
      <w:r w:rsidRPr="00141301">
        <w:rPr>
          <w:rFonts w:ascii="Times New Roman" w:hAnsi="Times New Roman"/>
          <w:szCs w:val="28"/>
        </w:rPr>
        <w:t xml:space="preserve"> hoặc báo cáo đột xuất nếu có yêu cầu.</w:t>
      </w:r>
    </w:p>
    <w:p w:rsidR="00C35D41" w:rsidRPr="00C35D41" w:rsidRDefault="005E6D0F" w:rsidP="00005317">
      <w:pPr>
        <w:spacing w:line="276" w:lineRule="auto"/>
        <w:ind w:firstLine="709"/>
        <w:jc w:val="both"/>
        <w:rPr>
          <w:rFonts w:ascii="Times New Roman" w:hAnsi="Times New Roman"/>
          <w:szCs w:val="28"/>
        </w:rPr>
      </w:pPr>
      <w:r>
        <w:rPr>
          <w:rFonts w:ascii="Times New Roman" w:hAnsi="Times New Roman"/>
          <w:szCs w:val="28"/>
        </w:rPr>
        <w:t xml:space="preserve">- </w:t>
      </w:r>
      <w:r w:rsidR="00C35D41" w:rsidRPr="00C35D41">
        <w:rPr>
          <w:rFonts w:ascii="Times New Roman" w:hAnsi="Times New Roman"/>
          <w:szCs w:val="28"/>
        </w:rPr>
        <w:t>Giúp Trưởng Ban biên tập trong việc chỉ đạo, điều hành về kỹ thuật, an ninh mạng, quản trị hạ tầng kỹ thuật của Cổng thông tin điện tử đảm bảo hoạt động thông suốt, an toàn.</w:t>
      </w:r>
    </w:p>
    <w:p w:rsidR="0077126D" w:rsidRDefault="0077126D" w:rsidP="00005317">
      <w:pPr>
        <w:spacing w:line="276" w:lineRule="auto"/>
        <w:ind w:firstLine="709"/>
        <w:jc w:val="both"/>
        <w:rPr>
          <w:rFonts w:ascii="Times New Roman" w:hAnsi="Times New Roman"/>
          <w:szCs w:val="28"/>
        </w:rPr>
      </w:pPr>
    </w:p>
    <w:p w:rsidR="00C35D41" w:rsidRPr="00C35D41" w:rsidRDefault="005E6D0F" w:rsidP="00005317">
      <w:pPr>
        <w:spacing w:line="276" w:lineRule="auto"/>
        <w:ind w:firstLine="709"/>
        <w:jc w:val="both"/>
        <w:rPr>
          <w:rFonts w:ascii="Times New Roman" w:hAnsi="Times New Roman"/>
          <w:vanish/>
          <w:sz w:val="22"/>
          <w:szCs w:val="28"/>
        </w:rPr>
      </w:pPr>
      <w:r>
        <w:rPr>
          <w:rFonts w:ascii="Times New Roman" w:hAnsi="Times New Roman"/>
          <w:szCs w:val="28"/>
        </w:rPr>
        <w:t>-</w:t>
      </w:r>
      <w:r w:rsidR="00C35D41" w:rsidRPr="00C35D41">
        <w:rPr>
          <w:rFonts w:ascii="Times New Roman" w:hAnsi="Times New Roman"/>
          <w:szCs w:val="28"/>
        </w:rPr>
        <w:t xml:space="preserve"> </w:t>
      </w:r>
    </w:p>
    <w:p w:rsidR="00C35D41" w:rsidRPr="00C35D41" w:rsidRDefault="00C35D41" w:rsidP="005E6D0F">
      <w:pPr>
        <w:spacing w:line="276" w:lineRule="auto"/>
        <w:ind w:firstLine="425"/>
        <w:jc w:val="both"/>
        <w:rPr>
          <w:rFonts w:ascii="Times New Roman" w:hAnsi="Times New Roman"/>
          <w:vanish/>
          <w:sz w:val="22"/>
          <w:szCs w:val="28"/>
        </w:rPr>
        <w:sectPr w:rsidR="00C35D41" w:rsidRPr="00C35D41" w:rsidSect="005E6D0F">
          <w:pgSz w:w="11910" w:h="16850"/>
          <w:pgMar w:top="880" w:right="850" w:bottom="280" w:left="1418" w:header="573" w:footer="0" w:gutter="0"/>
          <w:cols w:space="720"/>
        </w:sectPr>
      </w:pPr>
    </w:p>
    <w:p w:rsidR="00C35D41" w:rsidRPr="00C35D41" w:rsidRDefault="00C35D41" w:rsidP="005E6D0F">
      <w:pPr>
        <w:spacing w:line="276" w:lineRule="auto"/>
        <w:ind w:firstLine="425"/>
        <w:jc w:val="both"/>
        <w:rPr>
          <w:rFonts w:ascii="Times New Roman" w:hAnsi="Times New Roman"/>
          <w:vanish/>
          <w:sz w:val="22"/>
          <w:szCs w:val="28"/>
        </w:rPr>
      </w:pPr>
    </w:p>
    <w:p w:rsidR="00C35D41" w:rsidRPr="00C35D41" w:rsidRDefault="00C35D41" w:rsidP="005E6D0F">
      <w:pPr>
        <w:spacing w:line="276" w:lineRule="auto"/>
        <w:ind w:firstLine="425"/>
        <w:jc w:val="both"/>
        <w:rPr>
          <w:rFonts w:ascii="Times New Roman" w:hAnsi="Times New Roman"/>
          <w:szCs w:val="28"/>
        </w:rPr>
      </w:pPr>
      <w:r w:rsidRPr="00C35D41">
        <w:rPr>
          <w:rFonts w:ascii="Times New Roman" w:hAnsi="Times New Roman"/>
          <w:szCs w:val="28"/>
        </w:rPr>
        <w:t xml:space="preserve">Là đầu mối liên hệ với Phòng Giáo dục và Đào tạo, các cơ quan, đơn vị liên quan để xử lý các vấn đề về thông tin, kỹ thuật của Cổng thông tin điện tử. Đầu giờ </w:t>
      </w:r>
      <w:r w:rsidR="005E6D0F">
        <w:rPr>
          <w:rFonts w:ascii="Times New Roman" w:hAnsi="Times New Roman"/>
          <w:szCs w:val="28"/>
        </w:rPr>
        <w:t>b</w:t>
      </w:r>
      <w:r w:rsidRPr="00C35D41">
        <w:rPr>
          <w:rFonts w:ascii="Times New Roman" w:hAnsi="Times New Roman"/>
          <w:szCs w:val="28"/>
        </w:rPr>
        <w:t xml:space="preserve">uổi sáng và cuối giờ buổi chiều có trách nhiệm kiểm tra nội dung tin bài, ảnh,… trên Cổng thông tin điện tử và báo cáo kịp thời với Trưởng </w:t>
      </w:r>
      <w:r w:rsidR="007B0932">
        <w:rPr>
          <w:rFonts w:ascii="Times New Roman" w:hAnsi="Times New Roman"/>
          <w:szCs w:val="28"/>
        </w:rPr>
        <w:t>Ban</w:t>
      </w:r>
      <w:r w:rsidRPr="00C35D41">
        <w:rPr>
          <w:rFonts w:ascii="Times New Roman" w:hAnsi="Times New Roman"/>
          <w:szCs w:val="28"/>
        </w:rPr>
        <w:t xml:space="preserve"> nếu có vấn đề.</w:t>
      </w:r>
    </w:p>
    <w:p w:rsidR="00C35D41" w:rsidRPr="00C35D41" w:rsidRDefault="005E6D0F" w:rsidP="00005317">
      <w:pPr>
        <w:spacing w:line="276" w:lineRule="auto"/>
        <w:ind w:firstLine="709"/>
        <w:jc w:val="both"/>
        <w:rPr>
          <w:rFonts w:ascii="Times New Roman" w:hAnsi="Times New Roman"/>
          <w:szCs w:val="28"/>
        </w:rPr>
      </w:pPr>
      <w:bookmarkStart w:id="1" w:name="bookmark38"/>
      <w:bookmarkEnd w:id="1"/>
      <w:r>
        <w:rPr>
          <w:rFonts w:ascii="Times New Roman" w:hAnsi="Times New Roman"/>
          <w:szCs w:val="28"/>
        </w:rPr>
        <w:t>-</w:t>
      </w:r>
      <w:r w:rsidR="00C35D41" w:rsidRPr="00C35D41">
        <w:rPr>
          <w:rFonts w:ascii="Times New Roman" w:hAnsi="Times New Roman"/>
          <w:szCs w:val="28"/>
        </w:rPr>
        <w:t xml:space="preserve"> Định kỳ hàng quý, năm báo cáo đánh giá về tình hình cung cấp, cập nhật, khai thác, truy cập và tình hình hoạt động chung của Cổng thông tin điện tử.</w:t>
      </w:r>
    </w:p>
    <w:p w:rsidR="00C35D41" w:rsidRPr="00C35D41" w:rsidRDefault="005E6D0F" w:rsidP="005E6D0F">
      <w:pPr>
        <w:spacing w:line="276" w:lineRule="auto"/>
        <w:ind w:firstLine="709"/>
        <w:jc w:val="both"/>
        <w:rPr>
          <w:rFonts w:ascii="Times New Roman" w:hAnsi="Times New Roman"/>
          <w:szCs w:val="28"/>
        </w:rPr>
      </w:pPr>
      <w:bookmarkStart w:id="2" w:name="bookmark39"/>
      <w:bookmarkEnd w:id="2"/>
      <w:r>
        <w:rPr>
          <w:rFonts w:ascii="Times New Roman" w:hAnsi="Times New Roman"/>
          <w:szCs w:val="28"/>
        </w:rPr>
        <w:t xml:space="preserve">- </w:t>
      </w:r>
      <w:r w:rsidR="00C35D41" w:rsidRPr="00C35D41">
        <w:rPr>
          <w:rFonts w:ascii="Times New Roman" w:hAnsi="Times New Roman"/>
          <w:szCs w:val="28"/>
        </w:rPr>
        <w:t xml:space="preserve"> Tổ chức quản trị hạ tầng kỹ thuật của Cổng thông tin điện tử: máy tính, thiết bị, hệ thống mạng, đuờng truyền internet, cơ sở dữ liệu và các phần mềm hỗ trợ.</w:t>
      </w:r>
    </w:p>
    <w:p w:rsidR="00C35D41" w:rsidRDefault="005E6D0F" w:rsidP="005E6D0F">
      <w:pPr>
        <w:spacing w:line="276" w:lineRule="auto"/>
        <w:ind w:firstLine="709"/>
        <w:jc w:val="both"/>
        <w:rPr>
          <w:rFonts w:ascii="Times New Roman" w:hAnsi="Times New Roman"/>
          <w:szCs w:val="28"/>
        </w:rPr>
      </w:pPr>
      <w:bookmarkStart w:id="3" w:name="bookmark41"/>
      <w:bookmarkEnd w:id="3"/>
      <w:r>
        <w:rPr>
          <w:rFonts w:ascii="Times New Roman" w:hAnsi="Times New Roman"/>
          <w:szCs w:val="28"/>
        </w:rPr>
        <w:t>-</w:t>
      </w:r>
      <w:r w:rsidR="00C35D41" w:rsidRPr="00C35D41">
        <w:rPr>
          <w:rFonts w:ascii="Times New Roman" w:hAnsi="Times New Roman"/>
          <w:szCs w:val="28"/>
        </w:rPr>
        <w:t xml:space="preserve"> Triển khai thực hiện việc phát triển, nâng cấp hệ thống kỹ thuật Cổng thông tin điện tử theo yêu cầu phát triển công nghệ thông tin; nâng cấp phần mềm quản trị nội dung Cổng thông tin điện tử theo yêu cầu của Ban biên tập và mục tiêu, nhiệm vụ của Cổng thông tin điện tử trong từng giai đoạn.</w:t>
      </w:r>
    </w:p>
    <w:p w:rsidR="00D176E2" w:rsidRPr="00044DE2" w:rsidRDefault="00087454" w:rsidP="005E6D0F">
      <w:pPr>
        <w:spacing w:line="276" w:lineRule="auto"/>
        <w:ind w:firstLine="709"/>
        <w:jc w:val="both"/>
        <w:rPr>
          <w:rFonts w:ascii="Times New Roman" w:hAnsi="Times New Roman"/>
          <w:b/>
          <w:szCs w:val="28"/>
        </w:rPr>
      </w:pPr>
      <w:r w:rsidRPr="00044DE2">
        <w:rPr>
          <w:rFonts w:ascii="Times New Roman" w:hAnsi="Times New Roman"/>
          <w:b/>
          <w:szCs w:val="28"/>
        </w:rPr>
        <w:t xml:space="preserve">4. </w:t>
      </w:r>
      <w:r w:rsidRPr="00044DE2">
        <w:rPr>
          <w:rFonts w:ascii="Times New Roman" w:hAnsi="Times New Roman"/>
          <w:b/>
          <w:lang w:val="pt-BR"/>
        </w:rPr>
        <w:t>Bà Phạm Thị Ngân - Ủy viên BCH chi bộ, Tổ trưởng KHXH - Ủy viên</w:t>
      </w:r>
    </w:p>
    <w:p w:rsidR="003200F4" w:rsidRDefault="003200F4" w:rsidP="00F01FD8">
      <w:pPr>
        <w:spacing w:line="276" w:lineRule="auto"/>
        <w:ind w:firstLine="709"/>
        <w:jc w:val="both"/>
        <w:rPr>
          <w:rFonts w:ascii="Times New Roman" w:hAnsi="Times New Roman"/>
          <w:szCs w:val="28"/>
        </w:rPr>
      </w:pPr>
      <w:r w:rsidRPr="00297406">
        <w:rPr>
          <w:rFonts w:ascii="Times New Roman" w:hAnsi="Times New Roman"/>
          <w:szCs w:val="28"/>
        </w:rPr>
        <w:t>- Chủ động cung cấp đầy đủ, chính xác và kịp thời các nội dung thông tin, dữ liệu, đưa tin bài, ảnh về các lĩnh vực công tác, hoạt động thuộc phạm vi chức năng, nhiệm vụ của đơn vị.</w:t>
      </w:r>
    </w:p>
    <w:p w:rsidR="006054E3" w:rsidRPr="00C146B6" w:rsidRDefault="006054E3" w:rsidP="006054E3">
      <w:pPr>
        <w:spacing w:line="276" w:lineRule="auto"/>
        <w:ind w:firstLine="709"/>
        <w:rPr>
          <w:rFonts w:ascii="Times New Roman" w:hAnsi="Times New Roman"/>
          <w:szCs w:val="28"/>
        </w:rPr>
      </w:pPr>
      <w:r w:rsidRPr="00C146B6">
        <w:rPr>
          <w:rFonts w:ascii="Times New Roman" w:hAnsi="Times New Roman"/>
          <w:szCs w:val="28"/>
        </w:rPr>
        <w:t>- Chịu trách nhiệm trước Hiệu trưởng về nội dung thông tin, dữ liệu cung cấp, đưa lên Cổng thông tin điện tử.</w:t>
      </w:r>
    </w:p>
    <w:p w:rsidR="00C35D41" w:rsidRPr="00C146B6" w:rsidRDefault="00F95B09" w:rsidP="00F01FD8">
      <w:pPr>
        <w:spacing w:line="276" w:lineRule="auto"/>
        <w:ind w:firstLine="709"/>
        <w:jc w:val="both"/>
        <w:rPr>
          <w:rFonts w:ascii="Times New Roman" w:hAnsi="Times New Roman"/>
          <w:b/>
          <w:szCs w:val="28"/>
        </w:rPr>
      </w:pPr>
      <w:r w:rsidRPr="00C146B6">
        <w:rPr>
          <w:rFonts w:ascii="Times New Roman" w:hAnsi="Times New Roman"/>
          <w:b/>
          <w:szCs w:val="28"/>
        </w:rPr>
        <w:t xml:space="preserve">5. </w:t>
      </w:r>
      <w:r w:rsidRPr="00C146B6">
        <w:rPr>
          <w:rFonts w:ascii="Times New Roman" w:hAnsi="Times New Roman"/>
          <w:b/>
          <w:lang w:val="pt-BR"/>
        </w:rPr>
        <w:t>Bà Nguyễn Thùy Dung - Tổ trưởng KHTN - Ủy viên</w:t>
      </w:r>
    </w:p>
    <w:p w:rsidR="00F01FD8" w:rsidRPr="00C146B6" w:rsidRDefault="00F01FD8" w:rsidP="00F01FD8">
      <w:pPr>
        <w:spacing w:line="276" w:lineRule="auto"/>
        <w:ind w:firstLine="709"/>
        <w:jc w:val="both"/>
        <w:rPr>
          <w:rFonts w:ascii="Times New Roman" w:hAnsi="Times New Roman"/>
          <w:szCs w:val="28"/>
        </w:rPr>
      </w:pPr>
      <w:r w:rsidRPr="00C146B6">
        <w:rPr>
          <w:rFonts w:ascii="Times New Roman" w:hAnsi="Times New Roman"/>
          <w:szCs w:val="28"/>
        </w:rPr>
        <w:t>- Chủ động cung cấp đầy đủ, chính xác và kịp thời các nội dung thông tin, dữ liệu, đưa tin bài, ảnh về các lĩnh vực công tác, hoạt động thuộc phạm vi chức năng, nhiệm vụ của đơn vị.</w:t>
      </w:r>
    </w:p>
    <w:p w:rsidR="006054E3" w:rsidRPr="00C146B6" w:rsidRDefault="006054E3" w:rsidP="006054E3">
      <w:pPr>
        <w:spacing w:line="276" w:lineRule="auto"/>
        <w:ind w:firstLine="709"/>
        <w:rPr>
          <w:rFonts w:ascii="Times New Roman" w:hAnsi="Times New Roman"/>
          <w:szCs w:val="28"/>
        </w:rPr>
      </w:pPr>
      <w:r w:rsidRPr="00C146B6">
        <w:rPr>
          <w:rFonts w:ascii="Times New Roman" w:hAnsi="Times New Roman"/>
          <w:szCs w:val="28"/>
        </w:rPr>
        <w:t>- Chịu trách nhiệm trước Hiệu trưởng về nội dung thông tin, dữ liệu cung cấp, đưa lên Cổng thông tin điện tử.</w:t>
      </w:r>
    </w:p>
    <w:p w:rsidR="00F01FD8" w:rsidRPr="003D6C4E" w:rsidRDefault="003D6C4E" w:rsidP="00F01FD8">
      <w:pPr>
        <w:spacing w:line="276" w:lineRule="auto"/>
        <w:ind w:firstLine="709"/>
        <w:jc w:val="both"/>
        <w:rPr>
          <w:rFonts w:ascii="Times New Roman" w:hAnsi="Times New Roman"/>
          <w:b/>
          <w:szCs w:val="28"/>
        </w:rPr>
      </w:pPr>
      <w:r w:rsidRPr="003D6C4E">
        <w:rPr>
          <w:rFonts w:ascii="Times New Roman" w:hAnsi="Times New Roman"/>
          <w:b/>
          <w:szCs w:val="28"/>
        </w:rPr>
        <w:t>6.</w:t>
      </w:r>
      <w:r w:rsidRPr="003D6C4E">
        <w:rPr>
          <w:rFonts w:ascii="Times New Roman" w:hAnsi="Times New Roman"/>
          <w:b/>
          <w:lang w:val="pt-BR"/>
        </w:rPr>
        <w:t xml:space="preserve"> Bà Hoàng Thị Hải - Chủ tịch công đoàn trường - Ủy viên</w:t>
      </w:r>
    </w:p>
    <w:p w:rsidR="003D6C4E" w:rsidRPr="00C146B6" w:rsidRDefault="003D6C4E" w:rsidP="003D6C4E">
      <w:pPr>
        <w:spacing w:line="276" w:lineRule="auto"/>
        <w:ind w:firstLine="709"/>
        <w:jc w:val="both"/>
        <w:rPr>
          <w:rFonts w:ascii="Times New Roman" w:hAnsi="Times New Roman"/>
          <w:szCs w:val="28"/>
        </w:rPr>
      </w:pPr>
      <w:r w:rsidRPr="00C146B6">
        <w:rPr>
          <w:rFonts w:ascii="Times New Roman" w:hAnsi="Times New Roman"/>
          <w:szCs w:val="28"/>
        </w:rPr>
        <w:t>- Chủ động cung cấp đầy đủ, chính xác và kịp thời các nội dung thông tin, dữ liệu, đưa tin bài, ảnh về các lĩnh vực công tác, hoạt động thuộc phạm vi chức năng, nhiệm vụ của đơn vị.</w:t>
      </w:r>
    </w:p>
    <w:p w:rsidR="003D6C4E" w:rsidRPr="00C146B6" w:rsidRDefault="003D6C4E" w:rsidP="003D6C4E">
      <w:pPr>
        <w:spacing w:line="276" w:lineRule="auto"/>
        <w:ind w:firstLine="709"/>
        <w:rPr>
          <w:rFonts w:ascii="Times New Roman" w:hAnsi="Times New Roman"/>
          <w:szCs w:val="28"/>
        </w:rPr>
      </w:pPr>
      <w:r w:rsidRPr="00C146B6">
        <w:rPr>
          <w:rFonts w:ascii="Times New Roman" w:hAnsi="Times New Roman"/>
          <w:szCs w:val="28"/>
        </w:rPr>
        <w:t>- Chịu trách nhiệm trước Hiệu trưởng về nội dung thông tin, dữ liệu cung cấp, đưa lên Cổng thông tin điện tử.</w:t>
      </w:r>
    </w:p>
    <w:p w:rsidR="00FE5A81" w:rsidRPr="002C02C1" w:rsidRDefault="002C02C1" w:rsidP="00FE5A81">
      <w:pPr>
        <w:keepNext/>
        <w:spacing w:line="276" w:lineRule="auto"/>
        <w:ind w:firstLine="720"/>
        <w:rPr>
          <w:rFonts w:ascii="Times New Roman" w:hAnsi="Times New Roman"/>
          <w:b/>
          <w:szCs w:val="28"/>
        </w:rPr>
      </w:pPr>
      <w:r w:rsidRPr="002C02C1">
        <w:rPr>
          <w:rFonts w:ascii="Times New Roman" w:hAnsi="Times New Roman"/>
          <w:b/>
          <w:lang w:val="pt-BR"/>
        </w:rPr>
        <w:t>7. Bà Nguyễn Thị Quỳnh Hương - TPT Đội, bí thư chi Đoàn TN</w:t>
      </w:r>
      <w:r>
        <w:rPr>
          <w:rFonts w:ascii="Times New Roman" w:hAnsi="Times New Roman"/>
          <w:b/>
          <w:lang w:val="pt-BR"/>
        </w:rPr>
        <w:t xml:space="preserve"> - </w:t>
      </w:r>
      <w:r w:rsidRPr="003D6C4E">
        <w:rPr>
          <w:rFonts w:ascii="Times New Roman" w:hAnsi="Times New Roman"/>
          <w:b/>
          <w:lang w:val="pt-BR"/>
        </w:rPr>
        <w:t>Ủy viên</w:t>
      </w:r>
    </w:p>
    <w:p w:rsidR="00394437" w:rsidRPr="00C146B6" w:rsidRDefault="00394437" w:rsidP="00394437">
      <w:pPr>
        <w:spacing w:line="276" w:lineRule="auto"/>
        <w:ind w:firstLine="709"/>
        <w:jc w:val="both"/>
        <w:rPr>
          <w:rFonts w:ascii="Times New Roman" w:hAnsi="Times New Roman"/>
          <w:szCs w:val="28"/>
        </w:rPr>
      </w:pPr>
      <w:r w:rsidRPr="00C146B6">
        <w:rPr>
          <w:rFonts w:ascii="Times New Roman" w:hAnsi="Times New Roman"/>
          <w:szCs w:val="28"/>
        </w:rPr>
        <w:t>- Chủ động cung cấp đầy đủ, chính xác và kịp thời các nội dung thông tin, dữ liệu, đưa tin bài, ảnh về các lĩnh vực công tác, hoạt động thuộc phạm vi chức năng, nhiệm vụ của đơn vị.</w:t>
      </w:r>
    </w:p>
    <w:p w:rsidR="00394437" w:rsidRDefault="00394437" w:rsidP="00394437">
      <w:pPr>
        <w:spacing w:line="276" w:lineRule="auto"/>
        <w:ind w:firstLine="709"/>
        <w:rPr>
          <w:rFonts w:ascii="Times New Roman" w:hAnsi="Times New Roman"/>
          <w:szCs w:val="28"/>
        </w:rPr>
      </w:pPr>
    </w:p>
    <w:p w:rsidR="00394437" w:rsidRDefault="00394437" w:rsidP="00394437">
      <w:pPr>
        <w:spacing w:line="276" w:lineRule="auto"/>
        <w:ind w:firstLine="709"/>
        <w:rPr>
          <w:rFonts w:ascii="Times New Roman" w:hAnsi="Times New Roman"/>
          <w:szCs w:val="28"/>
        </w:rPr>
      </w:pPr>
      <w:r w:rsidRPr="00C146B6">
        <w:rPr>
          <w:rFonts w:ascii="Times New Roman" w:hAnsi="Times New Roman"/>
          <w:szCs w:val="28"/>
        </w:rPr>
        <w:lastRenderedPageBreak/>
        <w:t>- Chịu trách nhiệm trước Hiệu trưởng về nội dung thông tin, dữ liệu cung cấp, đưa lên Cổng thông tin điện tử.</w:t>
      </w:r>
    </w:p>
    <w:p w:rsidR="0011213F" w:rsidRDefault="0011213F" w:rsidP="0011213F">
      <w:pPr>
        <w:spacing w:before="60" w:after="60" w:line="288" w:lineRule="auto"/>
        <w:ind w:firstLine="720"/>
        <w:jc w:val="both"/>
        <w:rPr>
          <w:rFonts w:ascii="Times New Roman" w:hAnsi="Times New Roman"/>
          <w:color w:val="000000"/>
          <w:spacing w:val="-2"/>
          <w:szCs w:val="28"/>
          <w:lang w:val="nl-NL"/>
        </w:rPr>
      </w:pPr>
      <w:r w:rsidRPr="0011213F">
        <w:rPr>
          <w:rFonts w:ascii="Times New Roman" w:hAnsi="Times New Roman"/>
          <w:color w:val="000000"/>
          <w:spacing w:val="-2"/>
          <w:szCs w:val="28"/>
          <w:lang w:val="nl-NL"/>
        </w:rPr>
        <w:t xml:space="preserve">Mọi thành viên của </w:t>
      </w:r>
      <w:r w:rsidR="00172FFD" w:rsidRPr="00FE5A81">
        <w:rPr>
          <w:rFonts w:ascii="Times New Roman" w:hAnsi="Times New Roman"/>
        </w:rPr>
        <w:t>Ban biên tập Cổng thông tin điện tử</w:t>
      </w:r>
      <w:r w:rsidRPr="0011213F">
        <w:rPr>
          <w:rFonts w:ascii="Times New Roman" w:hAnsi="Times New Roman"/>
          <w:color w:val="000000"/>
          <w:spacing w:val="-2"/>
          <w:szCs w:val="28"/>
          <w:lang w:val="nl-NL"/>
        </w:rPr>
        <w:t xml:space="preserve"> nghiêm túc thực hiện nhiệm vụ được phân công, đồng thời có trách nhiệm phối hợp chặt chẽ với nhau để đảm bảo hoạt động của </w:t>
      </w:r>
      <w:r w:rsidR="00172FFD" w:rsidRPr="00FE5A81">
        <w:rPr>
          <w:rFonts w:ascii="Times New Roman" w:hAnsi="Times New Roman"/>
        </w:rPr>
        <w:t>Ban biên tập Cổng thông tin điện tử</w:t>
      </w:r>
      <w:r w:rsidR="00172FFD" w:rsidRPr="00FE5A81">
        <w:rPr>
          <w:rFonts w:ascii="Times New Roman" w:hAnsi="Times New Roman"/>
          <w:b/>
        </w:rPr>
        <w:t xml:space="preserve"> </w:t>
      </w:r>
      <w:r w:rsidRPr="0011213F">
        <w:rPr>
          <w:rFonts w:ascii="Times New Roman" w:hAnsi="Times New Roman"/>
          <w:szCs w:val="28"/>
          <w:lang w:val="pt-BR"/>
        </w:rPr>
        <w:t>năm học 2022-2023 trường THCS Ngọc Hải</w:t>
      </w:r>
      <w:r w:rsidRPr="0011213F">
        <w:rPr>
          <w:rFonts w:ascii="Times New Roman" w:hAnsi="Times New Roman"/>
          <w:color w:val="000000"/>
          <w:spacing w:val="-2"/>
          <w:szCs w:val="28"/>
          <w:lang w:val="nl-NL"/>
        </w:rPr>
        <w:t xml:space="preserve"> đạt hiệu quả cao.</w:t>
      </w:r>
    </w:p>
    <w:p w:rsidR="00476AA0" w:rsidRPr="00D70A71" w:rsidRDefault="00476AA0" w:rsidP="0011213F">
      <w:pPr>
        <w:spacing w:before="60" w:after="60" w:line="288" w:lineRule="auto"/>
        <w:ind w:firstLine="720"/>
        <w:jc w:val="both"/>
        <w:rPr>
          <w:rFonts w:ascii="Times New Roman" w:hAnsi="Times New Roman"/>
          <w:color w:val="000000"/>
          <w:spacing w:val="-2"/>
          <w:sz w:val="14"/>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992"/>
        <w:gridCol w:w="3119"/>
      </w:tblGrid>
      <w:tr w:rsidR="00476AA0" w:rsidRPr="00476AA0" w:rsidTr="00C32030">
        <w:tc>
          <w:tcPr>
            <w:tcW w:w="4786" w:type="dxa"/>
          </w:tcPr>
          <w:p w:rsidR="00476AA0" w:rsidRPr="00476AA0" w:rsidRDefault="00476AA0" w:rsidP="00C32030">
            <w:pPr>
              <w:ind w:firstLine="284"/>
              <w:jc w:val="left"/>
              <w:rPr>
                <w:rFonts w:ascii="Times New Roman" w:hAnsi="Times New Roman"/>
                <w:b/>
                <w:i/>
                <w:sz w:val="24"/>
              </w:rPr>
            </w:pPr>
            <w:r w:rsidRPr="00476AA0">
              <w:rPr>
                <w:rFonts w:ascii="Times New Roman" w:hAnsi="Times New Roman"/>
                <w:b/>
                <w:i/>
                <w:sz w:val="24"/>
              </w:rPr>
              <w:t>Nơi nhận:</w:t>
            </w:r>
          </w:p>
          <w:p w:rsidR="00476AA0" w:rsidRPr="00476AA0" w:rsidRDefault="00476AA0" w:rsidP="00C32030">
            <w:pPr>
              <w:ind w:firstLine="284"/>
              <w:rPr>
                <w:rFonts w:ascii="Times New Roman" w:hAnsi="Times New Roman"/>
                <w:sz w:val="24"/>
                <w:lang w:val="pt-BR"/>
              </w:rPr>
            </w:pPr>
            <w:r w:rsidRPr="00476AA0">
              <w:rPr>
                <w:rFonts w:ascii="Times New Roman" w:hAnsi="Times New Roman"/>
                <w:sz w:val="24"/>
                <w:lang w:val="pt-BR"/>
              </w:rPr>
              <w:t>- Phòng GD&amp;ĐT quận Đồ Sơn;</w:t>
            </w:r>
          </w:p>
          <w:p w:rsidR="00476AA0" w:rsidRPr="00476AA0" w:rsidRDefault="00476AA0" w:rsidP="00D70A71">
            <w:pPr>
              <w:ind w:firstLine="0"/>
              <w:rPr>
                <w:rFonts w:ascii="Times New Roman" w:hAnsi="Times New Roman"/>
                <w:szCs w:val="22"/>
              </w:rPr>
            </w:pPr>
            <w:r w:rsidRPr="00476AA0">
              <w:rPr>
                <w:rFonts w:ascii="Times New Roman" w:hAnsi="Times New Roman"/>
                <w:sz w:val="24"/>
                <w:lang w:val="pt-BR"/>
              </w:rPr>
              <w:t xml:space="preserve"> </w:t>
            </w:r>
            <w:r w:rsidR="00D70A71">
              <w:rPr>
                <w:rFonts w:ascii="Times New Roman" w:hAnsi="Times New Roman"/>
                <w:sz w:val="24"/>
                <w:lang w:val="pt-BR"/>
              </w:rPr>
              <w:t xml:space="preserve">    - Lưu: </w:t>
            </w:r>
            <w:r w:rsidRPr="00476AA0">
              <w:rPr>
                <w:rFonts w:ascii="Times New Roman" w:hAnsi="Times New Roman"/>
                <w:sz w:val="24"/>
                <w:lang w:val="pt-BR"/>
              </w:rPr>
              <w:t xml:space="preserve"> VT</w:t>
            </w:r>
            <w:r w:rsidR="00D70A71">
              <w:rPr>
                <w:rFonts w:ascii="Times New Roman" w:hAnsi="Times New Roman"/>
                <w:sz w:val="24"/>
                <w:lang w:val="pt-BR"/>
              </w:rPr>
              <w:t>.</w:t>
            </w:r>
            <w:bookmarkStart w:id="4" w:name="_GoBack"/>
            <w:bookmarkEnd w:id="4"/>
          </w:p>
        </w:tc>
        <w:tc>
          <w:tcPr>
            <w:tcW w:w="992" w:type="dxa"/>
          </w:tcPr>
          <w:p w:rsidR="00476AA0" w:rsidRPr="00476AA0" w:rsidRDefault="00476AA0" w:rsidP="00C32030">
            <w:pPr>
              <w:ind w:firstLine="0"/>
              <w:jc w:val="center"/>
              <w:rPr>
                <w:rFonts w:ascii="Times New Roman" w:hAnsi="Times New Roman"/>
                <w:b/>
              </w:rPr>
            </w:pPr>
          </w:p>
        </w:tc>
        <w:tc>
          <w:tcPr>
            <w:tcW w:w="3119" w:type="dxa"/>
          </w:tcPr>
          <w:p w:rsidR="00476AA0" w:rsidRPr="00476AA0" w:rsidRDefault="00476AA0" w:rsidP="00C32030">
            <w:pPr>
              <w:ind w:firstLine="0"/>
              <w:jc w:val="center"/>
              <w:rPr>
                <w:rFonts w:ascii="Times New Roman" w:hAnsi="Times New Roman"/>
                <w:b/>
              </w:rPr>
            </w:pPr>
            <w:r w:rsidRPr="00476AA0">
              <w:rPr>
                <w:rFonts w:ascii="Times New Roman" w:hAnsi="Times New Roman"/>
                <w:b/>
              </w:rPr>
              <w:t>HIỆU TRƯỞNG</w:t>
            </w:r>
          </w:p>
          <w:p w:rsidR="00476AA0" w:rsidRPr="00476AA0" w:rsidRDefault="00476AA0" w:rsidP="00C32030">
            <w:pPr>
              <w:ind w:firstLine="0"/>
              <w:jc w:val="center"/>
              <w:rPr>
                <w:rFonts w:ascii="Times New Roman" w:hAnsi="Times New Roman"/>
                <w:b/>
              </w:rPr>
            </w:pPr>
          </w:p>
          <w:p w:rsidR="00476AA0" w:rsidRPr="00476AA0" w:rsidRDefault="00476AA0" w:rsidP="00C32030">
            <w:pPr>
              <w:ind w:firstLine="0"/>
              <w:jc w:val="center"/>
              <w:rPr>
                <w:rFonts w:ascii="Times New Roman" w:hAnsi="Times New Roman"/>
                <w:b/>
              </w:rPr>
            </w:pPr>
          </w:p>
          <w:p w:rsidR="00476AA0" w:rsidRPr="00476AA0" w:rsidRDefault="00476AA0" w:rsidP="00C32030">
            <w:pPr>
              <w:ind w:firstLine="0"/>
              <w:jc w:val="center"/>
              <w:rPr>
                <w:rFonts w:ascii="Times New Roman" w:hAnsi="Times New Roman"/>
                <w:b/>
              </w:rPr>
            </w:pPr>
          </w:p>
          <w:p w:rsidR="00476AA0" w:rsidRPr="00476AA0" w:rsidRDefault="00476AA0" w:rsidP="00C32030">
            <w:pPr>
              <w:ind w:firstLine="0"/>
              <w:jc w:val="left"/>
              <w:rPr>
                <w:rFonts w:ascii="Times New Roman" w:hAnsi="Times New Roman"/>
                <w:b/>
              </w:rPr>
            </w:pPr>
          </w:p>
          <w:p w:rsidR="00476AA0" w:rsidRPr="00476AA0" w:rsidRDefault="00476AA0" w:rsidP="00C32030">
            <w:pPr>
              <w:ind w:firstLine="0"/>
              <w:jc w:val="center"/>
              <w:rPr>
                <w:rFonts w:ascii="Times New Roman" w:hAnsi="Times New Roman"/>
                <w:b/>
              </w:rPr>
            </w:pPr>
            <w:r w:rsidRPr="00476AA0">
              <w:rPr>
                <w:rFonts w:ascii="Times New Roman" w:hAnsi="Times New Roman"/>
                <w:b/>
              </w:rPr>
              <w:t>Nguyễn Thị Kim Thúy</w:t>
            </w:r>
          </w:p>
        </w:tc>
      </w:tr>
    </w:tbl>
    <w:p w:rsidR="00476AA0" w:rsidRPr="0011213F" w:rsidRDefault="00476AA0" w:rsidP="0011213F">
      <w:pPr>
        <w:spacing w:before="60" w:after="60" w:line="288" w:lineRule="auto"/>
        <w:ind w:firstLine="720"/>
        <w:jc w:val="both"/>
        <w:rPr>
          <w:rFonts w:ascii="Times New Roman" w:hAnsi="Times New Roman"/>
          <w:color w:val="000000"/>
          <w:spacing w:val="-2"/>
          <w:szCs w:val="28"/>
          <w:lang w:val="nl-NL"/>
        </w:rPr>
      </w:pPr>
    </w:p>
    <w:p w:rsidR="0011213F" w:rsidRPr="00C146B6" w:rsidRDefault="0011213F" w:rsidP="00394437">
      <w:pPr>
        <w:spacing w:line="276" w:lineRule="auto"/>
        <w:ind w:firstLine="709"/>
        <w:rPr>
          <w:rFonts w:ascii="Times New Roman" w:hAnsi="Times New Roman"/>
          <w:szCs w:val="28"/>
        </w:rPr>
      </w:pPr>
    </w:p>
    <w:p w:rsidR="00FE5A81" w:rsidRPr="00394437" w:rsidRDefault="00FE5A81" w:rsidP="00FE5A81">
      <w:pPr>
        <w:keepNext/>
        <w:spacing w:line="276" w:lineRule="auto"/>
        <w:ind w:firstLine="720"/>
        <w:jc w:val="both"/>
        <w:rPr>
          <w:rFonts w:ascii="Times New Roman" w:hAnsi="Times New Roman"/>
          <w:szCs w:val="28"/>
        </w:rPr>
      </w:pPr>
    </w:p>
    <w:p w:rsidR="00FB4FC6" w:rsidRPr="00C9182C" w:rsidRDefault="00FB4FC6" w:rsidP="00FB4FC6">
      <w:pPr>
        <w:rPr>
          <w:rFonts w:ascii="Times New Roman" w:hAnsi="Times New Roman"/>
          <w:b/>
        </w:rPr>
      </w:pPr>
    </w:p>
    <w:sectPr w:rsidR="00FB4FC6" w:rsidRPr="00C9182C" w:rsidSect="003200F4">
      <w:pgSz w:w="11907" w:h="16839" w:code="9"/>
      <w:pgMar w:top="993" w:right="992"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3A"/>
    <w:rsid w:val="00005317"/>
    <w:rsid w:val="00044DE2"/>
    <w:rsid w:val="00051E27"/>
    <w:rsid w:val="00087454"/>
    <w:rsid w:val="0011213F"/>
    <w:rsid w:val="00141301"/>
    <w:rsid w:val="00172FFD"/>
    <w:rsid w:val="00297406"/>
    <w:rsid w:val="002C02C1"/>
    <w:rsid w:val="003200F4"/>
    <w:rsid w:val="00352909"/>
    <w:rsid w:val="0038354E"/>
    <w:rsid w:val="00394437"/>
    <w:rsid w:val="003D6C4E"/>
    <w:rsid w:val="00451D8A"/>
    <w:rsid w:val="00476AA0"/>
    <w:rsid w:val="004D0986"/>
    <w:rsid w:val="004D262D"/>
    <w:rsid w:val="005340F4"/>
    <w:rsid w:val="00557E8A"/>
    <w:rsid w:val="005E6D0F"/>
    <w:rsid w:val="006037A1"/>
    <w:rsid w:val="006054E3"/>
    <w:rsid w:val="006F487E"/>
    <w:rsid w:val="0077126D"/>
    <w:rsid w:val="007B0932"/>
    <w:rsid w:val="00842324"/>
    <w:rsid w:val="00913FE5"/>
    <w:rsid w:val="009142F4"/>
    <w:rsid w:val="009630BB"/>
    <w:rsid w:val="00997B3A"/>
    <w:rsid w:val="00A411CB"/>
    <w:rsid w:val="00B14271"/>
    <w:rsid w:val="00BD0131"/>
    <w:rsid w:val="00C146B6"/>
    <w:rsid w:val="00C35D41"/>
    <w:rsid w:val="00C9182C"/>
    <w:rsid w:val="00CB6C7A"/>
    <w:rsid w:val="00D176E2"/>
    <w:rsid w:val="00D25A4D"/>
    <w:rsid w:val="00D61530"/>
    <w:rsid w:val="00D656CA"/>
    <w:rsid w:val="00D70A71"/>
    <w:rsid w:val="00EE2B45"/>
    <w:rsid w:val="00F01FD8"/>
    <w:rsid w:val="00F437D3"/>
    <w:rsid w:val="00F44BEF"/>
    <w:rsid w:val="00F51DC3"/>
    <w:rsid w:val="00F95B09"/>
    <w:rsid w:val="00FB4FC6"/>
    <w:rsid w:val="00FE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FE5"/>
    <w:pPr>
      <w:spacing w:after="0" w:line="240" w:lineRule="auto"/>
    </w:pPr>
    <w:rPr>
      <w:rFonts w:ascii=".VnTime" w:eastAsia="Times New Roman" w:hAnsi=".VnTime" w:cs="Times New Roman"/>
      <w:sz w:val="28"/>
      <w:szCs w:val="20"/>
    </w:rPr>
  </w:style>
  <w:style w:type="paragraph" w:styleId="Heading3">
    <w:name w:val="heading 3"/>
    <w:basedOn w:val="Normal"/>
    <w:next w:val="Normal"/>
    <w:link w:val="Heading3Char"/>
    <w:uiPriority w:val="9"/>
    <w:unhideWhenUsed/>
    <w:qFormat/>
    <w:rsid w:val="00C9182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913FE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13FE5"/>
    <w:rPr>
      <w:rFonts w:asciiTheme="majorHAnsi" w:eastAsiaTheme="majorEastAsia" w:hAnsiTheme="majorHAnsi" w:cstheme="majorBidi"/>
      <w:color w:val="243F60" w:themeColor="accent1" w:themeShade="7F"/>
      <w:sz w:val="28"/>
      <w:szCs w:val="20"/>
    </w:rPr>
  </w:style>
  <w:style w:type="character" w:customStyle="1" w:styleId="Heading3Char">
    <w:name w:val="Heading 3 Char"/>
    <w:basedOn w:val="DefaultParagraphFont"/>
    <w:link w:val="Heading3"/>
    <w:uiPriority w:val="9"/>
    <w:rsid w:val="00C9182C"/>
    <w:rPr>
      <w:rFonts w:asciiTheme="majorHAnsi" w:eastAsiaTheme="majorEastAsia" w:hAnsiTheme="majorHAnsi" w:cstheme="majorBidi"/>
      <w:b/>
      <w:bCs/>
      <w:color w:val="4F81BD" w:themeColor="accent1"/>
      <w:sz w:val="28"/>
      <w:szCs w:val="20"/>
    </w:rPr>
  </w:style>
  <w:style w:type="table" w:styleId="TableGrid">
    <w:name w:val="Table Grid"/>
    <w:basedOn w:val="TableNormal"/>
    <w:uiPriority w:val="59"/>
    <w:rsid w:val="00476AA0"/>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FE5"/>
    <w:pPr>
      <w:spacing w:after="0" w:line="240" w:lineRule="auto"/>
    </w:pPr>
    <w:rPr>
      <w:rFonts w:ascii=".VnTime" w:eastAsia="Times New Roman" w:hAnsi=".VnTime" w:cs="Times New Roman"/>
      <w:sz w:val="28"/>
      <w:szCs w:val="20"/>
    </w:rPr>
  </w:style>
  <w:style w:type="paragraph" w:styleId="Heading3">
    <w:name w:val="heading 3"/>
    <w:basedOn w:val="Normal"/>
    <w:next w:val="Normal"/>
    <w:link w:val="Heading3Char"/>
    <w:uiPriority w:val="9"/>
    <w:unhideWhenUsed/>
    <w:qFormat/>
    <w:rsid w:val="00C9182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913FE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13FE5"/>
    <w:rPr>
      <w:rFonts w:asciiTheme="majorHAnsi" w:eastAsiaTheme="majorEastAsia" w:hAnsiTheme="majorHAnsi" w:cstheme="majorBidi"/>
      <w:color w:val="243F60" w:themeColor="accent1" w:themeShade="7F"/>
      <w:sz w:val="28"/>
      <w:szCs w:val="20"/>
    </w:rPr>
  </w:style>
  <w:style w:type="character" w:customStyle="1" w:styleId="Heading3Char">
    <w:name w:val="Heading 3 Char"/>
    <w:basedOn w:val="DefaultParagraphFont"/>
    <w:link w:val="Heading3"/>
    <w:uiPriority w:val="9"/>
    <w:rsid w:val="00C9182C"/>
    <w:rPr>
      <w:rFonts w:asciiTheme="majorHAnsi" w:eastAsiaTheme="majorEastAsia" w:hAnsiTheme="majorHAnsi" w:cstheme="majorBidi"/>
      <w:b/>
      <w:bCs/>
      <w:color w:val="4F81BD" w:themeColor="accent1"/>
      <w:sz w:val="28"/>
      <w:szCs w:val="20"/>
    </w:rPr>
  </w:style>
  <w:style w:type="table" w:styleId="TableGrid">
    <w:name w:val="Table Grid"/>
    <w:basedOn w:val="TableNormal"/>
    <w:uiPriority w:val="59"/>
    <w:rsid w:val="00476AA0"/>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dc:creator>
  <cp:keywords/>
  <dc:description/>
  <cp:lastModifiedBy>NH</cp:lastModifiedBy>
  <cp:revision>56</cp:revision>
  <cp:lastPrinted>2022-08-31T03:30:00Z</cp:lastPrinted>
  <dcterms:created xsi:type="dcterms:W3CDTF">2022-08-31T02:50:00Z</dcterms:created>
  <dcterms:modified xsi:type="dcterms:W3CDTF">2022-08-31T03:40:00Z</dcterms:modified>
</cp:coreProperties>
</file>