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0F4202" w:rsidRPr="00BC3277" w:rsidTr="00764483">
        <w:tc>
          <w:tcPr>
            <w:tcW w:w="4395" w:type="dxa"/>
          </w:tcPr>
          <w:p w:rsidR="000F4202" w:rsidRPr="00097F3A" w:rsidRDefault="000F4202" w:rsidP="00764483">
            <w:pPr>
              <w:spacing w:line="20" w:lineRule="atLeast"/>
              <w:jc w:val="center"/>
              <w:rPr>
                <w:b w:val="0"/>
                <w:i w:val="0"/>
                <w:lang w:val="pt-BR"/>
              </w:rPr>
            </w:pPr>
            <w:r w:rsidRPr="00097F3A">
              <w:rPr>
                <w:b w:val="0"/>
                <w:i w:val="0"/>
                <w:lang w:val="pt-BR"/>
              </w:rPr>
              <w:t>ỦY BAN NHÂN DÂN QUẬN ĐỒ SƠN</w:t>
            </w:r>
          </w:p>
          <w:p w:rsidR="000F4202" w:rsidRPr="00BC3277" w:rsidRDefault="000F4202" w:rsidP="00764483">
            <w:pPr>
              <w:spacing w:line="20" w:lineRule="atLeast"/>
              <w:jc w:val="center"/>
              <w:rPr>
                <w:i w:val="0"/>
                <w:lang w:val="pt-BR"/>
              </w:rPr>
            </w:pPr>
            <w:r>
              <w:rPr>
                <w:i w:val="0"/>
                <w:lang w:val="pt-BR"/>
              </w:rPr>
              <w:t>TRƯỜNG THCS NGỌC HẢI</w:t>
            </w:r>
          </w:p>
          <w:p w:rsidR="000F4202" w:rsidRPr="00BC3277" w:rsidRDefault="000F4202" w:rsidP="00764483">
            <w:pPr>
              <w:spacing w:line="20" w:lineRule="atLeast"/>
              <w:jc w:val="center"/>
              <w:rPr>
                <w:b w:val="0"/>
                <w:i w:val="0"/>
                <w:lang w:val="pt-BR"/>
              </w:rPr>
            </w:pPr>
            <w:r>
              <w:rPr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19685</wp:posOffset>
                      </wp:positionV>
                      <wp:extent cx="939165" cy="0"/>
                      <wp:effectExtent l="8255" t="13970" r="5080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0ED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0.2pt;margin-top:1.55pt;width:73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tTIwIAAEk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"/>
                  </w:pict>
                </mc:Fallback>
              </mc:AlternateContent>
            </w:r>
          </w:p>
          <w:p w:rsidR="000F4202" w:rsidRPr="00093B8D" w:rsidRDefault="000F4202" w:rsidP="00764483">
            <w:pPr>
              <w:spacing w:line="20" w:lineRule="atLeast"/>
              <w:jc w:val="center"/>
              <w:rPr>
                <w:b w:val="0"/>
                <w:i w:val="0"/>
                <w:sz w:val="26"/>
                <w:szCs w:val="26"/>
                <w:lang w:val="pt-BR"/>
              </w:rPr>
            </w:pPr>
          </w:p>
        </w:tc>
        <w:tc>
          <w:tcPr>
            <w:tcW w:w="5954" w:type="dxa"/>
          </w:tcPr>
          <w:p w:rsidR="000F4202" w:rsidRPr="00097F3A" w:rsidRDefault="000F4202" w:rsidP="00764483">
            <w:pPr>
              <w:spacing w:line="20" w:lineRule="atLeast"/>
              <w:jc w:val="center"/>
              <w:rPr>
                <w:i w:val="0"/>
                <w:lang w:val="pt-BR"/>
              </w:rPr>
            </w:pPr>
            <w:r w:rsidRPr="00097F3A">
              <w:rPr>
                <w:i w:val="0"/>
                <w:lang w:val="pt-BR"/>
              </w:rPr>
              <w:t>CỘNG HÒA XÃ HỘI CHỦ NGHĨA VIỆT NAM</w:t>
            </w:r>
          </w:p>
          <w:p w:rsidR="000F4202" w:rsidRPr="0003002F" w:rsidRDefault="003A579D" w:rsidP="00764483">
            <w:pPr>
              <w:spacing w:line="20" w:lineRule="atLeast"/>
              <w:jc w:val="center"/>
              <w:rPr>
                <w:i w:val="0"/>
                <w:sz w:val="26"/>
                <w:szCs w:val="26"/>
                <w:lang w:val="pt-BR"/>
              </w:rPr>
            </w:pPr>
            <w:r>
              <w:rPr>
                <w:i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463341" wp14:editId="39292ECA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189230</wp:posOffset>
                      </wp:positionV>
                      <wp:extent cx="2009775" cy="0"/>
                      <wp:effectExtent l="6350" t="13970" r="1270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54320" id="Straight Arrow Connector 2" o:spid="_x0000_s1026" type="#_x0000_t32" style="position:absolute;margin-left:64.8pt;margin-top:14.9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mg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"/>
                  </w:pict>
                </mc:Fallback>
              </mc:AlternateContent>
            </w:r>
            <w:r w:rsidR="000F4202" w:rsidRPr="0003002F">
              <w:rPr>
                <w:i w:val="0"/>
                <w:sz w:val="26"/>
                <w:szCs w:val="26"/>
                <w:lang w:val="pt-BR"/>
              </w:rPr>
              <w:t xml:space="preserve">Độc lập </w:t>
            </w:r>
            <w:r w:rsidR="000F4202">
              <w:rPr>
                <w:i w:val="0"/>
                <w:sz w:val="26"/>
                <w:szCs w:val="26"/>
                <w:lang w:val="pt-BR"/>
              </w:rPr>
              <w:t>-</w:t>
            </w:r>
            <w:r w:rsidR="000F4202" w:rsidRPr="0003002F">
              <w:rPr>
                <w:i w:val="0"/>
                <w:sz w:val="26"/>
                <w:szCs w:val="26"/>
                <w:lang w:val="pt-BR"/>
              </w:rPr>
              <w:t xml:space="preserve"> Tự do </w:t>
            </w:r>
            <w:r w:rsidR="000F4202">
              <w:rPr>
                <w:i w:val="0"/>
                <w:sz w:val="26"/>
                <w:szCs w:val="26"/>
                <w:lang w:val="pt-BR"/>
              </w:rPr>
              <w:t>-</w:t>
            </w:r>
            <w:r w:rsidR="000F4202" w:rsidRPr="0003002F">
              <w:rPr>
                <w:i w:val="0"/>
                <w:sz w:val="26"/>
                <w:szCs w:val="26"/>
                <w:lang w:val="pt-BR"/>
              </w:rPr>
              <w:t xml:space="preserve"> Hạnh phúc</w:t>
            </w:r>
          </w:p>
          <w:p w:rsidR="000F4202" w:rsidRPr="00BC3277" w:rsidRDefault="000F4202" w:rsidP="00764483">
            <w:pPr>
              <w:spacing w:line="20" w:lineRule="atLeast"/>
              <w:jc w:val="center"/>
              <w:rPr>
                <w:i w:val="0"/>
                <w:sz w:val="28"/>
                <w:szCs w:val="28"/>
                <w:lang w:val="pt-BR"/>
              </w:rPr>
            </w:pPr>
          </w:p>
          <w:p w:rsidR="000F4202" w:rsidRPr="00093B8D" w:rsidRDefault="000F4202" w:rsidP="000F4202">
            <w:pPr>
              <w:spacing w:line="20" w:lineRule="atLeast"/>
              <w:rPr>
                <w:b w:val="0"/>
                <w:sz w:val="26"/>
                <w:szCs w:val="26"/>
                <w:lang w:val="pt-BR"/>
              </w:rPr>
            </w:pPr>
            <w:r>
              <w:rPr>
                <w:b w:val="0"/>
                <w:sz w:val="28"/>
                <w:szCs w:val="28"/>
                <w:lang w:val="pt-BR"/>
              </w:rPr>
              <w:t xml:space="preserve">      </w:t>
            </w:r>
            <w:r w:rsidRPr="00BC3277">
              <w:rPr>
                <w:b w:val="0"/>
                <w:sz w:val="28"/>
                <w:szCs w:val="28"/>
                <w:lang w:val="pt-BR"/>
              </w:rPr>
              <w:t xml:space="preserve"> </w:t>
            </w:r>
            <w:r>
              <w:rPr>
                <w:b w:val="0"/>
                <w:sz w:val="28"/>
                <w:szCs w:val="28"/>
                <w:lang w:val="pt-BR"/>
              </w:rPr>
              <w:t xml:space="preserve">      </w:t>
            </w:r>
            <w:r>
              <w:rPr>
                <w:b w:val="0"/>
                <w:sz w:val="26"/>
                <w:szCs w:val="26"/>
                <w:lang w:val="pt-BR"/>
              </w:rPr>
              <w:t xml:space="preserve">Đồ Sơn, ngày 07 tháng 01 năm 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F4202" w:rsidRDefault="000F4202" w:rsidP="000F4202">
      <w:pPr>
        <w:spacing w:line="20" w:lineRule="atLeast"/>
        <w:jc w:val="both"/>
        <w:rPr>
          <w:rFonts w:ascii=".VnTimeH" w:hAnsi=".VnTimeH"/>
          <w:b w:val="0"/>
          <w:i w:val="0"/>
          <w:lang w:val="pt-BR"/>
        </w:rPr>
      </w:pPr>
      <w:r>
        <w:rPr>
          <w:rFonts w:ascii=".VnTimeH" w:hAnsi=".VnTimeH"/>
          <w:b w:val="0"/>
          <w:i w:val="0"/>
          <w:lang w:val="pt-BR"/>
        </w:rPr>
        <w:t xml:space="preserve">              </w:t>
      </w:r>
    </w:p>
    <w:p w:rsidR="000F4202" w:rsidRPr="00097F3A" w:rsidRDefault="000F4202" w:rsidP="000F4202">
      <w:pPr>
        <w:spacing w:line="20" w:lineRule="atLeast"/>
        <w:jc w:val="center"/>
        <w:rPr>
          <w:i w:val="0"/>
          <w:sz w:val="28"/>
          <w:szCs w:val="28"/>
          <w:lang w:val="pt-BR"/>
        </w:rPr>
      </w:pPr>
      <w:r>
        <w:rPr>
          <w:i w:val="0"/>
          <w:sz w:val="28"/>
          <w:szCs w:val="28"/>
          <w:lang w:val="pt-BR"/>
        </w:rPr>
        <w:t>LỊCH CÔNG TÁC THÁNG 01</w:t>
      </w:r>
      <w:r w:rsidRPr="00097F3A">
        <w:rPr>
          <w:i w:val="0"/>
          <w:sz w:val="28"/>
          <w:szCs w:val="28"/>
          <w:lang w:val="pt-BR"/>
        </w:rPr>
        <w:t xml:space="preserve"> NĂM </w:t>
      </w:r>
      <w:r>
        <w:rPr>
          <w:i w:val="0"/>
          <w:sz w:val="28"/>
          <w:szCs w:val="28"/>
          <w:lang w:val="pt-BR"/>
        </w:rPr>
        <w:t>2023</w:t>
      </w:r>
    </w:p>
    <w:p w:rsidR="000F4202" w:rsidRPr="0003002F" w:rsidRDefault="000F4202" w:rsidP="000F4202">
      <w:pPr>
        <w:spacing w:line="20" w:lineRule="atLeast"/>
        <w:jc w:val="both"/>
        <w:rPr>
          <w:b w:val="0"/>
          <w:i w:val="0"/>
          <w:lang w:val="pt-BR"/>
        </w:rPr>
      </w:pPr>
      <w:r>
        <w:rPr>
          <w:b w:val="0"/>
          <w:i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17780</wp:posOffset>
                </wp:positionV>
                <wp:extent cx="1094105" cy="0"/>
                <wp:effectExtent l="6985" t="7620" r="13335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0D2E3" id="Straight Arrow Connector 1" o:spid="_x0000_s1026" type="#_x0000_t32" style="position:absolute;margin-left:188.8pt;margin-top:1.4pt;width:86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"/>
            </w:pict>
          </mc:Fallback>
        </mc:AlternateContent>
      </w:r>
    </w:p>
    <w:p w:rsidR="000F4202" w:rsidRDefault="000F4202" w:rsidP="000F4202">
      <w:pPr>
        <w:spacing w:before="120" w:after="120" w:line="276" w:lineRule="auto"/>
        <w:ind w:firstLine="720"/>
        <w:jc w:val="both"/>
        <w:rPr>
          <w:i w:val="0"/>
          <w:sz w:val="28"/>
          <w:szCs w:val="28"/>
        </w:rPr>
      </w:pPr>
      <w:r w:rsidRPr="00982604">
        <w:rPr>
          <w:i w:val="0"/>
          <w:sz w:val="28"/>
          <w:szCs w:val="28"/>
        </w:rPr>
        <w:t xml:space="preserve">I. CÁC HOẠT ĐỘNG CHUNG: </w:t>
      </w:r>
    </w:p>
    <w:p w:rsidR="000F4202" w:rsidRDefault="000F4202" w:rsidP="000F4202">
      <w:pPr>
        <w:spacing w:line="276" w:lineRule="auto"/>
        <w:ind w:firstLine="720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1. </w:t>
      </w:r>
      <w:proofErr w:type="spellStart"/>
      <w:r>
        <w:rPr>
          <w:b w:val="0"/>
          <w:i w:val="0"/>
          <w:sz w:val="28"/>
          <w:szCs w:val="28"/>
        </w:rPr>
        <w:t>Phát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động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thi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đua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mừng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Đảng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quang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vinh</w:t>
      </w:r>
      <w:proofErr w:type="spellEnd"/>
      <w:r>
        <w:rPr>
          <w:b w:val="0"/>
          <w:i w:val="0"/>
          <w:sz w:val="28"/>
          <w:szCs w:val="28"/>
        </w:rPr>
        <w:t xml:space="preserve">, </w:t>
      </w:r>
      <w:proofErr w:type="spellStart"/>
      <w:r>
        <w:rPr>
          <w:b w:val="0"/>
          <w:i w:val="0"/>
          <w:sz w:val="28"/>
          <w:szCs w:val="28"/>
        </w:rPr>
        <w:t>mừng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Xuân</w:t>
      </w:r>
      <w:proofErr w:type="spellEnd"/>
      <w:r>
        <w:rPr>
          <w:b w:val="0"/>
          <w:i w:val="0"/>
          <w:sz w:val="28"/>
          <w:szCs w:val="28"/>
        </w:rPr>
        <w:t xml:space="preserve"> 2023. </w:t>
      </w:r>
      <w:proofErr w:type="spellStart"/>
      <w:r>
        <w:rPr>
          <w:b w:val="0"/>
          <w:i w:val="0"/>
          <w:sz w:val="28"/>
          <w:szCs w:val="28"/>
        </w:rPr>
        <w:t>Chuẩn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bị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các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điều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kiện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đón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Tết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Nguyên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đán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Quý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Mão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và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lễ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hội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Xuân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năm</w:t>
      </w:r>
      <w:proofErr w:type="spellEnd"/>
      <w:r>
        <w:rPr>
          <w:b w:val="0"/>
          <w:i w:val="0"/>
          <w:sz w:val="28"/>
          <w:szCs w:val="28"/>
        </w:rPr>
        <w:t xml:space="preserve"> 2023</w:t>
      </w:r>
      <w:r>
        <w:rPr>
          <w:b w:val="0"/>
          <w:i w:val="0"/>
          <w:color w:val="000000"/>
          <w:sz w:val="28"/>
          <w:szCs w:val="28"/>
        </w:rPr>
        <w:t>.</w:t>
      </w:r>
      <w:r w:rsidRPr="00FC0960">
        <w:rPr>
          <w:b w:val="0"/>
          <w:i w:val="0"/>
          <w:color w:val="000000"/>
          <w:sz w:val="28"/>
          <w:szCs w:val="28"/>
        </w:rPr>
        <w:br/>
      </w:r>
      <w:r>
        <w:rPr>
          <w:b w:val="0"/>
          <w:i w:val="0"/>
          <w:color w:val="000000"/>
          <w:sz w:val="28"/>
          <w:szCs w:val="28"/>
        </w:rPr>
        <w:tab/>
      </w:r>
      <w:r w:rsidRPr="00FC0960">
        <w:rPr>
          <w:b w:val="0"/>
          <w:i w:val="0"/>
          <w:color w:val="000000"/>
          <w:sz w:val="28"/>
          <w:szCs w:val="28"/>
        </w:rPr>
        <w:t xml:space="preserve">2.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Tiếp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tục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thực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hiện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Chỉ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thị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số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05/CT-TW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ng</w:t>
      </w:r>
      <w:r>
        <w:rPr>
          <w:b w:val="0"/>
          <w:i w:val="0"/>
          <w:color w:val="000000"/>
          <w:sz w:val="28"/>
          <w:szCs w:val="28"/>
        </w:rPr>
        <w:t>ày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15/5/2016 </w:t>
      </w:r>
      <w:proofErr w:type="spellStart"/>
      <w:r>
        <w:rPr>
          <w:b w:val="0"/>
          <w:i w:val="0"/>
          <w:color w:val="000000"/>
          <w:sz w:val="28"/>
          <w:szCs w:val="28"/>
        </w:rPr>
        <w:t>của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i w:val="0"/>
          <w:color w:val="000000"/>
          <w:sz w:val="28"/>
          <w:szCs w:val="28"/>
        </w:rPr>
        <w:t>Bộ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i w:val="0"/>
          <w:color w:val="000000"/>
          <w:sz w:val="28"/>
          <w:szCs w:val="28"/>
        </w:rPr>
        <w:t>Chính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i w:val="0"/>
          <w:color w:val="000000"/>
          <w:sz w:val="28"/>
          <w:szCs w:val="28"/>
        </w:rPr>
        <w:t>trị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về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đẩy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mạnh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học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tập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và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làm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FC0960">
        <w:rPr>
          <w:b w:val="0"/>
          <w:i w:val="0"/>
          <w:color w:val="000000"/>
          <w:sz w:val="28"/>
          <w:szCs w:val="28"/>
        </w:rPr>
        <w:t>theo</w:t>
      </w:r>
      <w:proofErr w:type="spellEnd"/>
      <w:proofErr w:type="gram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tư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tưởng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đạo</w:t>
      </w:r>
      <w:proofErr w:type="spellEnd"/>
      <w:r w:rsidRPr="00FC0960"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b w:val="0"/>
          <w:i w:val="0"/>
          <w:color w:val="000000"/>
          <w:sz w:val="28"/>
          <w:szCs w:val="28"/>
        </w:rPr>
        <w:t>đức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, </w:t>
      </w:r>
      <w:proofErr w:type="spellStart"/>
      <w:r>
        <w:rPr>
          <w:b w:val="0"/>
          <w:i w:val="0"/>
          <w:color w:val="000000"/>
          <w:sz w:val="28"/>
          <w:szCs w:val="28"/>
        </w:rPr>
        <w:t>phong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i w:val="0"/>
          <w:color w:val="000000"/>
          <w:sz w:val="28"/>
          <w:szCs w:val="28"/>
        </w:rPr>
        <w:t>cách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i w:val="0"/>
          <w:color w:val="000000"/>
          <w:sz w:val="28"/>
          <w:szCs w:val="28"/>
        </w:rPr>
        <w:t>Hồ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i w:val="0"/>
          <w:color w:val="000000"/>
          <w:sz w:val="28"/>
          <w:szCs w:val="28"/>
        </w:rPr>
        <w:t>Chí</w:t>
      </w:r>
      <w:proofErr w:type="spellEnd"/>
      <w:r>
        <w:rPr>
          <w:b w:val="0"/>
          <w:i w:val="0"/>
          <w:color w:val="000000"/>
          <w:sz w:val="28"/>
          <w:szCs w:val="28"/>
        </w:rPr>
        <w:t xml:space="preserve"> Minh.</w:t>
      </w:r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ab/>
      </w:r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3.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Thực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hiện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Chủ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đề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năm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2023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của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quận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”</w:t>
      </w:r>
      <w:proofErr w:type="spellStart"/>
      <w:proofErr w:type="gram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Đẩy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mạnh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giải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phóng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mặt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bằng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-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Chỉnh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trang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phát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triển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đô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thị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và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thu</w:t>
      </w:r>
      <w:bookmarkStart w:id="0" w:name="_GoBack"/>
      <w:bookmarkEnd w:id="0"/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chi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ngân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sách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”. </w:t>
      </w:r>
    </w:p>
    <w:p w:rsidR="000F4202" w:rsidRDefault="000F4202" w:rsidP="000F4202">
      <w:pPr>
        <w:spacing w:line="276" w:lineRule="auto"/>
        <w:ind w:firstLine="720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  <w:r w:rsidRPr="00FC0960">
        <w:rPr>
          <w:rFonts w:ascii="TimesNewRomanPS-ItalicMT" w:hAnsi="TimesNewRomanPS-ItalicMT"/>
          <w:b w:val="0"/>
          <w:bCs/>
          <w:i w:val="0"/>
          <w:color w:val="000000"/>
          <w:sz w:val="28"/>
          <w:szCs w:val="28"/>
        </w:rPr>
        <w:t xml:space="preserve">4.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Duy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trì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nề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nếp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kỷ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cương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đảm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bảo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gram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an</w:t>
      </w:r>
      <w:proofErr w:type="gram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ninh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an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toàn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trường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học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.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Thực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hiệ</w:t>
      </w:r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n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tốt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công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tác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an</w:t>
      </w:r>
      <w:proofErr w:type="gram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toàn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thực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phẩm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tổ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chức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tuyên</w:t>
      </w:r>
      <w:proofErr w:type="spellEnd"/>
      <w:r w:rsidRPr="00FC0960"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truyền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phòng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cháy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chữa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cháy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>tại</w:t>
      </w:r>
      <w:proofErr w:type="spellEnd"/>
      <w:r>
        <w:rPr>
          <w:rFonts w:ascii="TimesNewRomanPS-BoldMT" w:hAnsi="TimesNewRomanPS-Bold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>các</w:t>
      </w:r>
      <w:proofErr w:type="spellEnd"/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>trường</w:t>
      </w:r>
      <w:proofErr w:type="spellEnd"/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>.</w:t>
      </w:r>
    </w:p>
    <w:p w:rsidR="000F4202" w:rsidRPr="000F4202" w:rsidRDefault="000F4202" w:rsidP="000F4202">
      <w:pPr>
        <w:spacing w:line="276" w:lineRule="auto"/>
        <w:ind w:firstLine="720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5.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Tổ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chức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sơ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kết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kì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I,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triển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khai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kế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hoạch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kì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II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năm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2022-2023</w:t>
      </w:r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.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Tổ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chức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họp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Ban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đại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>diện</w:t>
      </w:r>
      <w:proofErr w:type="spellEnd"/>
      <w:r w:rsidR="003A579D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cha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mẹ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sinh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trường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và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cha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mẹ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sinh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các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lớp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.</w:t>
      </w:r>
    </w:p>
    <w:p w:rsidR="000F4202" w:rsidRDefault="000F4202" w:rsidP="000F4202">
      <w:pPr>
        <w:spacing w:line="276" w:lineRule="auto"/>
        <w:ind w:firstLine="720"/>
        <w:jc w:val="both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6</w:t>
      </w:r>
      <w:r w:rsidRPr="00FC0960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Đảm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bảo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sức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khỏe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và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phòng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chống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sốt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rét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sinh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;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Thự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chiện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tốt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Luật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giao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thông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đường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bộ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bảo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đảm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trật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tự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an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toán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giao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thông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;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Tổ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chức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cán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bộ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giáo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viên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nhân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viên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và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sinh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kí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cam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kết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không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sử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dụng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tàng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trữ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và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vận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chuyển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pháo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các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vật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liệu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nổ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;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không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đốt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thả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đèn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trời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;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cán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bộ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giáo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viên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nhân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viên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và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học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sinh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không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hút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thuốc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lá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không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uống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rượu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. </w:t>
      </w:r>
      <w:proofErr w:type="spellStart"/>
      <w:proofErr w:type="gram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Bia</w:t>
      </w:r>
      <w:proofErr w:type="spellEnd"/>
      <w:proofErr w:type="gram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trong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dịp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Tết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Nguyên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đán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Quý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Mão</w:t>
      </w:r>
      <w:proofErr w:type="spellEnd"/>
      <w:r w:rsidR="00727D32">
        <w:rPr>
          <w:rFonts w:ascii="TimesNewRomanPSMT" w:hAnsi="TimesNewRomanPSMT"/>
          <w:b w:val="0"/>
          <w:i w:val="0"/>
          <w:color w:val="000000"/>
          <w:sz w:val="28"/>
          <w:szCs w:val="28"/>
        </w:rPr>
        <w:t>.</w:t>
      </w:r>
    </w:p>
    <w:p w:rsidR="00727D32" w:rsidRDefault="00727D32" w:rsidP="000F4202">
      <w:pPr>
        <w:spacing w:line="276" w:lineRule="auto"/>
        <w:ind w:firstLine="720"/>
        <w:jc w:val="both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7.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Cán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bộ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quản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lí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giáo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viên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tiếp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tục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bồi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dưỡng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trực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tuyến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Chương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trình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GDPT 2018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trên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hệ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thống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LMS.</w:t>
      </w:r>
    </w:p>
    <w:p w:rsidR="00727D32" w:rsidRDefault="00727D32" w:rsidP="000F4202">
      <w:pPr>
        <w:spacing w:line="276" w:lineRule="auto"/>
        <w:ind w:firstLine="720"/>
        <w:jc w:val="both"/>
        <w:rPr>
          <w:rFonts w:ascii="TimesNewRomanPSMT" w:hAnsi="TimesNewRomanPSMT"/>
          <w:b w:val="0"/>
          <w:i w:val="0"/>
          <w:color w:val="000000"/>
          <w:sz w:val="26"/>
          <w:szCs w:val="26"/>
        </w:rPr>
      </w:pPr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8.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Kiểm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tra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đột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xuất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công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tác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quản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lí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nền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nếp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việc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thực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hiện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quy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chế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chuyên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môn</w:t>
      </w:r>
      <w:proofErr w:type="spellEnd"/>
      <w:r>
        <w:rPr>
          <w:rFonts w:ascii="TimesNewRomanPSMT" w:hAnsi="TimesNewRomanPSMT"/>
          <w:b w:val="0"/>
          <w:i w:val="0"/>
          <w:color w:val="000000"/>
          <w:sz w:val="28"/>
          <w:szCs w:val="28"/>
        </w:rPr>
        <w:t>.</w:t>
      </w:r>
    </w:p>
    <w:p w:rsidR="000F4202" w:rsidRDefault="000F4202" w:rsidP="000F4202">
      <w:pPr>
        <w:spacing w:before="120" w:after="120" w:line="288" w:lineRule="auto"/>
        <w:ind w:firstLine="720"/>
        <w:jc w:val="both"/>
        <w:rPr>
          <w:i w:val="0"/>
          <w:sz w:val="28"/>
          <w:szCs w:val="28"/>
        </w:rPr>
      </w:pPr>
      <w:r w:rsidRPr="00982604">
        <w:rPr>
          <w:i w:val="0"/>
          <w:sz w:val="28"/>
          <w:szCs w:val="28"/>
        </w:rPr>
        <w:t>II. LỊCH CỤ THỂ: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8"/>
        <w:gridCol w:w="5403"/>
        <w:gridCol w:w="2268"/>
      </w:tblGrid>
      <w:tr w:rsidR="000F4202" w:rsidRPr="00FB6CE8" w:rsidTr="00764483">
        <w:trPr>
          <w:trHeight w:val="447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764483">
            <w:pPr>
              <w:spacing w:before="120" w:after="120" w:line="20" w:lineRule="atLeast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FB6CE8">
              <w:rPr>
                <w:i w:val="0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5403" w:type="dxa"/>
            <w:shd w:val="clear" w:color="auto" w:fill="auto"/>
            <w:vAlign w:val="center"/>
          </w:tcPr>
          <w:p w:rsidR="000F4202" w:rsidRPr="00FB6CE8" w:rsidRDefault="000F4202" w:rsidP="00764483">
            <w:pPr>
              <w:spacing w:before="120" w:after="120" w:line="20" w:lineRule="atLeast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FB6CE8">
              <w:rPr>
                <w:i w:val="0"/>
                <w:sz w:val="28"/>
                <w:szCs w:val="28"/>
              </w:rPr>
              <w:t>Nội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dung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công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F4202" w:rsidRPr="00FB6CE8" w:rsidRDefault="000F4202" w:rsidP="00764483">
            <w:pPr>
              <w:spacing w:before="120" w:after="120" w:line="20" w:lineRule="atLeast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FB6CE8">
              <w:rPr>
                <w:i w:val="0"/>
                <w:sz w:val="28"/>
                <w:szCs w:val="28"/>
              </w:rPr>
              <w:t>Người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thực</w:t>
            </w:r>
            <w:proofErr w:type="spellEnd"/>
            <w:r w:rsidRPr="00FB6CE8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FB6CE8">
              <w:rPr>
                <w:i w:val="0"/>
                <w:sz w:val="28"/>
                <w:szCs w:val="28"/>
              </w:rPr>
              <w:t>hiện</w:t>
            </w:r>
            <w:proofErr w:type="spellEnd"/>
          </w:p>
        </w:tc>
      </w:tr>
      <w:tr w:rsidR="000F4202" w:rsidRPr="00FB6CE8" w:rsidTr="00764483">
        <w:trPr>
          <w:trHeight w:val="1550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764483">
            <w:pPr>
              <w:spacing w:line="20" w:lineRule="atLeast"/>
              <w:jc w:val="center"/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Tuần</w:t>
            </w:r>
            <w:proofErr w:type="spellEnd"/>
            <w:r>
              <w:rPr>
                <w:i w:val="0"/>
                <w:sz w:val="28"/>
                <w:szCs w:val="28"/>
              </w:rPr>
              <w:t xml:space="preserve"> 1</w:t>
            </w:r>
          </w:p>
          <w:p w:rsidR="000F4202" w:rsidRPr="007029F3" w:rsidRDefault="000F4202" w:rsidP="00764483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(</w:t>
            </w:r>
            <w:proofErr w:type="spellStart"/>
            <w:r w:rsidRPr="007029F3">
              <w:rPr>
                <w:b w:val="0"/>
                <w:i w:val="0"/>
                <w:sz w:val="28"/>
                <w:szCs w:val="28"/>
              </w:rPr>
              <w:t>từ</w:t>
            </w:r>
            <w:proofErr w:type="spellEnd"/>
            <w:r w:rsidRPr="007029F3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727D32">
              <w:rPr>
                <w:b w:val="0"/>
                <w:i w:val="0"/>
                <w:sz w:val="28"/>
                <w:szCs w:val="28"/>
              </w:rPr>
              <w:t>02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0</w:t>
            </w:r>
            <w:r w:rsidR="00727D32">
              <w:rPr>
                <w:b w:val="0"/>
                <w:i w:val="0"/>
                <w:sz w:val="28"/>
                <w:szCs w:val="28"/>
              </w:rPr>
              <w:t>1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</w:rPr>
              <w:t xml:space="preserve">3 </w:t>
            </w:r>
            <w:proofErr w:type="spellStart"/>
            <w:r w:rsidR="00727D32">
              <w:rPr>
                <w:b w:val="0"/>
                <w:i w:val="0"/>
                <w:sz w:val="28"/>
                <w:szCs w:val="28"/>
              </w:rPr>
              <w:t>đến</w:t>
            </w:r>
            <w:proofErr w:type="spellEnd"/>
            <w:r w:rsidR="00727D32">
              <w:rPr>
                <w:b w:val="0"/>
                <w:i w:val="0"/>
                <w:sz w:val="28"/>
                <w:szCs w:val="28"/>
              </w:rPr>
              <w:t xml:space="preserve"> 07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0</w:t>
            </w:r>
            <w:r w:rsidR="00727D32">
              <w:rPr>
                <w:b w:val="0"/>
                <w:i w:val="0"/>
                <w:sz w:val="28"/>
                <w:szCs w:val="28"/>
              </w:rPr>
              <w:t>1</w:t>
            </w:r>
            <w:r w:rsidRPr="007029F3">
              <w:rPr>
                <w:b w:val="0"/>
                <w:i w:val="0"/>
                <w:sz w:val="28"/>
                <w:szCs w:val="28"/>
              </w:rPr>
              <w:t>/</w:t>
            </w:r>
            <w:r>
              <w:rPr>
                <w:b w:val="0"/>
                <w:i w:val="0"/>
                <w:sz w:val="28"/>
                <w:szCs w:val="28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</w:rPr>
              <w:t>3</w:t>
            </w:r>
            <w:r w:rsidRPr="007029F3">
              <w:rPr>
                <w:b w:val="0"/>
                <w:i w:val="0"/>
                <w:sz w:val="28"/>
                <w:szCs w:val="28"/>
              </w:rPr>
              <w:t>)</w:t>
            </w:r>
          </w:p>
        </w:tc>
        <w:tc>
          <w:tcPr>
            <w:tcW w:w="5403" w:type="dxa"/>
            <w:shd w:val="clear" w:color="auto" w:fill="auto"/>
            <w:vAlign w:val="center"/>
          </w:tcPr>
          <w:p w:rsidR="000F4202" w:rsidRDefault="00E5020E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 xml:space="preserve">- </w:t>
            </w:r>
            <w:r w:rsidR="00EA2A33"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03/1: Kiểm tra cuối học kì I: K6,7 (GDCD, KHTN); K8,9 (Sinh, Lí)</w:t>
            </w:r>
          </w:p>
          <w:p w:rsidR="00EA2A33" w:rsidRDefault="00EA2A33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- 05/1: Kiểm tra cuối học kì I: K6,7 (Công nghệ, LS&amp;ĐL); K8,9 (Hóa, Sử, Địa)</w:t>
            </w:r>
          </w:p>
          <w:p w:rsidR="00EA2A33" w:rsidRDefault="00EA2A33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 xml:space="preserve">- 06/1: + Dự Hội thảo Chủ đề Âm nhạc “Đi dọc miền dân ca” tại THCS Lê Lợi, Hải An; </w:t>
            </w:r>
          </w:p>
          <w:p w:rsidR="00EA2A33" w:rsidRDefault="00EA2A33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+ Đổi mới phương pháp dạy học và kiểm tra đánh giá môn Ngữ văn</w:t>
            </w:r>
          </w:p>
          <w:p w:rsidR="00B2380B" w:rsidRDefault="00B2380B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lastRenderedPageBreak/>
              <w:t>+ Tổ chức hoạt động trải nghiệm STEM cấp thành phố</w:t>
            </w:r>
          </w:p>
          <w:p w:rsidR="00B2380B" w:rsidRDefault="00B2380B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+ Hoàn thành nộp hồ sơ dự thi giáo viên giỏi thành phố năm học 2022-2023</w:t>
            </w:r>
          </w:p>
          <w:p w:rsidR="00E87685" w:rsidRPr="00E87685" w:rsidRDefault="00E87685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32"/>
                <w:szCs w:val="28"/>
                <w:lang w:val="pt-BR"/>
              </w:rPr>
            </w:pPr>
            <w:r w:rsidRPr="00E87685">
              <w:rPr>
                <w:b w:val="0"/>
                <w:i w:val="0"/>
                <w:sz w:val="28"/>
              </w:rPr>
              <w:t xml:space="preserve">- </w:t>
            </w:r>
            <w:proofErr w:type="spellStart"/>
            <w:r w:rsidRPr="00E87685">
              <w:rPr>
                <w:b w:val="0"/>
                <w:i w:val="0"/>
                <w:sz w:val="28"/>
              </w:rPr>
              <w:t>Phát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động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GV </w:t>
            </w:r>
            <w:proofErr w:type="spellStart"/>
            <w:r w:rsidRPr="00E87685">
              <w:rPr>
                <w:b w:val="0"/>
                <w:i w:val="0"/>
                <w:sz w:val="28"/>
              </w:rPr>
              <w:t>và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HS </w:t>
            </w:r>
            <w:proofErr w:type="spellStart"/>
            <w:r w:rsidRPr="00E87685">
              <w:rPr>
                <w:b w:val="0"/>
                <w:i w:val="0"/>
                <w:sz w:val="28"/>
              </w:rPr>
              <w:t>tham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gia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cuộc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thi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“An </w:t>
            </w:r>
            <w:proofErr w:type="spellStart"/>
            <w:r w:rsidRPr="00E87685">
              <w:rPr>
                <w:b w:val="0"/>
                <w:i w:val="0"/>
                <w:sz w:val="28"/>
              </w:rPr>
              <w:t>toàn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giao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thông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cho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nụ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cười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ngày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mai</w:t>
            </w:r>
            <w:proofErr w:type="spellEnd"/>
            <w:r w:rsidRPr="00E87685">
              <w:rPr>
                <w:b w:val="0"/>
                <w:i w:val="0"/>
                <w:sz w:val="28"/>
              </w:rPr>
              <w:t>”:</w:t>
            </w:r>
          </w:p>
          <w:p w:rsidR="00B2380B" w:rsidRPr="00C37014" w:rsidRDefault="00B2380B" w:rsidP="00EA2A33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- 07/1: Nộp báo cáo sơ kết học kì I năm học 2022-2023;</w:t>
            </w:r>
          </w:p>
        </w:tc>
        <w:tc>
          <w:tcPr>
            <w:tcW w:w="2268" w:type="dxa"/>
            <w:shd w:val="clear" w:color="auto" w:fill="auto"/>
          </w:tcPr>
          <w:p w:rsidR="000F4202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GV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đưuọc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công</w:t>
            </w:r>
            <w:proofErr w:type="spellEnd"/>
          </w:p>
          <w:p w:rsidR="000F4202" w:rsidRDefault="000F4202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0F4202" w:rsidRDefault="000F4202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E60B36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- Thu</w:t>
            </w:r>
          </w:p>
          <w:p w:rsidR="00E60B36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E60B36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Hằng</w:t>
            </w:r>
            <w:proofErr w:type="spellEnd"/>
          </w:p>
          <w:p w:rsidR="00E60B36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E60B36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Nhung</w:t>
            </w:r>
            <w:proofErr w:type="spellEnd"/>
          </w:p>
          <w:p w:rsidR="00E60B36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E60B36" w:rsidRDefault="00E60B36" w:rsidP="00764483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H.Vân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P.Anh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Hảo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Nhung</w:t>
            </w:r>
            <w:proofErr w:type="spellEnd"/>
          </w:p>
          <w:p w:rsidR="00E87685" w:rsidRDefault="00E87685" w:rsidP="00E60B36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Q.Huơng</w:t>
            </w:r>
            <w:proofErr w:type="spellEnd"/>
          </w:p>
          <w:p w:rsidR="00E87685" w:rsidRDefault="00E87685" w:rsidP="00E60B36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  <w:p w:rsidR="00E60B36" w:rsidRPr="00FB6CE8" w:rsidRDefault="00E60B36" w:rsidP="00E60B36">
            <w:pPr>
              <w:spacing w:line="276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K.Thúy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Linh</w:t>
            </w:r>
            <w:proofErr w:type="spellEnd"/>
          </w:p>
        </w:tc>
      </w:tr>
      <w:tr w:rsidR="000F4202" w:rsidRPr="00FB6CE8" w:rsidTr="00764483"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764483">
            <w:pPr>
              <w:spacing w:line="20" w:lineRule="atLeast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lastRenderedPageBreak/>
              <w:t>Tuần 2</w:t>
            </w:r>
          </w:p>
          <w:p w:rsidR="000F4202" w:rsidRDefault="000F4202" w:rsidP="00764483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09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01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2023</w:t>
            </w:r>
          </w:p>
          <w:p w:rsidR="000F4202" w:rsidRPr="007029F3" w:rsidRDefault="000F4202" w:rsidP="00764483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đến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 xml:space="preserve"> 14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01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 w:rsidRPr="007029F3"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E87685" w:rsidRPr="00E87685" w:rsidRDefault="00E87685" w:rsidP="00E87685">
            <w:pPr>
              <w:jc w:val="both"/>
              <w:rPr>
                <w:b w:val="0"/>
                <w:i w:val="0"/>
                <w:sz w:val="28"/>
              </w:rPr>
            </w:pPr>
            <w:r w:rsidRPr="00E87685">
              <w:rPr>
                <w:b w:val="0"/>
                <w:i w:val="0"/>
                <w:sz w:val="28"/>
              </w:rPr>
              <w:t xml:space="preserve">- </w:t>
            </w:r>
            <w:proofErr w:type="spellStart"/>
            <w:r w:rsidRPr="00E87685">
              <w:rPr>
                <w:b w:val="0"/>
                <w:i w:val="0"/>
                <w:sz w:val="28"/>
              </w:rPr>
              <w:t>Dạy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bù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hoàn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thành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chương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trình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học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kì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I. </w:t>
            </w:r>
            <w:proofErr w:type="spellStart"/>
            <w:r w:rsidRPr="00E87685">
              <w:rPr>
                <w:b w:val="0"/>
                <w:i w:val="0"/>
                <w:sz w:val="28"/>
              </w:rPr>
              <w:t>Các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môn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đã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kết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thúc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chương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trình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HKI, </w:t>
            </w:r>
            <w:proofErr w:type="spellStart"/>
            <w:r w:rsidRPr="00E87685">
              <w:rPr>
                <w:b w:val="0"/>
                <w:i w:val="0"/>
                <w:sz w:val="28"/>
              </w:rPr>
              <w:t>thực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hiện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chương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trình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HKII.</w:t>
            </w:r>
          </w:p>
          <w:p w:rsidR="00216B42" w:rsidRDefault="00216B42" w:rsidP="00B2380B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Chuẩn bị cho chuyên đề thành phố</w:t>
            </w:r>
          </w:p>
          <w:p w:rsidR="00E60B36" w:rsidRDefault="00E60B36" w:rsidP="00B2380B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</w:p>
          <w:p w:rsidR="000F4202" w:rsidRDefault="000F4202" w:rsidP="00B2380B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 xml:space="preserve">- </w:t>
            </w:r>
            <w:r w:rsidR="00B2380B"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10/1: tham gia Cuộc thi Olympic tiếng Anh trên Internet (IOE) cấp quận tại trường TH&amp;THCS Vạn Hương</w:t>
            </w:r>
          </w:p>
          <w:p w:rsidR="00B2380B" w:rsidRDefault="00B2380B" w:rsidP="00B2380B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- 11/1: Sơ kết học kì I năm học 2022-2023 tại Khu B trường Tiểu học Ngọc Xuyên</w:t>
            </w:r>
          </w:p>
          <w:p w:rsidR="00B2380B" w:rsidRDefault="00B2380B" w:rsidP="00B2380B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- 12/1: tham gia thi giải Toán và các môn KHTN bằng Tiếng Anh cấp thành phố</w:t>
            </w:r>
          </w:p>
          <w:p w:rsidR="00216B42" w:rsidRDefault="00B2380B" w:rsidP="00B2380B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- 13/1: tham gia dự thi các môn văn hóa, thực hành lớp 9 năm học 2022-2023 tại trường THCS Ngọc Hải</w:t>
            </w:r>
          </w:p>
          <w:p w:rsidR="000F4202" w:rsidRDefault="000F4202" w:rsidP="00764483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Thực hiện sinh hoạt chuyên môn định kì.</w:t>
            </w:r>
          </w:p>
          <w:p w:rsidR="000F4202" w:rsidRPr="00FB6CE8" w:rsidRDefault="000F4202" w:rsidP="00764483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Kiểm tra nội bộ theo kế hoạch.</w:t>
            </w:r>
          </w:p>
        </w:tc>
        <w:tc>
          <w:tcPr>
            <w:tcW w:w="2268" w:type="dxa"/>
            <w:shd w:val="clear" w:color="auto" w:fill="auto"/>
          </w:tcPr>
          <w:p w:rsidR="00E87685" w:rsidRDefault="00E87685" w:rsidP="00E87685">
            <w:pPr>
              <w:spacing w:after="240"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Toàn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bộ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CB, GV, NV</w:t>
            </w:r>
          </w:p>
          <w:p w:rsidR="000F4202" w:rsidRDefault="00216B42" w:rsidP="00764483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 w:rsidR="00E60B36">
              <w:rPr>
                <w:b w:val="0"/>
                <w:i w:val="0"/>
                <w:sz w:val="28"/>
                <w:szCs w:val="28"/>
              </w:rPr>
              <w:t>Ngân</w:t>
            </w:r>
            <w:proofErr w:type="spellEnd"/>
            <w:r w:rsidR="00E60B36"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 w:rsidR="00E60B36">
              <w:rPr>
                <w:b w:val="0"/>
                <w:i w:val="0"/>
                <w:sz w:val="28"/>
                <w:szCs w:val="28"/>
              </w:rPr>
              <w:t>Thuyên</w:t>
            </w:r>
            <w:proofErr w:type="spellEnd"/>
            <w:r w:rsidR="00E60B36"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 w:rsidR="00E60B36">
              <w:rPr>
                <w:b w:val="0"/>
                <w:i w:val="0"/>
                <w:sz w:val="28"/>
                <w:szCs w:val="28"/>
              </w:rPr>
              <w:t>t</w:t>
            </w:r>
            <w:r>
              <w:rPr>
                <w:b w:val="0"/>
                <w:i w:val="0"/>
                <w:sz w:val="28"/>
                <w:szCs w:val="28"/>
              </w:rPr>
              <w:t>ổ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KHXH</w:t>
            </w:r>
          </w:p>
          <w:p w:rsidR="000F4202" w:rsidRDefault="00E60B36" w:rsidP="00764483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Lâm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V.Vân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Nhàn</w:t>
            </w:r>
            <w:proofErr w:type="spellEnd"/>
            <w:r w:rsidR="00E87685">
              <w:rPr>
                <w:b w:val="0"/>
                <w:i w:val="0"/>
                <w:sz w:val="28"/>
                <w:szCs w:val="28"/>
              </w:rPr>
              <w:t xml:space="preserve">, </w:t>
            </w:r>
            <w:proofErr w:type="spellStart"/>
            <w:r w:rsidR="00E87685">
              <w:rPr>
                <w:b w:val="0"/>
                <w:i w:val="0"/>
                <w:sz w:val="28"/>
                <w:szCs w:val="28"/>
              </w:rPr>
              <w:t>Ngà</w:t>
            </w:r>
            <w:proofErr w:type="spellEnd"/>
          </w:p>
          <w:p w:rsidR="00216B42" w:rsidRDefault="00216B42" w:rsidP="00764483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B2380B" w:rsidRDefault="00B2380B" w:rsidP="00B2380B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K.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Thuý</w:t>
            </w:r>
            <w:proofErr w:type="spellEnd"/>
          </w:p>
          <w:p w:rsidR="000F4202" w:rsidRDefault="000F4202" w:rsidP="00764483">
            <w:pPr>
              <w:rPr>
                <w:sz w:val="28"/>
                <w:szCs w:val="28"/>
              </w:rPr>
            </w:pPr>
          </w:p>
          <w:p w:rsidR="00E60B36" w:rsidRDefault="00E60B36" w:rsidP="00764483">
            <w:pPr>
              <w:rPr>
                <w:sz w:val="28"/>
                <w:szCs w:val="28"/>
              </w:rPr>
            </w:pPr>
          </w:p>
          <w:p w:rsidR="00E60B36" w:rsidRDefault="00E87685" w:rsidP="00764483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Lâm</w:t>
            </w:r>
            <w:proofErr w:type="spellEnd"/>
          </w:p>
          <w:p w:rsidR="00E60B36" w:rsidRDefault="00E60B36" w:rsidP="00764483">
            <w:pPr>
              <w:rPr>
                <w:b w:val="0"/>
                <w:i w:val="0"/>
                <w:sz w:val="28"/>
                <w:szCs w:val="28"/>
              </w:rPr>
            </w:pPr>
          </w:p>
          <w:p w:rsidR="000F4202" w:rsidRDefault="000F4202" w:rsidP="00764483">
            <w:pPr>
              <w:rPr>
                <w:b w:val="0"/>
                <w:i w:val="0"/>
                <w:sz w:val="28"/>
                <w:szCs w:val="28"/>
              </w:rPr>
            </w:pPr>
            <w:r w:rsidRPr="00386FBF"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 w:rsidR="00E60B36">
              <w:rPr>
                <w:b w:val="0"/>
                <w:i w:val="0"/>
                <w:sz w:val="28"/>
                <w:szCs w:val="28"/>
              </w:rPr>
              <w:t>Các</w:t>
            </w:r>
            <w:proofErr w:type="spellEnd"/>
            <w:r w:rsidR="00E60B36">
              <w:rPr>
                <w:b w:val="0"/>
                <w:i w:val="0"/>
                <w:sz w:val="28"/>
                <w:szCs w:val="28"/>
              </w:rPr>
              <w:t xml:space="preserve"> GV </w:t>
            </w:r>
            <w:proofErr w:type="spellStart"/>
            <w:r w:rsidR="00E60B36">
              <w:rPr>
                <w:b w:val="0"/>
                <w:i w:val="0"/>
                <w:sz w:val="28"/>
                <w:szCs w:val="28"/>
              </w:rPr>
              <w:t>được</w:t>
            </w:r>
            <w:proofErr w:type="spellEnd"/>
            <w:r w:rsidR="00E60B36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E60B36">
              <w:rPr>
                <w:b w:val="0"/>
                <w:i w:val="0"/>
                <w:sz w:val="28"/>
                <w:szCs w:val="28"/>
              </w:rPr>
              <w:t>phân</w:t>
            </w:r>
            <w:proofErr w:type="spellEnd"/>
            <w:r w:rsidR="00E60B36"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E60B36">
              <w:rPr>
                <w:b w:val="0"/>
                <w:i w:val="0"/>
                <w:sz w:val="28"/>
                <w:szCs w:val="28"/>
              </w:rPr>
              <w:t>công</w:t>
            </w:r>
            <w:proofErr w:type="spellEnd"/>
          </w:p>
          <w:p w:rsidR="000F4202" w:rsidRDefault="000F4202" w:rsidP="00764483">
            <w:pPr>
              <w:rPr>
                <w:b w:val="0"/>
                <w:i w:val="0"/>
                <w:sz w:val="28"/>
                <w:szCs w:val="28"/>
              </w:rPr>
            </w:pPr>
          </w:p>
          <w:p w:rsidR="000F4202" w:rsidRDefault="000F4202" w:rsidP="00764483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K.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Thuý</w:t>
            </w:r>
            <w:proofErr w:type="spellEnd"/>
          </w:p>
          <w:p w:rsidR="000F4202" w:rsidRPr="00386FBF" w:rsidRDefault="000F4202" w:rsidP="00764483">
            <w:pPr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Thuyên</w:t>
            </w:r>
            <w:proofErr w:type="spellEnd"/>
          </w:p>
        </w:tc>
      </w:tr>
      <w:tr w:rsidR="000F4202" w:rsidRPr="00FB6CE8" w:rsidTr="00764483">
        <w:trPr>
          <w:trHeight w:val="1165"/>
        </w:trPr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764483">
            <w:pPr>
              <w:spacing w:line="20" w:lineRule="atLeast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t>Tuần 3</w:t>
            </w:r>
          </w:p>
          <w:p w:rsidR="000F4202" w:rsidRDefault="00727D32" w:rsidP="00764483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(từ 16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01</w:t>
            </w:r>
            <w:r w:rsidR="000F4202"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0F4202"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</w:p>
          <w:p w:rsidR="000F4202" w:rsidRPr="001A1DE3" w:rsidRDefault="000F4202" w:rsidP="00764483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pt-BR"/>
              </w:rPr>
              <w:t>đến 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1</w:t>
            </w:r>
            <w:r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01</w:t>
            </w:r>
            <w:r w:rsidRPr="001A1DE3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216B42" w:rsidRDefault="00216B42" w:rsidP="00764483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Thực hiện chương trình học kì II</w:t>
            </w:r>
          </w:p>
          <w:p w:rsidR="000F4202" w:rsidRDefault="00216B42" w:rsidP="00764483">
            <w:pPr>
              <w:tabs>
                <w:tab w:val="left" w:pos="1110"/>
              </w:tabs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Nghỉ Tết Nguyên đán Quý Mão 2023 theo công văn của thành phố</w:t>
            </w:r>
          </w:p>
          <w:p w:rsidR="00216B42" w:rsidRPr="00AA3CDB" w:rsidRDefault="00216B42" w:rsidP="00764483">
            <w:pPr>
              <w:tabs>
                <w:tab w:val="left" w:pos="1110"/>
              </w:tabs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Trực theo lịch phân công của nhà trường</w:t>
            </w:r>
          </w:p>
        </w:tc>
        <w:tc>
          <w:tcPr>
            <w:tcW w:w="2268" w:type="dxa"/>
            <w:shd w:val="clear" w:color="auto" w:fill="auto"/>
          </w:tcPr>
          <w:p w:rsidR="000F4202" w:rsidRDefault="000F4202" w:rsidP="00216B4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Toàn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bộ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CB, GV, NV</w:t>
            </w:r>
          </w:p>
          <w:p w:rsidR="00E87685" w:rsidRPr="00F1019C" w:rsidRDefault="00E87685" w:rsidP="00E87685">
            <w:pPr>
              <w:rPr>
                <w:b w:val="0"/>
                <w:i w:val="0"/>
                <w:sz w:val="28"/>
                <w:szCs w:val="28"/>
              </w:rPr>
            </w:pPr>
            <w:r w:rsidRPr="00386FBF"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GV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được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công</w:t>
            </w:r>
            <w:proofErr w:type="spellEnd"/>
          </w:p>
        </w:tc>
      </w:tr>
      <w:tr w:rsidR="000F4202" w:rsidRPr="00FB6CE8" w:rsidTr="00764483">
        <w:tc>
          <w:tcPr>
            <w:tcW w:w="1968" w:type="dxa"/>
            <w:shd w:val="clear" w:color="auto" w:fill="auto"/>
            <w:vAlign w:val="center"/>
          </w:tcPr>
          <w:p w:rsidR="000F4202" w:rsidRPr="00FB6CE8" w:rsidRDefault="000F4202" w:rsidP="00764483">
            <w:pPr>
              <w:spacing w:line="20" w:lineRule="atLeast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t xml:space="preserve">Tuần </w:t>
            </w:r>
            <w:r>
              <w:rPr>
                <w:i w:val="0"/>
                <w:sz w:val="28"/>
                <w:szCs w:val="28"/>
                <w:lang w:val="pt-BR"/>
              </w:rPr>
              <w:t>4</w:t>
            </w:r>
          </w:p>
          <w:p w:rsidR="000F4202" w:rsidRDefault="000F4202" w:rsidP="00764483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01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</w:p>
          <w:p w:rsidR="000F4202" w:rsidRPr="00B653D3" w:rsidRDefault="000F4202" w:rsidP="00764483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đến 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30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1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/202</w:t>
            </w:r>
            <w:r w:rsidR="00727D32">
              <w:rPr>
                <w:b w:val="0"/>
                <w:i w:val="0"/>
                <w:sz w:val="28"/>
                <w:szCs w:val="28"/>
                <w:lang w:val="pt-BR"/>
              </w:rPr>
              <w:t>3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)</w:t>
            </w:r>
          </w:p>
        </w:tc>
        <w:tc>
          <w:tcPr>
            <w:tcW w:w="5403" w:type="dxa"/>
            <w:shd w:val="clear" w:color="auto" w:fill="auto"/>
          </w:tcPr>
          <w:p w:rsidR="00727D32" w:rsidRDefault="00727D32" w:rsidP="00727D32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 xml:space="preserve">- </w:t>
            </w:r>
            <w:r w:rsidR="00216B42"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Nghỉ Tết Nguyên đán Quý Mão 2023 theo công văn của thành phố</w:t>
            </w:r>
          </w:p>
          <w:p w:rsidR="000F4202" w:rsidRDefault="00727D32" w:rsidP="00727D32">
            <w:pPr>
              <w:spacing w:line="276" w:lineRule="auto"/>
              <w:jc w:val="both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Trực theo lịch phân công của nhà trường</w:t>
            </w:r>
          </w:p>
          <w:p w:rsidR="00E87685" w:rsidRPr="00A8324F" w:rsidRDefault="00E87685" w:rsidP="00E87685">
            <w:pPr>
              <w:jc w:val="both"/>
              <w:rPr>
                <w:b w:val="0"/>
                <w:i w:val="0"/>
                <w:sz w:val="28"/>
              </w:rPr>
            </w:pPr>
            <w:r w:rsidRPr="00A8324F">
              <w:rPr>
                <w:b w:val="0"/>
                <w:i w:val="0"/>
                <w:sz w:val="28"/>
              </w:rPr>
              <w:t xml:space="preserve">- </w:t>
            </w:r>
            <w:proofErr w:type="spellStart"/>
            <w:r w:rsidRPr="00A8324F">
              <w:rPr>
                <w:b w:val="0"/>
                <w:i w:val="0"/>
                <w:sz w:val="28"/>
              </w:rPr>
              <w:t>Thực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hiện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kiểm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tra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nội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bộ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theo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kế</w:t>
            </w:r>
            <w:proofErr w:type="spellEnd"/>
            <w:r w:rsidRPr="00A8324F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A8324F">
              <w:rPr>
                <w:b w:val="0"/>
                <w:i w:val="0"/>
                <w:sz w:val="28"/>
              </w:rPr>
              <w:t>hoạch</w:t>
            </w:r>
            <w:proofErr w:type="spellEnd"/>
            <w:r w:rsidRPr="00A8324F">
              <w:rPr>
                <w:b w:val="0"/>
                <w:i w:val="0"/>
                <w:sz w:val="28"/>
              </w:rPr>
              <w:t>.</w:t>
            </w:r>
          </w:p>
          <w:p w:rsidR="00E87685" w:rsidRPr="00E87685" w:rsidRDefault="00E87685" w:rsidP="00E87685">
            <w:pPr>
              <w:jc w:val="both"/>
              <w:rPr>
                <w:lang w:val="nl-NL"/>
              </w:rPr>
            </w:pPr>
            <w:r w:rsidRPr="00E87685">
              <w:rPr>
                <w:b w:val="0"/>
                <w:i w:val="0"/>
                <w:sz w:val="28"/>
                <w:lang w:val="nl-NL"/>
              </w:rPr>
              <w:t>- Tổ chức chuyên đề đổi mới PPDH cấp trường môn: Anh 6, CN 7, Văn 8.</w:t>
            </w:r>
          </w:p>
        </w:tc>
        <w:tc>
          <w:tcPr>
            <w:tcW w:w="2268" w:type="dxa"/>
            <w:shd w:val="clear" w:color="auto" w:fill="auto"/>
          </w:tcPr>
          <w:p w:rsidR="00E87685" w:rsidRDefault="00E87685" w:rsidP="00216B42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E87685" w:rsidRPr="00FB6CE8" w:rsidRDefault="00E87685" w:rsidP="00E87685">
            <w:pPr>
              <w:rPr>
                <w:b w:val="0"/>
                <w:i w:val="0"/>
                <w:sz w:val="28"/>
                <w:szCs w:val="28"/>
              </w:rPr>
            </w:pPr>
            <w:r w:rsidRPr="00386FBF"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Các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GV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được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phân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công</w:t>
            </w:r>
            <w:proofErr w:type="spellEnd"/>
          </w:p>
        </w:tc>
      </w:tr>
      <w:tr w:rsidR="00727D32" w:rsidRPr="00FB6CE8" w:rsidTr="00764483">
        <w:tc>
          <w:tcPr>
            <w:tcW w:w="1968" w:type="dxa"/>
            <w:shd w:val="clear" w:color="auto" w:fill="auto"/>
            <w:vAlign w:val="center"/>
          </w:tcPr>
          <w:p w:rsidR="00727D32" w:rsidRPr="00FB6CE8" w:rsidRDefault="00727D32" w:rsidP="00727D32">
            <w:pPr>
              <w:spacing w:line="20" w:lineRule="atLeast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FB6CE8">
              <w:rPr>
                <w:i w:val="0"/>
                <w:sz w:val="28"/>
                <w:szCs w:val="28"/>
                <w:lang w:val="pt-BR"/>
              </w:rPr>
              <w:t xml:space="preserve">Tuần </w:t>
            </w:r>
            <w:r>
              <w:rPr>
                <w:i w:val="0"/>
                <w:sz w:val="28"/>
                <w:szCs w:val="28"/>
                <w:lang w:val="pt-BR"/>
              </w:rPr>
              <w:t>5</w:t>
            </w:r>
          </w:p>
          <w:p w:rsidR="00727D32" w:rsidRDefault="00727D32" w:rsidP="00727D32">
            <w:pPr>
              <w:spacing w:line="20" w:lineRule="atLeast"/>
              <w:jc w:val="center"/>
              <w:rPr>
                <w:b w:val="0"/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(từ 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30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01/2023</w:t>
            </w:r>
          </w:p>
          <w:p w:rsidR="00727D32" w:rsidRPr="00FB6CE8" w:rsidRDefault="00727D32" w:rsidP="00727D32">
            <w:pPr>
              <w:spacing w:line="20" w:lineRule="atLeast"/>
              <w:jc w:val="center"/>
              <w:rPr>
                <w:i w:val="0"/>
                <w:sz w:val="28"/>
                <w:szCs w:val="28"/>
                <w:lang w:val="pt-BR"/>
              </w:rPr>
            </w:pP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 xml:space="preserve">đến 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03</w:t>
            </w:r>
            <w:r w:rsidRPr="00183E46">
              <w:rPr>
                <w:b w:val="0"/>
                <w:i w:val="0"/>
                <w:sz w:val="28"/>
                <w:szCs w:val="28"/>
                <w:lang w:val="pt-BR"/>
              </w:rPr>
              <w:t>/</w:t>
            </w:r>
            <w:r>
              <w:rPr>
                <w:b w:val="0"/>
                <w:i w:val="0"/>
                <w:sz w:val="28"/>
                <w:szCs w:val="28"/>
                <w:lang w:val="pt-BR"/>
              </w:rPr>
              <w:t>02/2023)</w:t>
            </w:r>
          </w:p>
        </w:tc>
        <w:tc>
          <w:tcPr>
            <w:tcW w:w="5403" w:type="dxa"/>
            <w:shd w:val="clear" w:color="auto" w:fill="auto"/>
          </w:tcPr>
          <w:p w:rsidR="00727D32" w:rsidRDefault="00216B42" w:rsidP="00727D32">
            <w:pPr>
              <w:tabs>
                <w:tab w:val="left" w:pos="1110"/>
              </w:tabs>
              <w:spacing w:line="276" w:lineRule="auto"/>
              <w:rPr>
                <w:b w:val="0"/>
                <w:i w:val="0"/>
                <w:color w:val="000000"/>
                <w:sz w:val="28"/>
                <w:szCs w:val="28"/>
                <w:lang w:val="pt-BR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  <w:lang w:val="pt-BR"/>
              </w:rPr>
              <w:t>- Hưởng ứng “Tết trồng cây” xuân Quý Mão 2023</w:t>
            </w:r>
          </w:p>
          <w:p w:rsidR="00E87685" w:rsidRPr="00E87685" w:rsidRDefault="00E87685" w:rsidP="00E87685">
            <w:pPr>
              <w:jc w:val="both"/>
              <w:rPr>
                <w:b w:val="0"/>
                <w:i w:val="0"/>
                <w:sz w:val="28"/>
              </w:rPr>
            </w:pPr>
            <w:r w:rsidRPr="00E87685">
              <w:rPr>
                <w:b w:val="0"/>
                <w:i w:val="0"/>
                <w:sz w:val="28"/>
              </w:rPr>
              <w:t xml:space="preserve">- </w:t>
            </w:r>
            <w:proofErr w:type="spellStart"/>
            <w:r w:rsidRPr="00E87685">
              <w:rPr>
                <w:b w:val="0"/>
                <w:i w:val="0"/>
                <w:sz w:val="28"/>
              </w:rPr>
              <w:t>Khảo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sát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chất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lượng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ba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môn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Toán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, </w:t>
            </w:r>
            <w:proofErr w:type="spellStart"/>
            <w:r w:rsidRPr="00E87685">
              <w:rPr>
                <w:b w:val="0"/>
                <w:i w:val="0"/>
                <w:sz w:val="28"/>
              </w:rPr>
              <w:t>Ngữ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văn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, </w:t>
            </w:r>
            <w:proofErr w:type="spellStart"/>
            <w:r w:rsidRPr="00E87685">
              <w:rPr>
                <w:b w:val="0"/>
                <w:i w:val="0"/>
                <w:sz w:val="28"/>
              </w:rPr>
              <w:t>tiếng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Anh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lớp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9 (</w:t>
            </w:r>
            <w:proofErr w:type="spellStart"/>
            <w:r w:rsidRPr="00E87685">
              <w:rPr>
                <w:b w:val="0"/>
                <w:i w:val="0"/>
                <w:sz w:val="28"/>
              </w:rPr>
              <w:t>dự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kiến</w:t>
            </w:r>
            <w:proofErr w:type="spellEnd"/>
            <w:r w:rsidRPr="00E87685">
              <w:rPr>
                <w:b w:val="0"/>
                <w:i w:val="0"/>
                <w:sz w:val="28"/>
              </w:rPr>
              <w:t>).</w:t>
            </w:r>
          </w:p>
          <w:p w:rsidR="00E87685" w:rsidRPr="00E87685" w:rsidRDefault="00E87685" w:rsidP="00E87685">
            <w:pPr>
              <w:jc w:val="both"/>
            </w:pPr>
            <w:r w:rsidRPr="00E87685">
              <w:rPr>
                <w:b w:val="0"/>
                <w:i w:val="0"/>
                <w:sz w:val="28"/>
              </w:rPr>
              <w:t xml:space="preserve">- </w:t>
            </w:r>
            <w:proofErr w:type="spellStart"/>
            <w:r w:rsidRPr="00E87685">
              <w:rPr>
                <w:b w:val="0"/>
                <w:i w:val="0"/>
                <w:sz w:val="28"/>
              </w:rPr>
              <w:t>Thực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hiện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kiểm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tra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nội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bộ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theo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kế</w:t>
            </w:r>
            <w:proofErr w:type="spellEnd"/>
            <w:r w:rsidRPr="00E87685">
              <w:rPr>
                <w:b w:val="0"/>
                <w:i w:val="0"/>
                <w:sz w:val="28"/>
              </w:rPr>
              <w:t xml:space="preserve"> </w:t>
            </w:r>
            <w:proofErr w:type="spellStart"/>
            <w:r w:rsidRPr="00E87685">
              <w:rPr>
                <w:b w:val="0"/>
                <w:i w:val="0"/>
                <w:sz w:val="28"/>
              </w:rPr>
              <w:t>hoạch</w:t>
            </w:r>
            <w:proofErr w:type="spellEnd"/>
            <w:r w:rsidRPr="00E87685">
              <w:rPr>
                <w:b w:val="0"/>
                <w:i w:val="0"/>
                <w:sz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27D32" w:rsidRDefault="00E87685" w:rsidP="00764483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Q.Hương</w:t>
            </w:r>
            <w:proofErr w:type="spellEnd"/>
          </w:p>
          <w:p w:rsidR="00E87685" w:rsidRDefault="00E87685" w:rsidP="00764483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</w:p>
          <w:p w:rsidR="00E87685" w:rsidRDefault="00E87685" w:rsidP="00764483">
            <w:pPr>
              <w:spacing w:line="276" w:lineRule="auto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- GV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lớp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9</w:t>
            </w:r>
          </w:p>
        </w:tc>
      </w:tr>
    </w:tbl>
    <w:p w:rsidR="000F4202" w:rsidRDefault="000F4202" w:rsidP="000F4202">
      <w:pPr>
        <w:spacing w:line="20" w:lineRule="atLeast"/>
        <w:jc w:val="both"/>
        <w:rPr>
          <w:i w:val="0"/>
          <w:sz w:val="28"/>
          <w:szCs w:val="28"/>
          <w:lang w:val="pt-BR"/>
        </w:rPr>
      </w:pPr>
    </w:p>
    <w:p w:rsidR="000F4202" w:rsidRPr="00C375D7" w:rsidRDefault="000F4202" w:rsidP="000F4202">
      <w:pPr>
        <w:spacing w:line="276" w:lineRule="auto"/>
        <w:jc w:val="both"/>
        <w:rPr>
          <w:i w:val="0"/>
          <w:sz w:val="28"/>
          <w:szCs w:val="28"/>
          <w:lang w:val="pt-BR"/>
        </w:rPr>
      </w:pPr>
      <w:r>
        <w:rPr>
          <w:i w:val="0"/>
          <w:sz w:val="28"/>
          <w:szCs w:val="28"/>
          <w:lang w:val="pt-BR"/>
        </w:rPr>
        <w:lastRenderedPageBreak/>
        <w:t xml:space="preserve">* </w:t>
      </w:r>
      <w:r w:rsidRPr="00C375D7">
        <w:rPr>
          <w:i w:val="0"/>
          <w:sz w:val="28"/>
          <w:szCs w:val="28"/>
          <w:lang w:val="pt-BR"/>
        </w:rPr>
        <w:t xml:space="preserve">Lịch dự báo tháng </w:t>
      </w:r>
      <w:r w:rsidR="00216B42">
        <w:rPr>
          <w:i w:val="0"/>
          <w:sz w:val="28"/>
          <w:szCs w:val="28"/>
          <w:lang w:val="pt-BR"/>
        </w:rPr>
        <w:t>02/2023</w:t>
      </w:r>
    </w:p>
    <w:p w:rsidR="000F4202" w:rsidRDefault="000F4202" w:rsidP="000F420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</w:t>
      </w:r>
      <w:r w:rsidR="00216B42">
        <w:rPr>
          <w:b w:val="0"/>
          <w:i w:val="0"/>
          <w:color w:val="000000"/>
          <w:sz w:val="28"/>
          <w:szCs w:val="28"/>
          <w:lang w:val="pt-BR"/>
        </w:rPr>
        <w:t>Tham gia Hội thi giáo viên dạy giỏi thành phố năm học 2022-2023</w:t>
      </w:r>
    </w:p>
    <w:p w:rsidR="000F4202" w:rsidRDefault="000F4202" w:rsidP="000F4202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</w:t>
      </w:r>
      <w:r w:rsidR="00E60B36">
        <w:rPr>
          <w:b w:val="0"/>
          <w:i w:val="0"/>
          <w:color w:val="000000"/>
          <w:sz w:val="28"/>
          <w:szCs w:val="28"/>
          <w:lang w:val="pt-BR"/>
        </w:rPr>
        <w:t>Thi học sinh giỏi TDTT cấp quận</w:t>
      </w:r>
    </w:p>
    <w:p w:rsidR="000F4202" w:rsidRDefault="000F4202" w:rsidP="00E60B36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  <w:r>
        <w:rPr>
          <w:b w:val="0"/>
          <w:i w:val="0"/>
          <w:color w:val="000000"/>
          <w:sz w:val="28"/>
          <w:szCs w:val="28"/>
          <w:lang w:val="pt-BR"/>
        </w:rPr>
        <w:t xml:space="preserve">- </w:t>
      </w:r>
      <w:r w:rsidR="00E60B36">
        <w:rPr>
          <w:b w:val="0"/>
          <w:i w:val="0"/>
          <w:color w:val="000000"/>
          <w:sz w:val="28"/>
          <w:szCs w:val="28"/>
          <w:lang w:val="pt-BR"/>
        </w:rPr>
        <w:t>Luyện tập cho chuyên đề cấp thành phố môn Ngữ văn 7</w:t>
      </w:r>
    </w:p>
    <w:p w:rsidR="00E87685" w:rsidRPr="00E87685" w:rsidRDefault="00E87685" w:rsidP="00E87685">
      <w:pPr>
        <w:spacing w:line="247" w:lineRule="auto"/>
        <w:jc w:val="both"/>
        <w:rPr>
          <w:b w:val="0"/>
          <w:i w:val="0"/>
          <w:sz w:val="28"/>
          <w:lang w:val="vi-VN"/>
        </w:rPr>
      </w:pPr>
      <w:r w:rsidRPr="00E87685">
        <w:rPr>
          <w:b w:val="0"/>
          <w:i w:val="0"/>
          <w:sz w:val="28"/>
          <w:lang w:val="nl-NL"/>
        </w:rPr>
        <w:t>- Tham gia sinh hoạt chuyên môn cấp quận.</w:t>
      </w:r>
    </w:p>
    <w:p w:rsidR="00E87685" w:rsidRPr="00E87685" w:rsidRDefault="00E87685" w:rsidP="00E87685">
      <w:pPr>
        <w:spacing w:line="247" w:lineRule="auto"/>
        <w:jc w:val="both"/>
        <w:rPr>
          <w:b w:val="0"/>
          <w:i w:val="0"/>
          <w:sz w:val="28"/>
          <w:lang w:val="vi-VN"/>
        </w:rPr>
      </w:pPr>
      <w:r w:rsidRPr="00E87685">
        <w:rPr>
          <w:b w:val="0"/>
          <w:i w:val="0"/>
          <w:sz w:val="28"/>
          <w:lang w:val="vi-VN"/>
        </w:rPr>
        <w:t xml:space="preserve">- Tổ chức </w:t>
      </w:r>
      <w:proofErr w:type="spellStart"/>
      <w:r w:rsidRPr="00E87685">
        <w:rPr>
          <w:b w:val="0"/>
          <w:i w:val="0"/>
          <w:sz w:val="28"/>
        </w:rPr>
        <w:t>khảo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sát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chất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lượng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học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sinh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lớp</w:t>
      </w:r>
      <w:proofErr w:type="spellEnd"/>
      <w:r w:rsidRPr="00E87685">
        <w:rPr>
          <w:b w:val="0"/>
          <w:i w:val="0"/>
          <w:sz w:val="28"/>
        </w:rPr>
        <w:t xml:space="preserve"> 9 </w:t>
      </w:r>
      <w:proofErr w:type="spellStart"/>
      <w:r w:rsidRPr="00E87685">
        <w:rPr>
          <w:b w:val="0"/>
          <w:i w:val="0"/>
          <w:sz w:val="28"/>
        </w:rPr>
        <w:t>đối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với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ba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môn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Toán</w:t>
      </w:r>
      <w:proofErr w:type="spellEnd"/>
      <w:r w:rsidRPr="00E87685">
        <w:rPr>
          <w:b w:val="0"/>
          <w:i w:val="0"/>
          <w:sz w:val="28"/>
        </w:rPr>
        <w:t xml:space="preserve">, </w:t>
      </w:r>
      <w:proofErr w:type="spellStart"/>
      <w:r w:rsidRPr="00E87685">
        <w:rPr>
          <w:b w:val="0"/>
          <w:i w:val="0"/>
          <w:sz w:val="28"/>
        </w:rPr>
        <w:t>Ngữ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văn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và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tiếng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Anh</w:t>
      </w:r>
      <w:proofErr w:type="spellEnd"/>
      <w:r w:rsidRPr="00E87685">
        <w:rPr>
          <w:b w:val="0"/>
          <w:i w:val="0"/>
          <w:sz w:val="28"/>
        </w:rPr>
        <w:t xml:space="preserve"> (</w:t>
      </w:r>
      <w:proofErr w:type="spellStart"/>
      <w:r w:rsidRPr="00E87685">
        <w:rPr>
          <w:b w:val="0"/>
          <w:i w:val="0"/>
          <w:sz w:val="28"/>
        </w:rPr>
        <w:t>theo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lịch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của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Phòng</w:t>
      </w:r>
      <w:proofErr w:type="spellEnd"/>
      <w:r w:rsidRPr="00E87685">
        <w:rPr>
          <w:b w:val="0"/>
          <w:i w:val="0"/>
          <w:sz w:val="28"/>
        </w:rPr>
        <w:t xml:space="preserve"> GD&amp;ĐT)</w:t>
      </w:r>
      <w:r w:rsidRPr="00E87685">
        <w:rPr>
          <w:b w:val="0"/>
          <w:i w:val="0"/>
          <w:sz w:val="28"/>
          <w:lang w:val="vi-VN"/>
        </w:rPr>
        <w:t>.</w:t>
      </w:r>
    </w:p>
    <w:p w:rsidR="00E87685" w:rsidRPr="00E87685" w:rsidRDefault="00E87685" w:rsidP="00E87685">
      <w:pPr>
        <w:spacing w:line="247" w:lineRule="auto"/>
        <w:jc w:val="both"/>
        <w:rPr>
          <w:b w:val="0"/>
          <w:i w:val="0"/>
          <w:sz w:val="28"/>
        </w:rPr>
      </w:pPr>
      <w:r w:rsidRPr="00E87685">
        <w:rPr>
          <w:b w:val="0"/>
          <w:i w:val="0"/>
          <w:sz w:val="28"/>
        </w:rPr>
        <w:t xml:space="preserve">- </w:t>
      </w:r>
      <w:proofErr w:type="spellStart"/>
      <w:r w:rsidRPr="00E87685">
        <w:rPr>
          <w:b w:val="0"/>
          <w:i w:val="0"/>
          <w:sz w:val="28"/>
        </w:rPr>
        <w:t>Tổ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chức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cho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học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sinh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tham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gia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cuộc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thi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giải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Toán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bằng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tiếng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Việt</w:t>
      </w:r>
      <w:proofErr w:type="spellEnd"/>
      <w:r w:rsidRPr="00E87685">
        <w:rPr>
          <w:b w:val="0"/>
          <w:i w:val="0"/>
          <w:sz w:val="28"/>
        </w:rPr>
        <w:t xml:space="preserve">, </w:t>
      </w:r>
      <w:proofErr w:type="spellStart"/>
      <w:r w:rsidRPr="00E87685">
        <w:rPr>
          <w:b w:val="0"/>
          <w:i w:val="0"/>
          <w:sz w:val="28"/>
        </w:rPr>
        <w:t>giải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Toán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bằng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tiếng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Anh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trên</w:t>
      </w:r>
      <w:proofErr w:type="spellEnd"/>
      <w:r w:rsidRPr="00E87685">
        <w:rPr>
          <w:b w:val="0"/>
          <w:i w:val="0"/>
          <w:sz w:val="28"/>
        </w:rPr>
        <w:t xml:space="preserve"> Internet (</w:t>
      </w:r>
      <w:proofErr w:type="spellStart"/>
      <w:r w:rsidRPr="00E87685">
        <w:rPr>
          <w:b w:val="0"/>
          <w:i w:val="0"/>
          <w:sz w:val="28"/>
        </w:rPr>
        <w:t>ViOlympic</w:t>
      </w:r>
      <w:proofErr w:type="spellEnd"/>
      <w:r w:rsidRPr="00E87685">
        <w:rPr>
          <w:b w:val="0"/>
          <w:i w:val="0"/>
          <w:sz w:val="28"/>
        </w:rPr>
        <w:t xml:space="preserve">) </w:t>
      </w:r>
      <w:proofErr w:type="spellStart"/>
      <w:r w:rsidRPr="00E87685">
        <w:rPr>
          <w:b w:val="0"/>
          <w:i w:val="0"/>
          <w:sz w:val="28"/>
        </w:rPr>
        <w:t>cấp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quận</w:t>
      </w:r>
      <w:proofErr w:type="spellEnd"/>
      <w:r w:rsidRPr="00E87685">
        <w:rPr>
          <w:b w:val="0"/>
          <w:i w:val="0"/>
          <w:sz w:val="28"/>
        </w:rPr>
        <w:t>.</w:t>
      </w:r>
    </w:p>
    <w:p w:rsidR="00E87685" w:rsidRPr="00E87685" w:rsidRDefault="00E87685" w:rsidP="00E87685">
      <w:pPr>
        <w:spacing w:line="247" w:lineRule="auto"/>
        <w:jc w:val="both"/>
        <w:rPr>
          <w:b w:val="0"/>
          <w:i w:val="0"/>
          <w:sz w:val="28"/>
        </w:rPr>
      </w:pPr>
      <w:r w:rsidRPr="00E87685">
        <w:rPr>
          <w:b w:val="0"/>
          <w:i w:val="0"/>
          <w:sz w:val="28"/>
          <w:lang w:val="vi-VN"/>
        </w:rPr>
        <w:t xml:space="preserve">- Xây dựng quỹ đề kiểm tra giữa </w:t>
      </w:r>
      <w:proofErr w:type="spellStart"/>
      <w:r w:rsidRPr="00E87685">
        <w:rPr>
          <w:b w:val="0"/>
          <w:i w:val="0"/>
          <w:sz w:val="28"/>
        </w:rPr>
        <w:t>và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cuối</w:t>
      </w:r>
      <w:proofErr w:type="spellEnd"/>
      <w:r w:rsidRPr="00E87685">
        <w:rPr>
          <w:b w:val="0"/>
          <w:i w:val="0"/>
          <w:sz w:val="28"/>
        </w:rPr>
        <w:t xml:space="preserve"> </w:t>
      </w:r>
      <w:r w:rsidRPr="00E87685">
        <w:rPr>
          <w:b w:val="0"/>
          <w:i w:val="0"/>
          <w:sz w:val="28"/>
          <w:lang w:val="vi-VN"/>
        </w:rPr>
        <w:t>HKII.</w:t>
      </w:r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Nộp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về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Phòng</w:t>
      </w:r>
      <w:proofErr w:type="spellEnd"/>
      <w:r w:rsidRPr="00E87685">
        <w:rPr>
          <w:b w:val="0"/>
          <w:i w:val="0"/>
          <w:sz w:val="28"/>
        </w:rPr>
        <w:t xml:space="preserve"> GD&amp;ĐT </w:t>
      </w:r>
      <w:proofErr w:type="spellStart"/>
      <w:r w:rsidRPr="00E87685">
        <w:rPr>
          <w:b w:val="0"/>
          <w:i w:val="0"/>
          <w:sz w:val="28"/>
        </w:rPr>
        <w:t>đề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kiểm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tra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cuối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học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kỳ</w:t>
      </w:r>
      <w:proofErr w:type="spellEnd"/>
      <w:r w:rsidRPr="00E87685">
        <w:rPr>
          <w:b w:val="0"/>
          <w:i w:val="0"/>
          <w:sz w:val="28"/>
        </w:rPr>
        <w:t xml:space="preserve"> II </w:t>
      </w:r>
      <w:proofErr w:type="spellStart"/>
      <w:r w:rsidRPr="00E87685">
        <w:rPr>
          <w:b w:val="0"/>
          <w:i w:val="0"/>
          <w:sz w:val="28"/>
        </w:rPr>
        <w:t>đối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với</w:t>
      </w:r>
      <w:proofErr w:type="spellEnd"/>
      <w:r w:rsidRPr="00E87685">
        <w:rPr>
          <w:b w:val="0"/>
          <w:i w:val="0"/>
          <w:sz w:val="28"/>
        </w:rPr>
        <w:t xml:space="preserve"> 3 </w:t>
      </w:r>
      <w:proofErr w:type="spellStart"/>
      <w:r w:rsidRPr="00E87685">
        <w:rPr>
          <w:b w:val="0"/>
          <w:i w:val="0"/>
          <w:sz w:val="28"/>
        </w:rPr>
        <w:t>môn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Toán</w:t>
      </w:r>
      <w:proofErr w:type="spellEnd"/>
      <w:r w:rsidRPr="00E87685">
        <w:rPr>
          <w:b w:val="0"/>
          <w:i w:val="0"/>
          <w:sz w:val="28"/>
        </w:rPr>
        <w:t xml:space="preserve">, </w:t>
      </w:r>
      <w:proofErr w:type="spellStart"/>
      <w:r w:rsidRPr="00E87685">
        <w:rPr>
          <w:b w:val="0"/>
          <w:i w:val="0"/>
          <w:sz w:val="28"/>
        </w:rPr>
        <w:t>Ngữ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văn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và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tiếng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Anh</w:t>
      </w:r>
      <w:proofErr w:type="spellEnd"/>
      <w:r w:rsidRPr="00E87685">
        <w:rPr>
          <w:b w:val="0"/>
          <w:i w:val="0"/>
          <w:sz w:val="28"/>
        </w:rPr>
        <w:t xml:space="preserve"> </w:t>
      </w:r>
      <w:proofErr w:type="spellStart"/>
      <w:r w:rsidRPr="00E87685">
        <w:rPr>
          <w:b w:val="0"/>
          <w:i w:val="0"/>
          <w:sz w:val="28"/>
        </w:rPr>
        <w:t>lớp</w:t>
      </w:r>
      <w:proofErr w:type="spellEnd"/>
      <w:r w:rsidRPr="00E87685">
        <w:rPr>
          <w:b w:val="0"/>
          <w:i w:val="0"/>
          <w:sz w:val="28"/>
        </w:rPr>
        <w:t xml:space="preserve"> 6,7,8,9 </w:t>
      </w:r>
      <w:proofErr w:type="spellStart"/>
      <w:r w:rsidRPr="00E87685">
        <w:rPr>
          <w:b w:val="0"/>
          <w:i w:val="0"/>
          <w:sz w:val="28"/>
        </w:rPr>
        <w:t>trước</w:t>
      </w:r>
      <w:proofErr w:type="spellEnd"/>
      <w:r w:rsidRPr="00E87685">
        <w:rPr>
          <w:b w:val="0"/>
          <w:i w:val="0"/>
          <w:sz w:val="28"/>
        </w:rPr>
        <w:t xml:space="preserve"> 26/02/2023.</w:t>
      </w:r>
    </w:p>
    <w:p w:rsidR="00E87685" w:rsidRDefault="00E87685" w:rsidP="00E60B36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</w:p>
    <w:p w:rsidR="00E60B36" w:rsidRDefault="00E60B36" w:rsidP="00E60B36">
      <w:pPr>
        <w:spacing w:line="276" w:lineRule="auto"/>
        <w:jc w:val="both"/>
        <w:rPr>
          <w:b w:val="0"/>
          <w:i w:val="0"/>
          <w:color w:val="000000"/>
          <w:sz w:val="28"/>
          <w:szCs w:val="28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F4202" w:rsidRPr="001F5DBA" w:rsidTr="00764483">
        <w:tc>
          <w:tcPr>
            <w:tcW w:w="4644" w:type="dxa"/>
            <w:shd w:val="clear" w:color="auto" w:fill="auto"/>
          </w:tcPr>
          <w:p w:rsidR="000F4202" w:rsidRPr="001F5DBA" w:rsidRDefault="000F4202" w:rsidP="00764483">
            <w:pPr>
              <w:spacing w:line="20" w:lineRule="atLeast"/>
              <w:jc w:val="both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0759E1">
              <w:t>Nơi</w:t>
            </w:r>
            <w:proofErr w:type="spellEnd"/>
            <w:r w:rsidRPr="000759E1">
              <w:t xml:space="preserve"> </w:t>
            </w:r>
            <w:proofErr w:type="spellStart"/>
            <w:r w:rsidRPr="000759E1">
              <w:t>nhận</w:t>
            </w:r>
            <w:proofErr w:type="spellEnd"/>
            <w:r w:rsidRPr="000759E1">
              <w:t>:</w:t>
            </w:r>
            <w:r w:rsidRPr="001F5DBA">
              <w:rPr>
                <w:b w:val="0"/>
                <w:i w:val="0"/>
              </w:rPr>
              <w:tab/>
            </w:r>
          </w:p>
          <w:p w:rsidR="000F4202" w:rsidRPr="001F5DBA" w:rsidRDefault="000F4202" w:rsidP="00764483">
            <w:pPr>
              <w:spacing w:line="20" w:lineRule="atLeast"/>
              <w:jc w:val="both"/>
              <w:rPr>
                <w:b w:val="0"/>
                <w:i w:val="0"/>
              </w:rPr>
            </w:pPr>
            <w:r w:rsidRPr="001F5DBA">
              <w:rPr>
                <w:b w:val="0"/>
                <w:i w:val="0"/>
              </w:rPr>
              <w:t xml:space="preserve">- </w:t>
            </w:r>
            <w:proofErr w:type="spellStart"/>
            <w:r w:rsidRPr="001F5DBA">
              <w:rPr>
                <w:b w:val="0"/>
                <w:i w:val="0"/>
              </w:rPr>
              <w:t>Phòng</w:t>
            </w:r>
            <w:proofErr w:type="spellEnd"/>
            <w:r w:rsidRPr="001F5DBA">
              <w:rPr>
                <w:b w:val="0"/>
                <w:i w:val="0"/>
              </w:rPr>
              <w:t xml:space="preserve"> GD&amp;ĐT </w:t>
            </w:r>
            <w:proofErr w:type="spellStart"/>
            <w:r w:rsidRPr="001F5DBA">
              <w:rPr>
                <w:b w:val="0"/>
                <w:i w:val="0"/>
              </w:rPr>
              <w:t>quận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Đồ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Sơn</w:t>
            </w:r>
            <w:proofErr w:type="spellEnd"/>
            <w:r w:rsidRPr="001F5DBA">
              <w:rPr>
                <w:b w:val="0"/>
                <w:i w:val="0"/>
              </w:rPr>
              <w:t>;</w:t>
            </w:r>
          </w:p>
          <w:p w:rsidR="000F4202" w:rsidRPr="001F5DBA" w:rsidRDefault="000F4202" w:rsidP="00764483">
            <w:pPr>
              <w:spacing w:line="20" w:lineRule="atLeast"/>
              <w:jc w:val="both"/>
              <w:rPr>
                <w:b w:val="0"/>
                <w:i w:val="0"/>
              </w:rPr>
            </w:pPr>
            <w:r w:rsidRPr="001F5DBA">
              <w:rPr>
                <w:b w:val="0"/>
                <w:i w:val="0"/>
              </w:rPr>
              <w:t xml:space="preserve">- </w:t>
            </w:r>
            <w:proofErr w:type="spellStart"/>
            <w:r w:rsidRPr="001F5DBA">
              <w:rPr>
                <w:b w:val="0"/>
                <w:i w:val="0"/>
              </w:rPr>
              <w:t>Phó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hiệu</w:t>
            </w:r>
            <w:proofErr w:type="spellEnd"/>
            <w:r w:rsidRPr="001F5DBA">
              <w:rPr>
                <w:b w:val="0"/>
                <w:i w:val="0"/>
              </w:rPr>
              <w:t xml:space="preserve"> </w:t>
            </w:r>
            <w:proofErr w:type="spellStart"/>
            <w:r w:rsidRPr="001F5DBA">
              <w:rPr>
                <w:b w:val="0"/>
                <w:i w:val="0"/>
              </w:rPr>
              <w:t>trưởng</w:t>
            </w:r>
            <w:proofErr w:type="spellEnd"/>
            <w:r w:rsidRPr="001F5DBA">
              <w:rPr>
                <w:b w:val="0"/>
                <w:i w:val="0"/>
              </w:rPr>
              <w:t xml:space="preserve">, 2 </w:t>
            </w:r>
            <w:proofErr w:type="spellStart"/>
            <w:r w:rsidRPr="001F5DBA">
              <w:rPr>
                <w:b w:val="0"/>
                <w:i w:val="0"/>
              </w:rPr>
              <w:t>tổ</w:t>
            </w:r>
            <w:proofErr w:type="spellEnd"/>
            <w:r w:rsidRPr="001F5DBA">
              <w:rPr>
                <w:b w:val="0"/>
                <w:i w:val="0"/>
              </w:rPr>
              <w:t xml:space="preserve"> CM;</w:t>
            </w:r>
          </w:p>
          <w:p w:rsidR="000F4202" w:rsidRPr="001F5DBA" w:rsidRDefault="000F4202" w:rsidP="00764483">
            <w:pPr>
              <w:spacing w:line="25" w:lineRule="atLeast"/>
              <w:jc w:val="both"/>
              <w:rPr>
                <w:b w:val="0"/>
                <w:i w:val="0"/>
                <w:sz w:val="28"/>
                <w:szCs w:val="28"/>
              </w:rPr>
            </w:pPr>
            <w:r w:rsidRPr="001F5DBA">
              <w:rPr>
                <w:b w:val="0"/>
                <w:i w:val="0"/>
              </w:rPr>
              <w:t xml:space="preserve">- </w:t>
            </w:r>
            <w:proofErr w:type="spellStart"/>
            <w:r w:rsidRPr="001F5DBA">
              <w:rPr>
                <w:b w:val="0"/>
                <w:i w:val="0"/>
              </w:rPr>
              <w:t>Lưu</w:t>
            </w:r>
            <w:proofErr w:type="spellEnd"/>
            <w:r w:rsidRPr="001F5DBA">
              <w:rPr>
                <w:b w:val="0"/>
                <w:i w:val="0"/>
              </w:rPr>
              <w:t>: VT.</w:t>
            </w:r>
          </w:p>
        </w:tc>
        <w:tc>
          <w:tcPr>
            <w:tcW w:w="4644" w:type="dxa"/>
            <w:shd w:val="clear" w:color="auto" w:fill="auto"/>
          </w:tcPr>
          <w:p w:rsidR="000F4202" w:rsidRPr="001F5DBA" w:rsidRDefault="000F4202" w:rsidP="00764483">
            <w:pPr>
              <w:spacing w:line="25" w:lineRule="atLeast"/>
              <w:jc w:val="center"/>
              <w:rPr>
                <w:i w:val="0"/>
                <w:sz w:val="28"/>
                <w:szCs w:val="28"/>
              </w:rPr>
            </w:pPr>
            <w:r w:rsidRPr="001F5DBA">
              <w:rPr>
                <w:i w:val="0"/>
                <w:sz w:val="28"/>
                <w:szCs w:val="28"/>
              </w:rPr>
              <w:t>HIỆU TRƯỞNG</w:t>
            </w:r>
          </w:p>
          <w:p w:rsidR="000F4202" w:rsidRPr="001F5DBA" w:rsidRDefault="000F4202" w:rsidP="00764483">
            <w:pPr>
              <w:spacing w:line="25" w:lineRule="atLeast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764483">
            <w:pPr>
              <w:spacing w:line="25" w:lineRule="atLeast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764483">
            <w:pPr>
              <w:spacing w:line="25" w:lineRule="atLeast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764483">
            <w:pPr>
              <w:spacing w:line="25" w:lineRule="atLeast"/>
              <w:jc w:val="center"/>
              <w:rPr>
                <w:i w:val="0"/>
                <w:sz w:val="28"/>
                <w:szCs w:val="28"/>
              </w:rPr>
            </w:pPr>
          </w:p>
          <w:p w:rsidR="000F4202" w:rsidRPr="001F5DBA" w:rsidRDefault="000F4202" w:rsidP="00764483">
            <w:pPr>
              <w:spacing w:line="25" w:lineRule="atLeast"/>
              <w:jc w:val="center"/>
              <w:rPr>
                <w:b w:val="0"/>
                <w:i w:val="0"/>
                <w:sz w:val="28"/>
                <w:szCs w:val="28"/>
              </w:rPr>
            </w:pPr>
            <w:proofErr w:type="spellStart"/>
            <w:r w:rsidRPr="001F5DBA">
              <w:rPr>
                <w:i w:val="0"/>
                <w:sz w:val="28"/>
                <w:szCs w:val="28"/>
              </w:rPr>
              <w:t>Nguyễn</w:t>
            </w:r>
            <w:proofErr w:type="spellEnd"/>
            <w:r w:rsidRPr="001F5DBA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1F5DBA">
              <w:rPr>
                <w:i w:val="0"/>
                <w:sz w:val="28"/>
                <w:szCs w:val="28"/>
              </w:rPr>
              <w:t>Thị</w:t>
            </w:r>
            <w:proofErr w:type="spellEnd"/>
            <w:r w:rsidRPr="001F5DBA">
              <w:rPr>
                <w:i w:val="0"/>
                <w:sz w:val="28"/>
                <w:szCs w:val="28"/>
              </w:rPr>
              <w:t xml:space="preserve"> Kim </w:t>
            </w:r>
            <w:proofErr w:type="spellStart"/>
            <w:r w:rsidRPr="001F5DBA">
              <w:rPr>
                <w:i w:val="0"/>
                <w:sz w:val="28"/>
                <w:szCs w:val="28"/>
              </w:rPr>
              <w:t>Thúy</w:t>
            </w:r>
            <w:proofErr w:type="spellEnd"/>
          </w:p>
        </w:tc>
      </w:tr>
    </w:tbl>
    <w:p w:rsidR="000F4202" w:rsidRPr="00982604" w:rsidRDefault="000F4202" w:rsidP="000F4202">
      <w:pPr>
        <w:spacing w:line="20" w:lineRule="atLeast"/>
        <w:rPr>
          <w:i w:val="0"/>
          <w:sz w:val="28"/>
          <w:szCs w:val="28"/>
        </w:rPr>
      </w:pPr>
    </w:p>
    <w:p w:rsidR="00004C7C" w:rsidRDefault="00004C7C"/>
    <w:sectPr w:rsidR="00004C7C" w:rsidSect="00BE4AC1">
      <w:footerReference w:type="default" r:id="rId7"/>
      <w:pgSz w:w="11907" w:h="16839" w:code="9"/>
      <w:pgMar w:top="993" w:right="992" w:bottom="993" w:left="1560" w:header="2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F5A" w:rsidRDefault="00E94F5A">
      <w:r>
        <w:separator/>
      </w:r>
    </w:p>
  </w:endnote>
  <w:endnote w:type="continuationSeparator" w:id="0">
    <w:p w:rsidR="00E94F5A" w:rsidRDefault="00E9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2A" w:rsidRDefault="00E94F5A">
    <w:pPr>
      <w:pStyle w:val="Footer"/>
      <w:jc w:val="right"/>
    </w:pPr>
  </w:p>
  <w:p w:rsidR="00D55570" w:rsidRDefault="00E94F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F5A" w:rsidRDefault="00E94F5A">
      <w:r>
        <w:separator/>
      </w:r>
    </w:p>
  </w:footnote>
  <w:footnote w:type="continuationSeparator" w:id="0">
    <w:p w:rsidR="00E94F5A" w:rsidRDefault="00E9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02"/>
    <w:rsid w:val="00004C7C"/>
    <w:rsid w:val="000F4202"/>
    <w:rsid w:val="00216B42"/>
    <w:rsid w:val="003A579D"/>
    <w:rsid w:val="00727D32"/>
    <w:rsid w:val="00A31461"/>
    <w:rsid w:val="00A8324F"/>
    <w:rsid w:val="00B2380B"/>
    <w:rsid w:val="00E5020E"/>
    <w:rsid w:val="00E60B36"/>
    <w:rsid w:val="00E80DB4"/>
    <w:rsid w:val="00E87685"/>
    <w:rsid w:val="00E94F5A"/>
    <w:rsid w:val="00EA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EB7EF9-DCD8-4207-B59F-C12997AF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20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4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02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6A2D5-E505-400B-8355-EBAF4430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CPN</cp:lastModifiedBy>
  <cp:revision>5</cp:revision>
  <dcterms:created xsi:type="dcterms:W3CDTF">2023-01-06T08:07:00Z</dcterms:created>
  <dcterms:modified xsi:type="dcterms:W3CDTF">2023-01-09T14:25:00Z</dcterms:modified>
</cp:coreProperties>
</file>