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F1" w:rsidRPr="00A907F1" w:rsidRDefault="00A907F1" w:rsidP="00A907F1">
      <w:pPr>
        <w:rPr>
          <w:rFonts w:ascii="Times New Roman" w:hAnsi="Times New Roman" w:cs="Times New Roman"/>
          <w:b/>
          <w:color w:val="000000" w:themeColor="text1"/>
          <w:sz w:val="30"/>
          <w:szCs w:val="30"/>
        </w:rPr>
      </w:pPr>
      <w:r w:rsidRPr="00A907F1">
        <w:rPr>
          <w:rFonts w:ascii="Times New Roman" w:hAnsi="Times New Roman" w:cs="Times New Roman"/>
          <w:b/>
          <w:color w:val="000000" w:themeColor="text1"/>
          <w:sz w:val="30"/>
          <w:szCs w:val="30"/>
        </w:rPr>
        <w:t>Sơn phát sáng</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Nguyên vật liệu</w:t>
      </w:r>
    </w:p>
    <w:p w:rsidR="00A907F1" w:rsidRPr="00A907F1" w:rsidRDefault="00A907F1" w:rsidP="00A907F1">
      <w:pPr>
        <w:rPr>
          <w:rFonts w:ascii="Times New Roman" w:hAnsi="Times New Roman" w:cs="Times New Roman"/>
          <w:color w:val="000000" w:themeColor="text1"/>
          <w:sz w:val="30"/>
          <w:szCs w:val="30"/>
        </w:rPr>
      </w:pPr>
      <w:hyperlink r:id="rId5" w:tgtFrame="_blank" w:history="1">
        <w:r w:rsidRPr="00A907F1">
          <w:rPr>
            <w:rStyle w:val="Hyperlink"/>
            <w:rFonts w:ascii="Times New Roman" w:hAnsi="Times New Roman" w:cs="Times New Roman"/>
            <w:color w:val="000000" w:themeColor="text1"/>
            <w:sz w:val="30"/>
            <w:szCs w:val="30"/>
            <w:u w:val="none"/>
          </w:rPr>
          <w:t>Khay làm đá</w:t>
        </w:r>
      </w:hyperlink>
    </w:p>
    <w:p w:rsidR="00A907F1" w:rsidRPr="00A907F1" w:rsidRDefault="00A907F1" w:rsidP="00A907F1">
      <w:pPr>
        <w:rPr>
          <w:rFonts w:ascii="Times New Roman" w:hAnsi="Times New Roman" w:cs="Times New Roman"/>
          <w:color w:val="000000" w:themeColor="text1"/>
          <w:sz w:val="30"/>
          <w:szCs w:val="30"/>
        </w:rPr>
      </w:pPr>
      <w:hyperlink r:id="rId6" w:tgtFrame="_blank" w:history="1">
        <w:r w:rsidRPr="00A907F1">
          <w:rPr>
            <w:rStyle w:val="Hyperlink"/>
            <w:rFonts w:ascii="Times New Roman" w:hAnsi="Times New Roman" w:cs="Times New Roman"/>
            <w:color w:val="000000" w:themeColor="text1"/>
            <w:sz w:val="30"/>
            <w:szCs w:val="30"/>
            <w:u w:val="none"/>
          </w:rPr>
          <w:t>Sơn neon</w:t>
        </w:r>
      </w:hyperlink>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Giấy</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Một  </w:t>
      </w:r>
      <w:hyperlink r:id="rId7" w:tgtFrame="_blank" w:history="1">
        <w:r w:rsidRPr="00A907F1">
          <w:rPr>
            <w:rStyle w:val="Hyperlink"/>
            <w:rFonts w:ascii="Times New Roman" w:hAnsi="Times New Roman" w:cs="Times New Roman"/>
            <w:color w:val="000000" w:themeColor="text1"/>
            <w:sz w:val="30"/>
            <w:szCs w:val="30"/>
            <w:u w:val="none"/>
          </w:rPr>
          <w:t>blacklight</w:t>
        </w:r>
      </w:hyperlink>
    </w:p>
    <w:p w:rsidR="00A907F1" w:rsidRPr="00A907F1" w:rsidRDefault="00A907F1" w:rsidP="00A907F1">
      <w:pPr>
        <w:rPr>
          <w:rFonts w:ascii="Times New Roman" w:hAnsi="Times New Roman" w:cs="Times New Roman"/>
          <w:b/>
          <w:color w:val="000000" w:themeColor="text1"/>
          <w:sz w:val="30"/>
          <w:szCs w:val="30"/>
          <w:u w:val="single"/>
        </w:rPr>
      </w:pPr>
      <w:r>
        <w:rPr>
          <w:rFonts w:ascii="Times New Roman" w:hAnsi="Times New Roman" w:cs="Times New Roman"/>
          <w:b/>
          <w:color w:val="000000" w:themeColor="text1"/>
          <w:sz w:val="30"/>
          <w:szCs w:val="30"/>
          <w:u w:val="single"/>
        </w:rPr>
        <w:t>P</w:t>
      </w:r>
      <w:r w:rsidRPr="00A907F1">
        <w:rPr>
          <w:rFonts w:ascii="Times New Roman" w:hAnsi="Times New Roman" w:cs="Times New Roman"/>
          <w:b/>
          <w:color w:val="000000" w:themeColor="text1"/>
          <w:sz w:val="30"/>
          <w:szCs w:val="30"/>
          <w:u w:val="single"/>
        </w:rPr>
        <w:t>hương pháp</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Bắt đầu bằng cách đổ đầy  </w:t>
      </w:r>
      <w:hyperlink r:id="rId8" w:tgtFrame="_blank" w:history="1">
        <w:r w:rsidRPr="00A907F1">
          <w:rPr>
            <w:rStyle w:val="Hyperlink"/>
            <w:rFonts w:ascii="Times New Roman" w:hAnsi="Times New Roman" w:cs="Times New Roman"/>
            <w:color w:val="000000" w:themeColor="text1"/>
            <w:sz w:val="30"/>
            <w:szCs w:val="30"/>
            <w:u w:val="none"/>
          </w:rPr>
          <w:t>khay đá viên</w:t>
        </w:r>
      </w:hyperlink>
      <w:r w:rsidRPr="00A907F1">
        <w:rPr>
          <w:rFonts w:ascii="Times New Roman" w:hAnsi="Times New Roman" w:cs="Times New Roman"/>
          <w:color w:val="000000" w:themeColor="text1"/>
          <w:sz w:val="30"/>
          <w:szCs w:val="30"/>
        </w:rPr>
        <w:t>  bằng  </w:t>
      </w:r>
      <w:hyperlink r:id="rId9" w:tgtFrame="_blank" w:history="1">
        <w:r w:rsidRPr="00A907F1">
          <w:rPr>
            <w:rStyle w:val="Hyperlink"/>
            <w:rFonts w:ascii="Times New Roman" w:hAnsi="Times New Roman" w:cs="Times New Roman"/>
            <w:color w:val="000000" w:themeColor="text1"/>
            <w:sz w:val="30"/>
            <w:szCs w:val="30"/>
            <w:u w:val="none"/>
          </w:rPr>
          <w:t>sơn phát sáng</w:t>
        </w:r>
      </w:hyperlink>
      <w:r w:rsidRPr="00A907F1">
        <w:rPr>
          <w:rFonts w:ascii="Times New Roman" w:hAnsi="Times New Roman" w:cs="Times New Roman"/>
          <w:color w:val="000000" w:themeColor="text1"/>
          <w:sz w:val="30"/>
          <w:szCs w:val="30"/>
        </w:rPr>
        <w:t>  mà bạn chọn.</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Bạn có thể thêm một chút nước vào sơn trước khi đổ đầy các khe khay nếu muốn. Điều này cho phép bạn tiết kiệm một chút tiền bằng cách sử dụng ít sơn hơn.</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Đặt khay đá của bạn vào tủ đông, và trong  4 - 6 giờ  bạn sẽ có sơn băng rực rỡ , rực rỡ đến kinh ngạc  !</w:t>
      </w:r>
    </w:p>
    <w:p w:rsidR="00A907F1" w:rsidRPr="00A907F1" w:rsidRDefault="00A907F1" w:rsidP="00A907F1">
      <w:pPr>
        <w:rPr>
          <w:rFonts w:ascii="Times New Roman" w:hAnsi="Times New Roman" w:cs="Times New Roman"/>
          <w:b/>
          <w:color w:val="000000" w:themeColor="text1"/>
          <w:sz w:val="30"/>
          <w:szCs w:val="30"/>
          <w:u w:val="single"/>
        </w:rPr>
      </w:pPr>
      <w:r w:rsidRPr="00A907F1">
        <w:rPr>
          <w:rFonts w:ascii="Times New Roman" w:hAnsi="Times New Roman" w:cs="Times New Roman"/>
          <w:b/>
          <w:color w:val="000000" w:themeColor="text1"/>
          <w:sz w:val="30"/>
          <w:szCs w:val="30"/>
          <w:u w:val="single"/>
        </w:rPr>
        <w:t>Chơi băng sơn</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Khi sơn của bạn bị đóng băng, hãy lấy nó ra khỏi tủ đông và bật các khối sơn ra khỏi khay đá.</w:t>
      </w:r>
    </w:p>
    <w:p w:rsidR="00A907F1" w:rsidRPr="00A907F1"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Đưa giấy cho trẻ em, và niềm vui có thể bắt đầu!</w:t>
      </w:r>
    </w:p>
    <w:p w:rsidR="00175F19" w:rsidRDefault="00A907F1" w:rsidP="00A907F1">
      <w:pPr>
        <w:rPr>
          <w:rFonts w:ascii="Times New Roman" w:hAnsi="Times New Roman" w:cs="Times New Roman"/>
          <w:color w:val="000000" w:themeColor="text1"/>
          <w:sz w:val="30"/>
          <w:szCs w:val="30"/>
        </w:rPr>
      </w:pPr>
      <w:r w:rsidRPr="00A907F1">
        <w:rPr>
          <w:rFonts w:ascii="Times New Roman" w:hAnsi="Times New Roman" w:cs="Times New Roman"/>
          <w:color w:val="000000" w:themeColor="text1"/>
          <w:sz w:val="30"/>
          <w:szCs w:val="30"/>
        </w:rPr>
        <w:t>Khi họ chơi và sáng tạo, họ thích thú chạm vào  lớp sơn lạnh lẽo  và cảm thấy nó tan chảy giữa các ngón tay.</w:t>
      </w:r>
    </w:p>
    <w:p w:rsidR="00A907F1" w:rsidRPr="00A907F1" w:rsidRDefault="00A907F1" w:rsidP="00A907F1">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w in the dark ice painting activity and recipe.jpg"/>
                    <pic:cNvPicPr/>
                  </pic:nvPicPr>
                  <pic:blipFill>
                    <a:blip r:embed="rId10">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r>
        <w:rPr>
          <w:rFonts w:ascii="Times New Roman" w:hAnsi="Times New Roman" w:cs="Times New Roman"/>
          <w:noProof/>
          <w:color w:val="000000" w:themeColor="text1"/>
          <w:sz w:val="30"/>
          <w:szCs w:val="30"/>
        </w:rPr>
        <w:lastRenderedPageBreak/>
        <w:drawing>
          <wp:inline distT="0" distB="0" distL="0" distR="0">
            <wp:extent cx="5225415"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wing ice paint recipe for kids arts and crafts (1).jpg"/>
                    <pic:cNvPicPr/>
                  </pic:nvPicPr>
                  <pic:blipFill>
                    <a:blip r:embed="rId11">
                      <a:extLst>
                        <a:ext uri="{28A0092B-C50C-407E-A947-70E740481C1C}">
                          <a14:useLocalDpi xmlns:a14="http://schemas.microsoft.com/office/drawing/2010/main" val="0"/>
                        </a:ext>
                      </a:extLst>
                    </a:blip>
                    <a:stretch>
                      <a:fillRect/>
                    </a:stretch>
                  </pic:blipFill>
                  <pic:spPr>
                    <a:xfrm>
                      <a:off x="0" y="0"/>
                      <a:ext cx="5225415" cy="8229600"/>
                    </a:xfrm>
                    <a:prstGeom prst="rect">
                      <a:avLst/>
                    </a:prstGeom>
                  </pic:spPr>
                </pic:pic>
              </a:graphicData>
            </a:graphic>
          </wp:inline>
        </w:drawing>
      </w:r>
      <w:r>
        <w:rPr>
          <w:rFonts w:ascii="Times New Roman" w:hAnsi="Times New Roman" w:cs="Times New Roman"/>
          <w:noProof/>
          <w:color w:val="000000" w:themeColor="text1"/>
          <w:sz w:val="30"/>
          <w:szCs w:val="30"/>
        </w:rPr>
        <w:lastRenderedPageBreak/>
        <w:drawing>
          <wp:inline distT="0" distB="0" distL="0" distR="0">
            <wp:extent cx="5715000" cy="441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owing ice paint recipe for kids arts and crafts.jpg"/>
                    <pic:cNvPicPr/>
                  </pic:nvPicPr>
                  <pic:blipFill>
                    <a:blip r:embed="rId12">
                      <a:extLst>
                        <a:ext uri="{28A0092B-C50C-407E-A947-70E740481C1C}">
                          <a14:useLocalDpi xmlns:a14="http://schemas.microsoft.com/office/drawing/2010/main" val="0"/>
                        </a:ext>
                      </a:extLst>
                    </a:blip>
                    <a:stretch>
                      <a:fillRect/>
                    </a:stretch>
                  </pic:blipFill>
                  <pic:spPr>
                    <a:xfrm>
                      <a:off x="0" y="0"/>
                      <a:ext cx="5715000" cy="4419600"/>
                    </a:xfrm>
                    <a:prstGeom prst="rect">
                      <a:avLst/>
                    </a:prstGeom>
                  </pic:spPr>
                </pic:pic>
              </a:graphicData>
            </a:graphic>
          </wp:inline>
        </w:drawing>
      </w:r>
      <w:r>
        <w:rPr>
          <w:rFonts w:ascii="Times New Roman" w:hAnsi="Times New Roman" w:cs="Times New Roman"/>
          <w:noProof/>
          <w:color w:val="000000" w:themeColor="text1"/>
          <w:sz w:val="30"/>
          <w:szCs w:val="30"/>
        </w:rPr>
        <w:lastRenderedPageBreak/>
        <w:drawing>
          <wp:inline distT="0" distB="0" distL="0" distR="0">
            <wp:extent cx="5715000" cy="427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wing ice paint recipe for kids arts crafts and play.jpg"/>
                    <pic:cNvPicPr/>
                  </pic:nvPicPr>
                  <pic:blipFill>
                    <a:blip r:embed="rId13">
                      <a:extLst>
                        <a:ext uri="{28A0092B-C50C-407E-A947-70E740481C1C}">
                          <a14:useLocalDpi xmlns:a14="http://schemas.microsoft.com/office/drawing/2010/main" val="0"/>
                        </a:ext>
                      </a:extLst>
                    </a:blip>
                    <a:stretch>
                      <a:fillRect/>
                    </a:stretch>
                  </pic:blipFill>
                  <pic:spPr>
                    <a:xfrm>
                      <a:off x="0" y="0"/>
                      <a:ext cx="5715000" cy="4276725"/>
                    </a:xfrm>
                    <a:prstGeom prst="rect">
                      <a:avLst/>
                    </a:prstGeom>
                  </pic:spPr>
                </pic:pic>
              </a:graphicData>
            </a:graphic>
          </wp:inline>
        </w:drawing>
      </w:r>
      <w:r>
        <w:rPr>
          <w:rFonts w:ascii="Times New Roman" w:hAnsi="Times New Roman" w:cs="Times New Roman"/>
          <w:noProof/>
          <w:color w:val="000000" w:themeColor="text1"/>
          <w:sz w:val="30"/>
          <w:szCs w:val="30"/>
        </w:rPr>
        <w:lastRenderedPageBreak/>
        <w:drawing>
          <wp:inline distT="0" distB="0" distL="0" distR="0">
            <wp:extent cx="5715000" cy="441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lowing ice painting activity and recipe for kids.jpg"/>
                    <pic:cNvPicPr/>
                  </pic:nvPicPr>
                  <pic:blipFill>
                    <a:blip r:embed="rId14">
                      <a:extLst>
                        <a:ext uri="{28A0092B-C50C-407E-A947-70E740481C1C}">
                          <a14:useLocalDpi xmlns:a14="http://schemas.microsoft.com/office/drawing/2010/main" val="0"/>
                        </a:ext>
                      </a:extLst>
                    </a:blip>
                    <a:stretch>
                      <a:fillRect/>
                    </a:stretch>
                  </pic:blipFill>
                  <pic:spPr>
                    <a:xfrm>
                      <a:off x="0" y="0"/>
                      <a:ext cx="5715000" cy="4419600"/>
                    </a:xfrm>
                    <a:prstGeom prst="rect">
                      <a:avLst/>
                    </a:prstGeom>
                  </pic:spPr>
                </pic:pic>
              </a:graphicData>
            </a:graphic>
          </wp:inline>
        </w:drawing>
      </w:r>
      <w:bookmarkStart w:id="0" w:name="_GoBack"/>
      <w:r>
        <w:rPr>
          <w:rFonts w:ascii="Times New Roman" w:hAnsi="Times New Roman" w:cs="Times New Roman"/>
          <w:noProof/>
          <w:color w:val="000000" w:themeColor="text1"/>
          <w:sz w:val="30"/>
          <w:szCs w:val="30"/>
        </w:rPr>
        <w:lastRenderedPageBreak/>
        <w:drawing>
          <wp:inline distT="0" distB="0" distL="0" distR="0">
            <wp:extent cx="5715000" cy="381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inting with glowing ice art recipe tutorial for kids.jpg"/>
                    <pic:cNvPicPr/>
                  </pic:nvPicPr>
                  <pic:blipFill>
                    <a:blip r:embed="rId15">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bookmarkEnd w:id="0"/>
    </w:p>
    <w:sectPr w:rsidR="00A907F1" w:rsidRPr="00A90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DC2"/>
    <w:multiLevelType w:val="multilevel"/>
    <w:tmpl w:val="478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235B7"/>
    <w:multiLevelType w:val="multilevel"/>
    <w:tmpl w:val="CB5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459E5"/>
    <w:multiLevelType w:val="multilevel"/>
    <w:tmpl w:val="D86C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D0813"/>
    <w:multiLevelType w:val="multilevel"/>
    <w:tmpl w:val="08A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90409E"/>
    <w:multiLevelType w:val="multilevel"/>
    <w:tmpl w:val="5DFA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B27595"/>
    <w:multiLevelType w:val="multilevel"/>
    <w:tmpl w:val="67B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F1"/>
    <w:rsid w:val="00175F19"/>
    <w:rsid w:val="00A907F1"/>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D41E"/>
  <w15:chartTrackingRefBased/>
  <w15:docId w15:val="{22B5911F-FAEA-4C9C-862B-665E6A8D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6541">
      <w:bodyDiv w:val="1"/>
      <w:marLeft w:val="0"/>
      <w:marRight w:val="0"/>
      <w:marTop w:val="0"/>
      <w:marBottom w:val="0"/>
      <w:divBdr>
        <w:top w:val="none" w:sz="0" w:space="0" w:color="auto"/>
        <w:left w:val="none" w:sz="0" w:space="0" w:color="auto"/>
        <w:bottom w:val="none" w:sz="0" w:space="0" w:color="auto"/>
        <w:right w:val="none" w:sz="0" w:space="0" w:color="auto"/>
      </w:divBdr>
    </w:div>
    <w:div w:id="388574662">
      <w:bodyDiv w:val="1"/>
      <w:marLeft w:val="0"/>
      <w:marRight w:val="0"/>
      <w:marTop w:val="0"/>
      <w:marBottom w:val="0"/>
      <w:divBdr>
        <w:top w:val="none" w:sz="0" w:space="0" w:color="auto"/>
        <w:left w:val="none" w:sz="0" w:space="0" w:color="auto"/>
        <w:bottom w:val="none" w:sz="0" w:space="0" w:color="auto"/>
        <w:right w:val="none" w:sz="0" w:space="0" w:color="auto"/>
      </w:divBdr>
    </w:div>
    <w:div w:id="437528600">
      <w:bodyDiv w:val="1"/>
      <w:marLeft w:val="0"/>
      <w:marRight w:val="0"/>
      <w:marTop w:val="0"/>
      <w:marBottom w:val="0"/>
      <w:divBdr>
        <w:top w:val="none" w:sz="0" w:space="0" w:color="auto"/>
        <w:left w:val="none" w:sz="0" w:space="0" w:color="auto"/>
        <w:bottom w:val="none" w:sz="0" w:space="0" w:color="auto"/>
        <w:right w:val="none" w:sz="0" w:space="0" w:color="auto"/>
      </w:divBdr>
    </w:div>
    <w:div w:id="725031515">
      <w:bodyDiv w:val="1"/>
      <w:marLeft w:val="0"/>
      <w:marRight w:val="0"/>
      <w:marTop w:val="0"/>
      <w:marBottom w:val="0"/>
      <w:divBdr>
        <w:top w:val="none" w:sz="0" w:space="0" w:color="auto"/>
        <w:left w:val="none" w:sz="0" w:space="0" w:color="auto"/>
        <w:bottom w:val="none" w:sz="0" w:space="0" w:color="auto"/>
        <w:right w:val="none" w:sz="0" w:space="0" w:color="auto"/>
      </w:divBdr>
    </w:div>
    <w:div w:id="1320647038">
      <w:bodyDiv w:val="1"/>
      <w:marLeft w:val="0"/>
      <w:marRight w:val="0"/>
      <w:marTop w:val="0"/>
      <w:marBottom w:val="0"/>
      <w:divBdr>
        <w:top w:val="none" w:sz="0" w:space="0" w:color="auto"/>
        <w:left w:val="none" w:sz="0" w:space="0" w:color="auto"/>
        <w:bottom w:val="none" w:sz="0" w:space="0" w:color="auto"/>
        <w:right w:val="none" w:sz="0" w:space="0" w:color="auto"/>
      </w:divBdr>
      <w:divsChild>
        <w:div w:id="1057630845">
          <w:marLeft w:val="0"/>
          <w:marRight w:val="0"/>
          <w:marTop w:val="0"/>
          <w:marBottom w:val="0"/>
          <w:divBdr>
            <w:top w:val="none" w:sz="0" w:space="0" w:color="auto"/>
            <w:left w:val="none" w:sz="0" w:space="0" w:color="auto"/>
            <w:bottom w:val="none" w:sz="0" w:space="0" w:color="auto"/>
            <w:right w:val="none" w:sz="0" w:space="0" w:color="auto"/>
          </w:divBdr>
        </w:div>
      </w:divsChild>
    </w:div>
    <w:div w:id="18897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2u6THA8"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https://amzn.to/2F17ddD" TargetMode="Externa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mzn.to/2u3ZhDw" TargetMode="External"/><Relationship Id="rId11" Type="http://schemas.openxmlformats.org/officeDocument/2006/relationships/image" Target="media/image2.jpg"/><Relationship Id="rId5" Type="http://schemas.openxmlformats.org/officeDocument/2006/relationships/hyperlink" Target="https://amzn.to/2u6THA8" TargetMode="External"/><Relationship Id="rId15" Type="http://schemas.openxmlformats.org/officeDocument/2006/relationships/image" Target="media/image6.jpg"/><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amzn.to/2u3ZhDw"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2019-05-11T02:58:00Z</dcterms:created>
  <dcterms:modified xsi:type="dcterms:W3CDTF">2019-05-11T03:01:00Z</dcterms:modified>
</cp:coreProperties>
</file>