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9C7" w:rsidRPr="008729C7" w:rsidRDefault="008729C7" w:rsidP="008729C7">
      <w:pPr>
        <w:spacing w:before="100" w:beforeAutospacing="1" w:after="100" w:afterAutospacing="1" w:line="360" w:lineRule="atLeast"/>
        <w:outlineLvl w:val="1"/>
        <w:rPr>
          <w:rFonts w:ascii="Times New Roman" w:eastAsia="Times New Roman" w:hAnsi="Times New Roman" w:cs="Times New Roman"/>
          <w:b/>
          <w:bCs/>
          <w:sz w:val="36"/>
          <w:szCs w:val="36"/>
        </w:rPr>
      </w:pPr>
      <w:bookmarkStart w:id="0" w:name="_GoBack"/>
      <w:bookmarkEnd w:id="0"/>
      <w:r w:rsidRPr="008729C7">
        <w:rPr>
          <w:rFonts w:ascii="Times New Roman" w:eastAsia="Times New Roman" w:hAnsi="Times New Roman" w:cs="Times New Roman"/>
          <w:b/>
          <w:bCs/>
          <w:sz w:val="36"/>
          <w:szCs w:val="36"/>
        </w:rPr>
        <w:t>thay đổi màu nước</w:t>
      </w:r>
    </w:p>
    <w:p w:rsidR="008729C7" w:rsidRPr="008729C7" w:rsidRDefault="008729C7" w:rsidP="008729C7">
      <w:pPr>
        <w:spacing w:after="225" w:line="240" w:lineRule="auto"/>
        <w:rPr>
          <w:rFonts w:ascii="Times New Roman" w:eastAsia="Times New Roman" w:hAnsi="Times New Roman" w:cs="Times New Roman"/>
          <w:sz w:val="24"/>
          <w:szCs w:val="24"/>
        </w:rPr>
      </w:pPr>
      <w:r w:rsidRPr="008729C7">
        <w:rPr>
          <w:rFonts w:ascii="Times New Roman" w:eastAsia="Times New Roman" w:hAnsi="Times New Roman" w:cs="Times New Roman"/>
          <w:b/>
          <w:bCs/>
          <w:sz w:val="24"/>
          <w:szCs w:val="24"/>
        </w:rPr>
        <w:t>Món đồ cần thiết</w:t>
      </w:r>
    </w:p>
    <w:p w:rsidR="008729C7" w:rsidRPr="008729C7" w:rsidRDefault="008729C7" w:rsidP="008729C7">
      <w:pPr>
        <w:numPr>
          <w:ilvl w:val="0"/>
          <w:numId w:val="1"/>
        </w:numPr>
        <w:spacing w:after="0" w:line="240" w:lineRule="auto"/>
        <w:ind w:left="1170"/>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Rõ ràng kính uống</w:t>
      </w:r>
    </w:p>
    <w:p w:rsidR="008729C7" w:rsidRPr="008729C7" w:rsidRDefault="008729C7" w:rsidP="008729C7">
      <w:pPr>
        <w:numPr>
          <w:ilvl w:val="0"/>
          <w:numId w:val="1"/>
        </w:numPr>
        <w:spacing w:after="0" w:line="240" w:lineRule="auto"/>
        <w:ind w:left="1170"/>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Lớn rõ ràng bát</w:t>
      </w:r>
    </w:p>
    <w:p w:rsidR="008729C7" w:rsidRPr="008729C7" w:rsidRDefault="008729C7" w:rsidP="008729C7">
      <w:pPr>
        <w:numPr>
          <w:ilvl w:val="0"/>
          <w:numId w:val="1"/>
        </w:numPr>
        <w:spacing w:after="0" w:line="240" w:lineRule="auto"/>
        <w:ind w:left="1170"/>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Bình</w:t>
      </w:r>
    </w:p>
    <w:p w:rsidR="008729C7" w:rsidRPr="008729C7" w:rsidRDefault="008729C7" w:rsidP="008729C7">
      <w:pPr>
        <w:numPr>
          <w:ilvl w:val="0"/>
          <w:numId w:val="1"/>
        </w:numPr>
        <w:spacing w:after="0" w:line="240" w:lineRule="auto"/>
        <w:ind w:left="1170"/>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Nước</w:t>
      </w:r>
    </w:p>
    <w:p w:rsidR="008729C7" w:rsidRPr="008729C7" w:rsidRDefault="008729C7" w:rsidP="008729C7">
      <w:pPr>
        <w:numPr>
          <w:ilvl w:val="0"/>
          <w:numId w:val="1"/>
        </w:numPr>
        <w:spacing w:after="0" w:line="240" w:lineRule="auto"/>
        <w:ind w:left="1170"/>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Màu thực phẩm màu xanh và màu vàng</w:t>
      </w:r>
    </w:p>
    <w:p w:rsidR="008729C7" w:rsidRPr="008729C7" w:rsidRDefault="008729C7" w:rsidP="008729C7">
      <w:pPr>
        <w:spacing w:after="225" w:line="240" w:lineRule="auto"/>
        <w:rPr>
          <w:rFonts w:ascii="Times New Roman" w:eastAsia="Times New Roman" w:hAnsi="Times New Roman" w:cs="Times New Roman"/>
          <w:sz w:val="24"/>
          <w:szCs w:val="24"/>
        </w:rPr>
      </w:pPr>
      <w:r w:rsidRPr="008729C7">
        <w:rPr>
          <w:rFonts w:ascii="Times New Roman" w:eastAsia="Times New Roman" w:hAnsi="Times New Roman" w:cs="Times New Roman"/>
          <w:b/>
          <w:bCs/>
          <w:sz w:val="24"/>
          <w:szCs w:val="24"/>
        </w:rPr>
        <w:t>Hướng dẫn</w:t>
      </w:r>
    </w:p>
    <w:p w:rsidR="008729C7" w:rsidRPr="008729C7" w:rsidRDefault="008729C7" w:rsidP="008729C7">
      <w:pPr>
        <w:numPr>
          <w:ilvl w:val="0"/>
          <w:numId w:val="2"/>
        </w:numPr>
        <w:spacing w:after="0" w:line="240" w:lineRule="auto"/>
        <w:ind w:left="1245"/>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Đổ nước vào ly rỗng cho đến khi đầy 3/4 đường</w:t>
      </w:r>
    </w:p>
    <w:p w:rsidR="008729C7" w:rsidRPr="008729C7" w:rsidRDefault="008729C7" w:rsidP="008729C7">
      <w:pPr>
        <w:numPr>
          <w:ilvl w:val="0"/>
          <w:numId w:val="2"/>
        </w:numPr>
        <w:spacing w:after="0" w:line="240" w:lineRule="auto"/>
        <w:ind w:left="1245"/>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Thêm 1-2 giọt màu thực phẩm màu xanh vào nước và khuấy cho đến khi kết hợp</w:t>
      </w:r>
    </w:p>
    <w:p w:rsidR="008729C7" w:rsidRPr="008729C7" w:rsidRDefault="008729C7" w:rsidP="008729C7">
      <w:pPr>
        <w:numPr>
          <w:ilvl w:val="0"/>
          <w:numId w:val="2"/>
        </w:numPr>
        <w:spacing w:after="0" w:line="240" w:lineRule="auto"/>
        <w:ind w:left="1245"/>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Đổ đầy bình nước. Thêm 7-10 giọt màu thực phẩm màu vàng vào nước và khuấy cho đến khi kết hợp.</w:t>
      </w:r>
    </w:p>
    <w:p w:rsidR="008729C7" w:rsidRPr="008729C7" w:rsidRDefault="008729C7" w:rsidP="008729C7">
      <w:pPr>
        <w:numPr>
          <w:ilvl w:val="0"/>
          <w:numId w:val="2"/>
        </w:numPr>
        <w:spacing w:after="0" w:line="240" w:lineRule="auto"/>
        <w:ind w:left="1245"/>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Lấy một cái bát rỗng lớn và đặt ly với nước màu xanh ở giữa bát.</w:t>
      </w:r>
    </w:p>
    <w:p w:rsidR="008729C7" w:rsidRPr="008729C7" w:rsidRDefault="008729C7" w:rsidP="008729C7">
      <w:pPr>
        <w:numPr>
          <w:ilvl w:val="0"/>
          <w:numId w:val="2"/>
        </w:numPr>
        <w:spacing w:after="0" w:line="240" w:lineRule="auto"/>
        <w:ind w:left="1245"/>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Tiếp theo, đổ nước màu vàng từ bình vào bát. Hãy cẩn thận để không có bất kỳ nước vào kính.</w:t>
      </w:r>
    </w:p>
    <w:p w:rsidR="008729C7" w:rsidRPr="008729C7" w:rsidRDefault="008729C7" w:rsidP="008729C7">
      <w:pPr>
        <w:numPr>
          <w:ilvl w:val="0"/>
          <w:numId w:val="2"/>
        </w:numPr>
        <w:spacing w:after="0" w:line="240" w:lineRule="auto"/>
        <w:ind w:left="1245"/>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Bạn thấy gì khi nhìn qua cái bát? Là nước trong bát màu vàng? Còn nước trong ly thì sao? Tại sao một số nước trong xanh?</w:t>
      </w:r>
    </w:p>
    <w:p w:rsidR="008729C7" w:rsidRPr="008729C7" w:rsidRDefault="008729C7" w:rsidP="008729C7">
      <w:pPr>
        <w:pStyle w:val="NormalWeb"/>
        <w:shd w:val="clear" w:color="auto" w:fill="FFFFFF"/>
      </w:pPr>
      <w:r w:rsidRPr="008729C7">
        <w:t>Khi bạn nhìn qua hai màu cùng một lúc, các màu sắc trộn lẫn nhau tương tự như cách chúng sẽ làm nếu bạn đặt hai chấm màu khác nhau lên nhau. Bởi vì chúng tôi đã sử dụng hai màu chính trong thí nghiệm này (vàng và xanh dương), khi chúng tôi nhìn qua chiếc bát, chúng kết hợp với nhau để tạo thành màu thứ cấp (màu xanh lá cây).</w:t>
      </w:r>
    </w:p>
    <w:p w:rsidR="008729C7" w:rsidRPr="008729C7" w:rsidRDefault="008729C7" w:rsidP="008729C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Bạn cũng có thể thử trải nghiệm với các màu sau:</w:t>
      </w:r>
    </w:p>
    <w:p w:rsidR="008729C7" w:rsidRPr="008729C7" w:rsidRDefault="008729C7" w:rsidP="008729C7">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8729C7">
        <w:rPr>
          <w:rFonts w:ascii="Times New Roman" w:eastAsia="Times New Roman" w:hAnsi="Times New Roman" w:cs="Times New Roman"/>
          <w:sz w:val="24"/>
          <w:szCs w:val="24"/>
        </w:rPr>
        <w:t>Đỏ + Vàng = </w:t>
      </w:r>
      <w:r w:rsidRPr="008729C7">
        <w:rPr>
          <w:rFonts w:ascii="Times New Roman" w:eastAsia="Times New Roman" w:hAnsi="Times New Roman" w:cs="Times New Roman"/>
          <w:sz w:val="24"/>
          <w:szCs w:val="24"/>
        </w:rPr>
        <w:br/>
        <w:t>Đỏ cam + Xanh = Tím</w:t>
      </w:r>
    </w:p>
    <w:p w:rsidR="00175F19" w:rsidRDefault="008729C7">
      <w:r>
        <w:rPr>
          <w:noProof/>
        </w:rPr>
        <w:lastRenderedPageBreak/>
        <w:drawing>
          <wp:inline distT="0" distB="0" distL="0" distR="0">
            <wp:extent cx="5210175" cy="1537078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ing-Changing-Water-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211481" cy="15374639"/>
                    </a:xfrm>
                    <a:prstGeom prst="rect">
                      <a:avLst/>
                    </a:prstGeom>
                  </pic:spPr>
                </pic:pic>
              </a:graphicData>
            </a:graphic>
          </wp:inline>
        </w:drawing>
      </w:r>
    </w:p>
    <w:sectPr w:rsidR="0017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485F"/>
    <w:multiLevelType w:val="multilevel"/>
    <w:tmpl w:val="6F1A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5877B6"/>
    <w:multiLevelType w:val="multilevel"/>
    <w:tmpl w:val="C52C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C7"/>
    <w:rsid w:val="00175F19"/>
    <w:rsid w:val="008729C7"/>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61A7"/>
  <w15:chartTrackingRefBased/>
  <w15:docId w15:val="{FB7F510E-EBC9-4046-B1E5-38CA6A47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9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74892">
      <w:bodyDiv w:val="1"/>
      <w:marLeft w:val="0"/>
      <w:marRight w:val="0"/>
      <w:marTop w:val="0"/>
      <w:marBottom w:val="0"/>
      <w:divBdr>
        <w:top w:val="none" w:sz="0" w:space="0" w:color="auto"/>
        <w:left w:val="none" w:sz="0" w:space="0" w:color="auto"/>
        <w:bottom w:val="none" w:sz="0" w:space="0" w:color="auto"/>
        <w:right w:val="none" w:sz="0" w:space="0" w:color="auto"/>
      </w:divBdr>
    </w:div>
    <w:div w:id="744844395">
      <w:bodyDiv w:val="1"/>
      <w:marLeft w:val="0"/>
      <w:marRight w:val="0"/>
      <w:marTop w:val="0"/>
      <w:marBottom w:val="0"/>
      <w:divBdr>
        <w:top w:val="none" w:sz="0" w:space="0" w:color="auto"/>
        <w:left w:val="none" w:sz="0" w:space="0" w:color="auto"/>
        <w:bottom w:val="none" w:sz="0" w:space="0" w:color="auto"/>
        <w:right w:val="none" w:sz="0" w:space="0" w:color="auto"/>
      </w:divBdr>
    </w:div>
    <w:div w:id="8006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2019-05-10T05:32:00Z</dcterms:created>
  <dcterms:modified xsi:type="dcterms:W3CDTF">2019-05-10T05:34:00Z</dcterms:modified>
</cp:coreProperties>
</file>