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8D" w:rsidRPr="0058728D" w:rsidRDefault="0058728D" w:rsidP="0058728D">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58728D">
        <w:rPr>
          <w:rFonts w:ascii="Times New Roman" w:eastAsia="Times New Roman" w:hAnsi="Times New Roman" w:cs="Times New Roman"/>
          <w:b/>
          <w:bCs/>
          <w:color w:val="000000" w:themeColor="text1"/>
          <w:sz w:val="30"/>
          <w:szCs w:val="30"/>
        </w:rPr>
        <w:t>thủy tinh lộn ngược</w:t>
      </w:r>
      <w:r>
        <w:rPr>
          <w:rFonts w:ascii="Times New Roman" w:eastAsia="Times New Roman" w:hAnsi="Times New Roman" w:cs="Times New Roman"/>
          <w:b/>
          <w:bCs/>
          <w:color w:val="000000" w:themeColor="text1"/>
          <w:sz w:val="30"/>
          <w:szCs w:val="30"/>
        </w:rPr>
        <w:t xml:space="preserve"> (áp suất)</w:t>
      </w:r>
      <w:bookmarkStart w:id="0" w:name="_GoBack"/>
      <w:bookmarkEnd w:id="0"/>
    </w:p>
    <w:p w:rsidR="0058728D" w:rsidRPr="0058728D" w:rsidRDefault="0058728D" w:rsidP="0058728D">
      <w:pPr>
        <w:spacing w:after="225" w:line="240" w:lineRule="auto"/>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b/>
          <w:bCs/>
          <w:color w:val="000000" w:themeColor="text1"/>
          <w:sz w:val="30"/>
          <w:szCs w:val="30"/>
        </w:rPr>
        <w:t>Món đồ cần thiết</w:t>
      </w:r>
    </w:p>
    <w:p w:rsidR="0058728D" w:rsidRPr="0058728D" w:rsidRDefault="0058728D" w:rsidP="0058728D">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Ly uống</w:t>
      </w:r>
    </w:p>
    <w:p w:rsidR="0058728D" w:rsidRPr="0058728D" w:rsidRDefault="0058728D" w:rsidP="0058728D">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Nước</w:t>
      </w:r>
    </w:p>
    <w:p w:rsidR="0058728D" w:rsidRPr="0058728D" w:rsidRDefault="0058728D" w:rsidP="0058728D">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Tờ giấy dày đủ dài và rộng để che toàn bộ miệng kính. (Chúng tôi đã sử dụng một mảnh của bảng poster)</w:t>
      </w:r>
    </w:p>
    <w:p w:rsidR="0058728D" w:rsidRPr="0058728D" w:rsidRDefault="0058728D" w:rsidP="0058728D">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Container lớn hoặc chìm</w:t>
      </w:r>
    </w:p>
    <w:p w:rsidR="0058728D" w:rsidRPr="0058728D" w:rsidRDefault="0058728D" w:rsidP="0058728D">
      <w:pPr>
        <w:spacing w:after="225" w:line="240" w:lineRule="auto"/>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b/>
          <w:bCs/>
          <w:color w:val="000000" w:themeColor="text1"/>
          <w:sz w:val="30"/>
          <w:szCs w:val="30"/>
        </w:rPr>
        <w:t>Hướng dẫn</w:t>
      </w:r>
    </w:p>
    <w:p w:rsidR="0058728D" w:rsidRPr="0058728D" w:rsidRDefault="0058728D" w:rsidP="0058728D">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Bắt đầu bằng cách đổ đầy nước vào ly rỗng. Lời khuyên hữu ích: Đảm bảo rằng nước hoàn toàn đến đỉnh của ly. Nếu có bất kỳ khoảng trống nào giữa nước và giấy, thí nghiệm sẽ không hoạt động.</w:t>
      </w:r>
    </w:p>
    <w:p w:rsidR="0058728D" w:rsidRPr="0058728D" w:rsidRDefault="0058728D" w:rsidP="0058728D">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Nhẹ nhàng đặt tờ giấy lên trên cùng của kính.</w:t>
      </w:r>
    </w:p>
    <w:p w:rsidR="0058728D" w:rsidRPr="0058728D" w:rsidRDefault="0058728D" w:rsidP="0058728D">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Di chuyển kính qua thùng chứa hoặc bồn rửa.</w:t>
      </w:r>
    </w:p>
    <w:p w:rsidR="0058728D" w:rsidRPr="0058728D" w:rsidRDefault="0058728D" w:rsidP="0058728D">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Nhẹ nhàng đặt tay lên tờ giấy, sau đó lật mặt kính lên.</w:t>
      </w:r>
    </w:p>
    <w:p w:rsidR="0058728D" w:rsidRPr="0058728D" w:rsidRDefault="0058728D" w:rsidP="0058728D">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Bỏ tay ra khỏi đáy và quan sát một cách kinh ngạc khi tờ giấy vẫn phủ lên mặt kính và nước không tràn ra ngoài.</w:t>
      </w:r>
    </w:p>
    <w:p w:rsidR="0058728D" w:rsidRPr="0058728D" w:rsidRDefault="0058728D" w:rsidP="0058728D">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58728D">
        <w:rPr>
          <w:rFonts w:ascii="Times New Roman" w:eastAsia="Times New Roman" w:hAnsi="Times New Roman" w:cs="Times New Roman"/>
          <w:b/>
          <w:bCs/>
          <w:color w:val="000000" w:themeColor="text1"/>
          <w:sz w:val="30"/>
          <w:szCs w:val="30"/>
        </w:rPr>
        <w:t>Thí nghiệm hoạt động như thế nào?</w:t>
      </w:r>
    </w:p>
    <w:p w:rsidR="0058728D" w:rsidRPr="0058728D" w:rsidRDefault="0058728D" w:rsidP="0058728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Lý do thí nghiệm này hoạt động là vì áp suất không khí. Mặc dù nó không cảm thấy như vậy, không khí xung quanh chúng ta đẩy theo mọi hướng. Không khí đẩy lên từ bên dưới tờ giấy đủ mạnh để ngăn trọng lượng của nước đẩy thẻ xuống. Do áp suất không khí này, thẻ sẽ nằm trên kính và nước sẽ không tràn ra ngoài.</w:t>
      </w:r>
    </w:p>
    <w:p w:rsidR="0058728D" w:rsidRPr="0058728D" w:rsidRDefault="0058728D" w:rsidP="0058728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58728D">
        <w:rPr>
          <w:rFonts w:ascii="Times New Roman" w:eastAsia="Times New Roman" w:hAnsi="Times New Roman" w:cs="Times New Roman"/>
          <w:color w:val="000000" w:themeColor="text1"/>
          <w:sz w:val="30"/>
          <w:szCs w:val="30"/>
        </w:rPr>
        <w:t>Xin lưu ý rằng trong khi tờ giấy sẽ ở lại một lúc, nó có thể sẽ rơi xuống.</w:t>
      </w:r>
    </w:p>
    <w:p w:rsidR="00175F19" w:rsidRPr="0058728D" w:rsidRDefault="0058728D">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503872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side-Down-Water-Glass-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038725" cy="8229600"/>
                    </a:xfrm>
                    <a:prstGeom prst="rect">
                      <a:avLst/>
                    </a:prstGeom>
                  </pic:spPr>
                </pic:pic>
              </a:graphicData>
            </a:graphic>
          </wp:inline>
        </w:drawing>
      </w:r>
    </w:p>
    <w:sectPr w:rsidR="00175F19" w:rsidRPr="00587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22C4"/>
    <w:multiLevelType w:val="multilevel"/>
    <w:tmpl w:val="F4BA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6D21AD"/>
    <w:multiLevelType w:val="multilevel"/>
    <w:tmpl w:val="5C3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8D"/>
    <w:rsid w:val="00175F19"/>
    <w:rsid w:val="0058728D"/>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B87F"/>
  <w15:chartTrackingRefBased/>
  <w15:docId w15:val="{8BB317DB-4164-47AE-84DD-F5174F5A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872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2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72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9836">
      <w:bodyDiv w:val="1"/>
      <w:marLeft w:val="0"/>
      <w:marRight w:val="0"/>
      <w:marTop w:val="0"/>
      <w:marBottom w:val="0"/>
      <w:divBdr>
        <w:top w:val="none" w:sz="0" w:space="0" w:color="auto"/>
        <w:left w:val="none" w:sz="0" w:space="0" w:color="auto"/>
        <w:bottom w:val="none" w:sz="0" w:space="0" w:color="auto"/>
        <w:right w:val="none" w:sz="0" w:space="0" w:color="auto"/>
      </w:divBdr>
    </w:div>
    <w:div w:id="15291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2019-05-11T08:34:00Z</dcterms:created>
  <dcterms:modified xsi:type="dcterms:W3CDTF">2019-05-11T08:36:00Z</dcterms:modified>
</cp:coreProperties>
</file>