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89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5528"/>
      </w:tblGrid>
      <w:tr w:rsidR="00662B6A" w:rsidRPr="005D4B06" w:rsidTr="005D4B06">
        <w:tc>
          <w:tcPr>
            <w:tcW w:w="2434" w:type="pct"/>
            <w:hideMark/>
          </w:tcPr>
          <w:p w:rsidR="00662B6A" w:rsidRDefault="005D4B06" w:rsidP="005D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D336E1" wp14:editId="01ED21CB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185464</wp:posOffset>
                      </wp:positionV>
                      <wp:extent cx="179429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42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E4167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4.6pt" to="19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54799" w:rsidRPr="005D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CĐ </w:t>
            </w:r>
            <w:r w:rsidR="00662B6A" w:rsidRPr="005D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TRƯỜNG</w:t>
            </w:r>
            <w:r w:rsidR="00E54799" w:rsidRPr="005D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62B6A" w:rsidRPr="005D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THCS NGUYỄN BỈNH KHIÊM</w:t>
            </w:r>
          </w:p>
          <w:p w:rsidR="005D4B06" w:rsidRDefault="005D4B06" w:rsidP="005D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5D4B06" w:rsidRPr="005D4B06" w:rsidRDefault="005D4B06" w:rsidP="005D4B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</w:rPr>
            </w:pPr>
            <w:r w:rsidRPr="005D4B06">
              <w:rPr>
                <w:rFonts w:ascii="Times New Roman" w:eastAsia="Times New Roman" w:hAnsi="Times New Roman" w:cs="Times New Roman"/>
                <w:bCs/>
                <w:sz w:val="26"/>
                <w:szCs w:val="28"/>
                <w:bdr w:val="none" w:sz="0" w:space="0" w:color="auto" w:frame="1"/>
              </w:rPr>
              <w:t>KH SỐ: 01 / BNC-CĐ</w:t>
            </w:r>
          </w:p>
          <w:p w:rsidR="005D4B06" w:rsidRPr="005D4B06" w:rsidRDefault="005D4B06" w:rsidP="005D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66" w:type="pct"/>
            <w:vAlign w:val="center"/>
            <w:hideMark/>
          </w:tcPr>
          <w:p w:rsidR="005D4B06" w:rsidRDefault="00662B6A" w:rsidP="005D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80256A" wp14:editId="1328038A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365125</wp:posOffset>
                      </wp:positionV>
                      <wp:extent cx="1508125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82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9C8C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8.75pt" to="188.5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D4B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CỘNG HÒA XÃ HỘI CHỦ NGHĨA VIỆT NAM</w:t>
            </w:r>
            <w:r w:rsidRPr="005D4B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br/>
            </w:r>
            <w:r w:rsidRPr="005D4B0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8"/>
                <w:bdr w:val="none" w:sz="0" w:space="0" w:color="auto" w:frame="1"/>
              </w:rPr>
              <w:t>Độc lập - Tự do - Hạnh phúc</w:t>
            </w:r>
            <w:r w:rsidRPr="005D4B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br/>
            </w:r>
            <w:r w:rsidR="005D4B06" w:rsidRPr="005D4B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  <w:t xml:space="preserve"> </w:t>
            </w:r>
            <w:r w:rsidR="005D4B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  <w:t xml:space="preserve">                               </w:t>
            </w:r>
          </w:p>
          <w:p w:rsidR="00662B6A" w:rsidRPr="005D4B06" w:rsidRDefault="005D4B06" w:rsidP="0046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  <w:t xml:space="preserve">                                </w:t>
            </w:r>
            <w:r w:rsidR="00662B6A" w:rsidRPr="005D4B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  <w:t xml:space="preserve">Ngày </w:t>
            </w:r>
            <w:r w:rsidR="004624A5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  <w:t>8</w:t>
            </w:r>
            <w:r w:rsidR="00662B6A" w:rsidRPr="005D4B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  <w:t xml:space="preserve"> tháng </w:t>
            </w:r>
            <w:r w:rsidR="002A4BB4" w:rsidRPr="005D4B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  <w:t>10</w:t>
            </w:r>
            <w:r w:rsidR="00662B6A" w:rsidRPr="005D4B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  <w:bdr w:val="none" w:sz="0" w:space="0" w:color="auto" w:frame="1"/>
              </w:rPr>
              <w:t xml:space="preserve"> năm 2023</w:t>
            </w:r>
          </w:p>
        </w:tc>
      </w:tr>
    </w:tbl>
    <w:p w:rsidR="005D4B06" w:rsidRDefault="005D4B06" w:rsidP="005D4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</w:pPr>
    </w:p>
    <w:p w:rsidR="00662B6A" w:rsidRPr="005D4B06" w:rsidRDefault="00662B6A" w:rsidP="005D4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</w:pP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KẾ HOẠCH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br/>
      </w: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TỔ CHỨC CHƯƠNG TRÌNH</w:t>
      </w:r>
      <w:r w:rsidR="005D4B06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 </w:t>
      </w: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KỶ NIỆM NGÀY PHỤ NỮ </w:t>
      </w:r>
      <w:r w:rsidR="002A4BB4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VIỆT NAM 20/10</w:t>
      </w:r>
    </w:p>
    <w:p w:rsidR="00662B6A" w:rsidRPr="005D4B06" w:rsidRDefault="00662B6A" w:rsidP="005D4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C892C" wp14:editId="3EC70DC3">
                <wp:simplePos x="0" y="0"/>
                <wp:positionH relativeFrom="column">
                  <wp:posOffset>1412898</wp:posOffset>
                </wp:positionH>
                <wp:positionV relativeFrom="paragraph">
                  <wp:posOffset>2372</wp:posOffset>
                </wp:positionV>
                <wp:extent cx="3140015" cy="17253"/>
                <wp:effectExtent l="0" t="0" r="22860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0015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4D5A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5pt,.2pt" to="358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662B6A" w:rsidRPr="005D4B06" w:rsidRDefault="00027EE4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>Căn cứ vào cv số …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  <w:r w:rsidR="00662B6A" w:rsidRPr="005D4B06">
        <w:rPr>
          <w:rFonts w:ascii="Times New Roman" w:eastAsia="Times New Roman" w:hAnsi="Times New Roman" w:cs="Times New Roman"/>
          <w:sz w:val="26"/>
          <w:szCs w:val="28"/>
        </w:rPr>
        <w:t xml:space="preserve">của LĐLĐ Huyện Vĩnh Bảo về việc tổ chức </w:t>
      </w:r>
      <w:r w:rsidR="00862FB6" w:rsidRPr="005D4B06">
        <w:rPr>
          <w:rFonts w:ascii="Times New Roman" w:eastAsia="Times New Roman" w:hAnsi="Times New Roman" w:cs="Times New Roman"/>
          <w:sz w:val="26"/>
          <w:szCs w:val="28"/>
        </w:rPr>
        <w:t>kỷ niệm</w:t>
      </w:r>
      <w:r w:rsidR="00767C5D" w:rsidRPr="005D4B0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764C71" w:rsidRPr="005D4B06">
        <w:rPr>
          <w:rFonts w:ascii="Times New Roman" w:eastAsia="Times New Roman" w:hAnsi="Times New Roman" w:cs="Times New Roman"/>
          <w:sz w:val="26"/>
          <w:szCs w:val="28"/>
        </w:rPr>
        <w:t>93 năm Ngày thành lập Hội LHPN Việt Nam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 (</w:t>
      </w:r>
      <w:r w:rsidR="00FE429F">
        <w:rPr>
          <w:rFonts w:ascii="Times New Roman" w:eastAsia="Times New Roman" w:hAnsi="Times New Roman" w:cs="Times New Roman"/>
          <w:sz w:val="26"/>
          <w:szCs w:val="28"/>
        </w:rPr>
        <w:t>20/10/1930 -</w:t>
      </w:r>
      <w:bookmarkStart w:id="0" w:name="_GoBack"/>
      <w:bookmarkEnd w:id="0"/>
      <w:r w:rsidR="00764C71" w:rsidRPr="005D4B06">
        <w:rPr>
          <w:rFonts w:ascii="Times New Roman" w:eastAsia="Times New Roman" w:hAnsi="Times New Roman" w:cs="Times New Roman"/>
          <w:sz w:val="26"/>
          <w:szCs w:val="28"/>
        </w:rPr>
        <w:t xml:space="preserve"> 20/10/2023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), </w:t>
      </w:r>
      <w:r w:rsidR="00767C5D" w:rsidRPr="005D4B06">
        <w:rPr>
          <w:rFonts w:ascii="Times New Roman" w:eastAsia="Times New Roman" w:hAnsi="Times New Roman" w:cs="Times New Roman"/>
          <w:sz w:val="26"/>
          <w:szCs w:val="28"/>
        </w:rPr>
        <w:t>13 năm</w:t>
      </w:r>
      <w:r w:rsidR="00862FB6" w:rsidRPr="005D4B06">
        <w:rPr>
          <w:rFonts w:ascii="Times New Roman" w:eastAsia="Times New Roman" w:hAnsi="Times New Roman" w:cs="Times New Roman"/>
          <w:sz w:val="26"/>
          <w:szCs w:val="28"/>
        </w:rPr>
        <w:t xml:space="preserve"> N</w:t>
      </w:r>
      <w:r w:rsidR="00662B6A" w:rsidRPr="005D4B06">
        <w:rPr>
          <w:rFonts w:ascii="Times New Roman" w:eastAsia="Times New Roman" w:hAnsi="Times New Roman" w:cs="Times New Roman"/>
          <w:sz w:val="26"/>
          <w:szCs w:val="28"/>
        </w:rPr>
        <w:t xml:space="preserve">gày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P</w:t>
      </w:r>
      <w:r w:rsidR="00662B6A" w:rsidRPr="005D4B06">
        <w:rPr>
          <w:rFonts w:ascii="Times New Roman" w:eastAsia="Times New Roman" w:hAnsi="Times New Roman" w:cs="Times New Roman"/>
          <w:sz w:val="26"/>
          <w:szCs w:val="28"/>
        </w:rPr>
        <w:t xml:space="preserve">hụ nữ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Việt Nam 20/10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</w:p>
    <w:p w:rsidR="006F297B" w:rsidRPr="005D4B06" w:rsidRDefault="006F297B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>Căn cứ vào sự chỉ đạo của</w:t>
      </w:r>
      <w:r w:rsidR="002644DD" w:rsidRPr="005D4B06">
        <w:rPr>
          <w:rFonts w:ascii="Times New Roman" w:eastAsia="Times New Roman" w:hAnsi="Times New Roman" w:cs="Times New Roman"/>
          <w:sz w:val="26"/>
          <w:szCs w:val="28"/>
        </w:rPr>
        <w:t xml:space="preserve"> Ban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 chi ủy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BGH trường THCS Nguyễn Bỉnh Khiêm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Căn cứ vào </w:t>
      </w:r>
      <w:r w:rsidR="00EE61FE">
        <w:rPr>
          <w:rFonts w:ascii="Times New Roman" w:eastAsia="Times New Roman" w:hAnsi="Times New Roman" w:cs="Times New Roman"/>
          <w:sz w:val="26"/>
          <w:szCs w:val="28"/>
        </w:rPr>
        <w:t>KH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 của BCH Công đoà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n trường THCS Nguyễn Bỉnh Khiêm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>Căn cứ vào tình hình thực tế của nhà trường năm học 2023 -2024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Ban nữ công Công đoàn trường THCS Nguyễn Bỉnh Khiêm triển khai kế hoạch phối hợp tổ chức lễ kỉ niệm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ngày P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hụ nữ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 xml:space="preserve"> Việt Nam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5D4B06" w:rsidRPr="005D4B06">
        <w:rPr>
          <w:rFonts w:ascii="Times New Roman" w:hAnsi="Times New Roman" w:cs="Times New Roman"/>
          <w:color w:val="202124"/>
          <w:sz w:val="26"/>
          <w:szCs w:val="28"/>
          <w:shd w:val="clear" w:color="auto" w:fill="FFFFFF"/>
        </w:rPr>
        <w:t>(</w:t>
      </w:r>
      <w:r w:rsidR="006F297B" w:rsidRPr="005D4B06">
        <w:rPr>
          <w:rFonts w:ascii="Times New Roman" w:hAnsi="Times New Roman" w:cs="Times New Roman"/>
          <w:color w:val="202124"/>
          <w:sz w:val="26"/>
          <w:szCs w:val="28"/>
          <w:shd w:val="clear" w:color="auto" w:fill="FFFFFF"/>
        </w:rPr>
        <w:t>20/10</w:t>
      </w:r>
      <w:r w:rsidR="005D4B06" w:rsidRPr="005D4B06">
        <w:rPr>
          <w:rFonts w:ascii="Times New Roman" w:hAnsi="Times New Roman" w:cs="Times New Roman"/>
          <w:color w:val="202124"/>
          <w:sz w:val="26"/>
          <w:szCs w:val="28"/>
          <w:shd w:val="clear" w:color="auto" w:fill="FFFFFF"/>
        </w:rPr>
        <w:t xml:space="preserve">) </w:t>
      </w:r>
    </w:p>
    <w:p w:rsidR="00662B6A" w:rsidRPr="005D4B06" w:rsidRDefault="00662B6A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</w:t>
      </w:r>
      <w:r w:rsidR="005D4B06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. </w:t>
      </w: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MỤC ĐÍCH</w:t>
      </w:r>
      <w:r w:rsidR="005D4B06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: </w:t>
      </w:r>
    </w:p>
    <w:p w:rsidR="006F297B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-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Nhân kỷ niệm 93 năm Ngày thành lập Hội LHPN Việt Nam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 (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20/10/1930 – 20/10/2023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),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13 năm Ngày PNVN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 (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20/10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),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chào mừng Đại hội XV Công đoàn thành phố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="0024187B" w:rsidRPr="005D4B06">
        <w:rPr>
          <w:rFonts w:ascii="Times New Roman" w:eastAsia="Times New Roman" w:hAnsi="Times New Roman" w:cs="Times New Roman"/>
          <w:sz w:val="26"/>
          <w:szCs w:val="28"/>
        </w:rPr>
        <w:t>nhiệm kỳ 2023 -2028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; </w:t>
      </w:r>
      <w:r w:rsidR="0024187B" w:rsidRPr="005D4B06">
        <w:rPr>
          <w:rFonts w:ascii="Times New Roman" w:eastAsia="Times New Roman" w:hAnsi="Times New Roman" w:cs="Times New Roman"/>
          <w:sz w:val="26"/>
          <w:szCs w:val="28"/>
        </w:rPr>
        <w:t>nhằm tiếp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 xml:space="preserve"> tục tạo</w:t>
      </w:r>
      <w:r w:rsidR="00DD3CCD" w:rsidRPr="005D4B06">
        <w:rPr>
          <w:rFonts w:ascii="Times New Roman" w:eastAsia="Times New Roman" w:hAnsi="Times New Roman" w:cs="Times New Roman"/>
          <w:sz w:val="26"/>
          <w:szCs w:val="28"/>
        </w:rPr>
        <w:t xml:space="preserve"> hiệu ứng lan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 xml:space="preserve"> tỏa vẻ đẹp của Áo dài và khơi dậy trách nhiệm giữ gìn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phát huy di sản văn hóa Việt Nam trong nữ đoàn viên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CNVCLĐ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- </w:t>
      </w:r>
      <w:r w:rsidR="00DD3CCD" w:rsidRPr="005D4B06">
        <w:rPr>
          <w:rFonts w:ascii="Times New Roman" w:eastAsia="Times New Roman" w:hAnsi="Times New Roman" w:cs="Times New Roman"/>
          <w:sz w:val="26"/>
          <w:szCs w:val="28"/>
        </w:rPr>
        <w:t>Tổ chức nói chuyện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 nữ</w:t>
      </w:r>
      <w:r w:rsidR="00DD3CCD" w:rsidRPr="005D4B06">
        <w:rPr>
          <w:rFonts w:ascii="Times New Roman" w:eastAsia="Times New Roman" w:hAnsi="Times New Roman" w:cs="Times New Roman"/>
          <w:sz w:val="26"/>
          <w:szCs w:val="28"/>
        </w:rPr>
        <w:t xml:space="preserve"> sinh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 trong nhà trường nói riêng và học sinh toàn trường nói chung về tình bạn</w:t>
      </w:r>
      <w:r w:rsidR="007F4C0D">
        <w:rPr>
          <w:rFonts w:ascii="Times New Roman" w:eastAsia="Times New Roman" w:hAnsi="Times New Roman" w:cs="Times New Roman"/>
          <w:sz w:val="26"/>
          <w:szCs w:val="28"/>
        </w:rPr>
        <w:t xml:space="preserve"> khác giới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rèn luyện nếp sống văn minh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lịch sự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ứng xử có văn hóa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thân thiện giữa học sinh nữ với nhau và giữa học sinh nữ với học sinh nam với nhau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đồng thời góp phần xây dựng phong trào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 “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trường học thân thiện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học sinh tích cực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>. “</w:t>
      </w:r>
    </w:p>
    <w:p w:rsidR="00662B6A" w:rsidRPr="005D4B06" w:rsidRDefault="00662B6A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II</w:t>
      </w:r>
      <w:r w:rsidR="005D4B06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. </w:t>
      </w: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NỘI DUNG HOẠT ĐỘNG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A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. </w:t>
      </w: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Phần 1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: </w:t>
      </w:r>
      <w:r w:rsidRPr="005D4B06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 xml:space="preserve">Tổ chức kỉ niệm ngày </w:t>
      </w:r>
      <w:r w:rsidR="006F297B" w:rsidRPr="005D4B06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PNVN 20/10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>- Thời gian - địa điểm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: </w:t>
      </w:r>
    </w:p>
    <w:p w:rsidR="00662B6A" w:rsidRPr="005D4B06" w:rsidRDefault="005D4B06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+ Tiết 1 - Sáng thứ 2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 (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>16/10</w:t>
      </w:r>
      <w:r w:rsidR="00662B6A" w:rsidRPr="005D4B06">
        <w:rPr>
          <w:rFonts w:ascii="Times New Roman" w:eastAsia="Times New Roman" w:hAnsi="Times New Roman" w:cs="Times New Roman"/>
          <w:sz w:val="26"/>
          <w:szCs w:val="28"/>
        </w:rPr>
        <w:t>/2023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) </w:t>
      </w:r>
    </w:p>
    <w:p w:rsidR="00662B6A" w:rsidRPr="005D4B06" w:rsidRDefault="005D4B06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662B6A" w:rsidRPr="005D4B06">
        <w:rPr>
          <w:rFonts w:ascii="Times New Roman" w:eastAsia="Times New Roman" w:hAnsi="Times New Roman" w:cs="Times New Roman"/>
          <w:sz w:val="26"/>
          <w:szCs w:val="28"/>
        </w:rPr>
        <w:t>+ Địa điểm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: </w:t>
      </w:r>
      <w:r w:rsidR="00662B6A" w:rsidRPr="005D4B06">
        <w:rPr>
          <w:rFonts w:ascii="Times New Roman" w:eastAsia="Times New Roman" w:hAnsi="Times New Roman" w:cs="Times New Roman"/>
          <w:sz w:val="26"/>
          <w:szCs w:val="28"/>
        </w:rPr>
        <w:t>Sân trường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>- Thành phần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: </w:t>
      </w:r>
      <w:r w:rsidR="00DC69C8" w:rsidRPr="005D4B06">
        <w:rPr>
          <w:rFonts w:ascii="Times New Roman" w:eastAsia="Times New Roman" w:hAnsi="Times New Roman" w:cs="Times New Roman"/>
          <w:sz w:val="26"/>
          <w:szCs w:val="28"/>
        </w:rPr>
        <w:t>Đại diện BCMHS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Lãnh đạo nhà trường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BCH Công đoàn và toàn thể GV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="00DC69C8" w:rsidRPr="005D4B06">
        <w:rPr>
          <w:rFonts w:ascii="Times New Roman" w:eastAsia="Times New Roman" w:hAnsi="Times New Roman" w:cs="Times New Roman"/>
          <w:sz w:val="26"/>
          <w:szCs w:val="28"/>
        </w:rPr>
        <w:t>CNV và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 HS toàn trường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>- Nội dung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: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>+ Ôn lại truyền thống ngày Phụ nữ</w:t>
      </w:r>
      <w:r w:rsidR="006F297B" w:rsidRPr="005D4B06">
        <w:rPr>
          <w:rFonts w:ascii="Times New Roman" w:eastAsia="Times New Roman" w:hAnsi="Times New Roman" w:cs="Times New Roman"/>
          <w:sz w:val="26"/>
          <w:szCs w:val="28"/>
        </w:rPr>
        <w:t xml:space="preserve"> 20/10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>+ Phát biểu và tặng quà của lãnh đạo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B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. </w:t>
      </w: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Phần 2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: </w:t>
      </w: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Hoạt động chào mừng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.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b/>
          <w:color w:val="FF0000"/>
          <w:sz w:val="26"/>
          <w:szCs w:val="28"/>
        </w:rPr>
        <w:tab/>
      </w: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1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. </w:t>
      </w: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Giáo viên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: 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ab/>
      </w:r>
      <w:r w:rsidR="002D3379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- Hưởng ứng</w:t>
      </w:r>
      <w:r w:rsidR="00EE61FE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“T</w:t>
      </w:r>
      <w:r w:rsidR="002D3379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uần lễ Á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o dài</w:t>
      </w:r>
      <w:r w:rsidR="00EE61FE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”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: 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Mặc trang phục áo dài truyền thống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(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Thời gian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: 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Từ </w:t>
      </w:r>
      <w:r w:rsidR="001508BC" w:rsidRPr="005D4B06">
        <w:rPr>
          <w:rFonts w:ascii="Times New Roman" w:eastAsia="Times New Roman" w:hAnsi="Times New Roman" w:cs="Times New Roman"/>
          <w:sz w:val="26"/>
          <w:szCs w:val="28"/>
        </w:rPr>
        <w:t>10/10/2023 - 20/10/2023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.) 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- Yêu cầu 100% GV nữ </w:t>
      </w:r>
      <w:r w:rsidR="004554BA" w:rsidRPr="005D4B06">
        <w:rPr>
          <w:rFonts w:ascii="Times New Roman" w:eastAsia="Times New Roman" w:hAnsi="Times New Roman" w:cs="Times New Roman"/>
          <w:sz w:val="26"/>
          <w:szCs w:val="28"/>
        </w:rPr>
        <w:t>đoàn viên</w:t>
      </w:r>
      <w:r w:rsidR="00EE61FE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mặc áo</w:t>
      </w:r>
      <w:r w:rsidR="00C12DDB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dài </w:t>
      </w:r>
      <w:r w:rsidR="00EE61FE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truyền thống </w:t>
      </w:r>
      <w:r w:rsidR="00C12DDB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vào các buổi sáng</w:t>
      </w:r>
      <w:r w:rsidR="00EF2A7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thứ 2,4,6 (</w:t>
      </w:r>
      <w:r w:rsidR="00EE61FE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Khuyến khích các buổi còn lại </w:t>
      </w:r>
      <w:r w:rsidR="00EF2A7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) </w:t>
      </w:r>
    </w:p>
    <w:p w:rsidR="00660FB8" w:rsidRDefault="00662B6A" w:rsidP="008A09C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b/>
          <w:color w:val="FF0000"/>
          <w:sz w:val="26"/>
          <w:szCs w:val="28"/>
        </w:rPr>
        <w:tab/>
      </w: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2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. </w:t>
      </w: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Học sinh</w:t>
      </w:r>
      <w:r w:rsidR="005D4B06" w:rsidRPr="005D4B06">
        <w:rPr>
          <w:rFonts w:ascii="Times New Roman" w:eastAsia="Times New Roman" w:hAnsi="Times New Roman" w:cs="Times New Roman"/>
          <w:b/>
          <w:sz w:val="26"/>
          <w:szCs w:val="28"/>
        </w:rPr>
        <w:t xml:space="preserve">: </w:t>
      </w:r>
    </w:p>
    <w:p w:rsidR="00075C72" w:rsidRPr="00075C72" w:rsidRDefault="00660FB8" w:rsidP="00075C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5C72">
        <w:rPr>
          <w:rFonts w:ascii="Times New Roman" w:eastAsia="Times New Roman" w:hAnsi="Times New Roman" w:cs="Times New Roman"/>
          <w:sz w:val="26"/>
          <w:szCs w:val="28"/>
        </w:rPr>
        <w:t>- Khen thưởng HS có ý thức học tập tốt, ý thức</w:t>
      </w:r>
      <w:r w:rsidR="008627F0">
        <w:rPr>
          <w:rFonts w:ascii="Times New Roman" w:eastAsia="Times New Roman" w:hAnsi="Times New Roman" w:cs="Times New Roman"/>
          <w:sz w:val="26"/>
          <w:szCs w:val="28"/>
        </w:rPr>
        <w:t xml:space="preserve"> chấp hành nội quy</w:t>
      </w:r>
      <w:r w:rsidRPr="00075C72">
        <w:rPr>
          <w:rFonts w:ascii="Times New Roman" w:eastAsia="Times New Roman" w:hAnsi="Times New Roman" w:cs="Times New Roman"/>
          <w:sz w:val="26"/>
          <w:szCs w:val="28"/>
        </w:rPr>
        <w:t xml:space="preserve"> tốt ( </w:t>
      </w:r>
      <w:r w:rsidRPr="00A866F2">
        <w:rPr>
          <w:rFonts w:ascii="Times New Roman" w:eastAsia="Times New Roman" w:hAnsi="Times New Roman" w:cs="Times New Roman"/>
          <w:b/>
          <w:sz w:val="26"/>
          <w:szCs w:val="28"/>
        </w:rPr>
        <w:t>Mỗi lớp bình chọn 1</w:t>
      </w:r>
      <w:r w:rsidR="008627F0" w:rsidRPr="00A866F2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Pr="00A866F2">
        <w:rPr>
          <w:rFonts w:ascii="Times New Roman" w:eastAsia="Times New Roman" w:hAnsi="Times New Roman" w:cs="Times New Roman"/>
          <w:b/>
          <w:sz w:val="26"/>
          <w:szCs w:val="28"/>
        </w:rPr>
        <w:t>HS</w:t>
      </w:r>
      <w:r w:rsidR="00603921">
        <w:rPr>
          <w:rFonts w:ascii="Times New Roman" w:eastAsia="Times New Roman" w:hAnsi="Times New Roman" w:cs="Times New Roman"/>
          <w:b/>
          <w:sz w:val="26"/>
          <w:szCs w:val="28"/>
        </w:rPr>
        <w:t xml:space="preserve"> nữ</w:t>
      </w:r>
      <w:r w:rsidRPr="00A866F2">
        <w:rPr>
          <w:rFonts w:ascii="Times New Roman" w:eastAsia="Times New Roman" w:hAnsi="Times New Roman" w:cs="Times New Roman"/>
          <w:b/>
          <w:sz w:val="26"/>
          <w:szCs w:val="28"/>
        </w:rPr>
        <w:t xml:space="preserve"> gửi về</w:t>
      </w:r>
      <w:r w:rsidRPr="00075C72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A866F2">
        <w:rPr>
          <w:rFonts w:ascii="Times New Roman" w:eastAsia="Times New Roman" w:hAnsi="Times New Roman" w:cs="Times New Roman"/>
          <w:b/>
          <w:sz w:val="26"/>
          <w:szCs w:val="28"/>
        </w:rPr>
        <w:t>đ/c Nga a</w:t>
      </w:r>
      <w:r w:rsidR="00FD51EF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="00FD51EF" w:rsidRPr="00FD51EF">
        <w:rPr>
          <w:rFonts w:ascii="Times New Roman" w:eastAsia="Times New Roman" w:hAnsi="Times New Roman" w:cs="Times New Roman"/>
          <w:b/>
          <w:sz w:val="26"/>
          <w:szCs w:val="28"/>
        </w:rPr>
        <w:t>trước thứ 5 ngày 12/10/2023</w:t>
      </w:r>
      <w:r w:rsidR="00FD51EF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075C72">
        <w:rPr>
          <w:rFonts w:ascii="Times New Roman" w:eastAsia="Times New Roman" w:hAnsi="Times New Roman" w:cs="Times New Roman"/>
          <w:sz w:val="26"/>
          <w:szCs w:val="28"/>
        </w:rPr>
        <w:t>)</w:t>
      </w:r>
    </w:p>
    <w:p w:rsidR="001508BC" w:rsidRPr="00075C72" w:rsidRDefault="00075C72" w:rsidP="00660F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5C72">
        <w:rPr>
          <w:rFonts w:ascii="Times New Roman" w:eastAsia="Times New Roman" w:hAnsi="Times New Roman" w:cs="Times New Roman"/>
          <w:sz w:val="26"/>
          <w:szCs w:val="28"/>
        </w:rPr>
        <w:t xml:space="preserve">- </w:t>
      </w:r>
      <w:r w:rsidR="001508BC" w:rsidRPr="00075C72">
        <w:rPr>
          <w:rFonts w:ascii="Times New Roman" w:eastAsia="Times New Roman" w:hAnsi="Times New Roman" w:cs="Times New Roman"/>
          <w:sz w:val="26"/>
          <w:szCs w:val="28"/>
        </w:rPr>
        <w:t>Nghe nói chuyện nữ sinh</w:t>
      </w:r>
      <w:r w:rsidR="005D4B06" w:rsidRPr="00075C72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="007608E5" w:rsidRPr="00075C72">
        <w:rPr>
          <w:rFonts w:ascii="Times New Roman" w:eastAsia="Times New Roman" w:hAnsi="Times New Roman" w:cs="Times New Roman"/>
          <w:sz w:val="26"/>
          <w:szCs w:val="28"/>
        </w:rPr>
        <w:t>giáo dục giới tính</w:t>
      </w:r>
    </w:p>
    <w:p w:rsidR="00662B6A" w:rsidRPr="005D4B06" w:rsidRDefault="00662B6A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III</w:t>
      </w:r>
      <w:r w:rsidR="005D4B06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. </w:t>
      </w: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KINH PHÍ</w:t>
      </w:r>
    </w:p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1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. 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Dự trù kinh phí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: </w:t>
      </w:r>
      <w:r w:rsidR="00EF2A7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9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. </w:t>
      </w:r>
      <w:r w:rsidR="00EF2A7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0</w:t>
      </w:r>
      <w:r w:rsidR="007608E5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00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. </w:t>
      </w:r>
      <w:r w:rsidR="007608E5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000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(</w:t>
      </w:r>
      <w:r w:rsidR="00555DB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chín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triệu đồng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) </w:t>
      </w:r>
    </w:p>
    <w:p w:rsidR="00662B6A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2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. 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Kế hoạch chi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: </w:t>
      </w:r>
    </w:p>
    <w:p w:rsidR="008F24D3" w:rsidRPr="005D4B06" w:rsidRDefault="008F24D3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2"/>
        <w:gridCol w:w="4527"/>
        <w:gridCol w:w="1821"/>
        <w:gridCol w:w="2407"/>
      </w:tblGrid>
      <w:tr w:rsidR="00662B6A" w:rsidRPr="005D4B06" w:rsidTr="005D4B06">
        <w:tc>
          <w:tcPr>
            <w:tcW w:w="453" w:type="pct"/>
          </w:tcPr>
          <w:p w:rsidR="00662B6A" w:rsidRPr="005D4B06" w:rsidRDefault="00662B6A" w:rsidP="00D32A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lastRenderedPageBreak/>
              <w:t>STT</w:t>
            </w:r>
          </w:p>
        </w:tc>
        <w:tc>
          <w:tcPr>
            <w:tcW w:w="2351" w:type="pct"/>
          </w:tcPr>
          <w:p w:rsidR="00662B6A" w:rsidRPr="005D4B06" w:rsidRDefault="00662B6A" w:rsidP="00D32A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Nội dung chi</w:t>
            </w:r>
          </w:p>
        </w:tc>
        <w:tc>
          <w:tcPr>
            <w:tcW w:w="946" w:type="pct"/>
          </w:tcPr>
          <w:p w:rsidR="00662B6A" w:rsidRPr="005D4B06" w:rsidRDefault="00662B6A" w:rsidP="00D32A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Số tiền</w:t>
            </w:r>
          </w:p>
        </w:tc>
        <w:tc>
          <w:tcPr>
            <w:tcW w:w="1250" w:type="pct"/>
          </w:tcPr>
          <w:p w:rsidR="00662B6A" w:rsidRPr="005D4B06" w:rsidRDefault="00662B6A" w:rsidP="00D32A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Ghi</w:t>
            </w:r>
            <w:r w:rsidR="005D4B06" w:rsidRPr="005D4B0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r w:rsidRPr="005D4B0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chú</w:t>
            </w:r>
          </w:p>
        </w:tc>
      </w:tr>
      <w:tr w:rsidR="0062204F" w:rsidRPr="005D4B06" w:rsidTr="0093357D">
        <w:trPr>
          <w:trHeight w:val="443"/>
        </w:trPr>
        <w:tc>
          <w:tcPr>
            <w:tcW w:w="453" w:type="pct"/>
          </w:tcPr>
          <w:p w:rsidR="0062204F" w:rsidRPr="005D4B06" w:rsidRDefault="0062204F" w:rsidP="005D4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2351" w:type="pct"/>
          </w:tcPr>
          <w:p w:rsidR="0062204F" w:rsidRPr="005D4B06" w:rsidRDefault="0062204F" w:rsidP="005D4B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Tặng quà</w:t>
            </w:r>
          </w:p>
        </w:tc>
        <w:tc>
          <w:tcPr>
            <w:tcW w:w="946" w:type="pct"/>
          </w:tcPr>
          <w:p w:rsidR="0062204F" w:rsidRPr="005D4B06" w:rsidRDefault="00EF2A74" w:rsidP="005D4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8</w:t>
            </w:r>
            <w:r w:rsidR="005D4B06"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. </w:t>
            </w:r>
            <w:r w:rsidR="0062204F"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000</w:t>
            </w:r>
            <w:r w:rsidR="005D4B06"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. </w:t>
            </w:r>
            <w:r w:rsidR="0062204F"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000</w:t>
            </w:r>
          </w:p>
        </w:tc>
        <w:tc>
          <w:tcPr>
            <w:tcW w:w="1250" w:type="pct"/>
            <w:vMerge w:val="restart"/>
          </w:tcPr>
          <w:p w:rsidR="0062204F" w:rsidRPr="005D4B06" w:rsidRDefault="0062204F" w:rsidP="005D4B0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8"/>
              </w:rPr>
              <w:t>Kinh phí từ Công đoàn 50%</w:t>
            </w:r>
            <w:r w:rsidR="005D4B06" w:rsidRPr="005D4B0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8"/>
              </w:rPr>
              <w:t xml:space="preserve">; </w:t>
            </w:r>
            <w:r w:rsidRPr="005D4B0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8"/>
              </w:rPr>
              <w:t>Nhà trường 50%</w:t>
            </w:r>
            <w:r w:rsidR="005D4B06" w:rsidRPr="005D4B0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8"/>
              </w:rPr>
              <w:t xml:space="preserve">. </w:t>
            </w:r>
          </w:p>
        </w:tc>
      </w:tr>
      <w:tr w:rsidR="0062204F" w:rsidRPr="005D4B06" w:rsidTr="0093357D">
        <w:trPr>
          <w:trHeight w:val="444"/>
        </w:trPr>
        <w:tc>
          <w:tcPr>
            <w:tcW w:w="453" w:type="pct"/>
          </w:tcPr>
          <w:p w:rsidR="0062204F" w:rsidRPr="005D4B06" w:rsidRDefault="0062204F" w:rsidP="005D4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2351" w:type="pct"/>
          </w:tcPr>
          <w:p w:rsidR="0062204F" w:rsidRPr="005D4B06" w:rsidRDefault="0062204F" w:rsidP="005D4B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Mua hoa tặng</w:t>
            </w:r>
            <w:r w:rsidR="00EF2A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, nước….</w:t>
            </w:r>
          </w:p>
        </w:tc>
        <w:tc>
          <w:tcPr>
            <w:tcW w:w="946" w:type="pct"/>
          </w:tcPr>
          <w:p w:rsidR="0062204F" w:rsidRPr="005D4B06" w:rsidRDefault="00EF2A74" w:rsidP="005D4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1.0</w:t>
            </w:r>
            <w:r w:rsidR="0062204F"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00</w:t>
            </w:r>
            <w:r w:rsidR="005D4B06"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. </w:t>
            </w:r>
            <w:r w:rsidR="0062204F" w:rsidRPr="005D4B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000</w:t>
            </w:r>
          </w:p>
        </w:tc>
        <w:tc>
          <w:tcPr>
            <w:tcW w:w="1250" w:type="pct"/>
            <w:vMerge/>
          </w:tcPr>
          <w:p w:rsidR="0062204F" w:rsidRPr="005D4B06" w:rsidRDefault="0062204F" w:rsidP="005D4B0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</w:p>
        </w:tc>
      </w:tr>
    </w:tbl>
    <w:p w:rsidR="00662B6A" w:rsidRPr="005D4B06" w:rsidRDefault="00662B6A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Trong đó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: </w:t>
      </w:r>
      <w:r w:rsidR="0062204F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- Nguồn kinh phí công đoàn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: </w:t>
      </w:r>
      <w:r w:rsidR="00EF2A7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4.500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.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000 đ</w:t>
      </w:r>
    </w:p>
    <w:p w:rsidR="00662B6A" w:rsidRPr="005D4B06" w:rsidRDefault="00EF2A74" w:rsidP="00EF2A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662B6A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- Nguồn kinh phí đề nghị nhà trường hỗ trợ</w:t>
      </w:r>
      <w:r w:rsidR="005D4B06"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4.500</w:t>
      </w:r>
      <w:r w:rsidRPr="005D4B06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.000 đ</w:t>
      </w:r>
    </w:p>
    <w:p w:rsidR="00662B6A" w:rsidRPr="005D4B06" w:rsidRDefault="00662B6A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</w:pP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III</w:t>
      </w:r>
      <w:r w:rsidR="005D4B06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. </w:t>
      </w:r>
      <w:r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TỔ CHỨC THỰC HIỆN</w:t>
      </w:r>
      <w:r w:rsidR="005D4B06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: </w:t>
      </w:r>
    </w:p>
    <w:p w:rsidR="00603921" w:rsidRDefault="00603921" w:rsidP="00603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8"/>
        </w:rPr>
        <w:t xml:space="preserve">1. </w:t>
      </w:r>
      <w:r w:rsidRPr="005D4B06">
        <w:rPr>
          <w:rFonts w:ascii="Times New Roman" w:eastAsia="Times New Roman" w:hAnsi="Times New Roman" w:cs="Times New Roman"/>
          <w:b/>
          <w:sz w:val="26"/>
          <w:szCs w:val="28"/>
        </w:rPr>
        <w:t>Đ/c Hà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: Tổ chức tuyên truyền trên các kênh thông tin, mạng xã hội (Facebook, Zalo, </w:t>
      </w:r>
      <w:r>
        <w:rPr>
          <w:rFonts w:ascii="Times New Roman" w:eastAsia="Times New Roman" w:hAnsi="Times New Roman" w:cs="Times New Roman"/>
          <w:sz w:val="26"/>
          <w:szCs w:val="28"/>
        </w:rPr>
        <w:t>trang Công đoàn trường; Báo cáo về Liên đoàn lao động huyện</w:t>
      </w:r>
      <w:r w:rsidR="008418D0">
        <w:rPr>
          <w:rFonts w:ascii="Times New Roman" w:eastAsia="Times New Roman" w:hAnsi="Times New Roman" w:cs="Times New Roman"/>
          <w:sz w:val="26"/>
          <w:szCs w:val="28"/>
        </w:rPr>
        <w:t>….)</w:t>
      </w:r>
    </w:p>
    <w:p w:rsidR="00662B6A" w:rsidRPr="005D4B06" w:rsidRDefault="00603921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</w:rPr>
        <w:t xml:space="preserve">2. </w:t>
      </w:r>
      <w:r w:rsidR="00662B6A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Đ/c Huệ</w:t>
      </w:r>
      <w:r w:rsidR="005D4B06" w:rsidRPr="005D4B06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 xml:space="preserve">: </w:t>
      </w:r>
      <w:r w:rsidR="00662B6A" w:rsidRPr="005D4B06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</w:rPr>
        <w:t xml:space="preserve">Ôn lại </w:t>
      </w:r>
      <w:r w:rsidR="00662B6A" w:rsidRPr="005D4B06">
        <w:rPr>
          <w:rFonts w:ascii="Times New Roman" w:eastAsia="Times New Roman" w:hAnsi="Times New Roman" w:cs="Times New Roman"/>
          <w:sz w:val="26"/>
          <w:szCs w:val="28"/>
        </w:rPr>
        <w:t>truyền thống ngày Phụ nữ</w:t>
      </w:r>
      <w:r w:rsidR="007608E5" w:rsidRPr="005D4B06">
        <w:rPr>
          <w:rFonts w:ascii="Times New Roman" w:eastAsia="Times New Roman" w:hAnsi="Times New Roman" w:cs="Times New Roman"/>
          <w:sz w:val="26"/>
          <w:szCs w:val="28"/>
        </w:rPr>
        <w:t xml:space="preserve"> Việt Nam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 (</w:t>
      </w:r>
      <w:r w:rsidR="00EE4D48" w:rsidRPr="005D4B06">
        <w:rPr>
          <w:rFonts w:ascii="Times New Roman" w:eastAsia="Times New Roman" w:hAnsi="Times New Roman" w:cs="Times New Roman"/>
          <w:sz w:val="26"/>
          <w:szCs w:val="28"/>
        </w:rPr>
        <w:t>20/10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); </w:t>
      </w:r>
      <w:r w:rsidR="00662B6A" w:rsidRPr="005D4B06">
        <w:rPr>
          <w:rFonts w:ascii="Times New Roman" w:eastAsia="Times New Roman" w:hAnsi="Times New Roman" w:cs="Times New Roman"/>
          <w:sz w:val="26"/>
          <w:szCs w:val="28"/>
        </w:rPr>
        <w:t>nói chuyện nội dung giáo dục giớ</w:t>
      </w:r>
      <w:r w:rsidR="008D35B8" w:rsidRPr="005D4B06">
        <w:rPr>
          <w:rFonts w:ascii="Times New Roman" w:eastAsia="Times New Roman" w:hAnsi="Times New Roman" w:cs="Times New Roman"/>
          <w:sz w:val="26"/>
          <w:szCs w:val="28"/>
        </w:rPr>
        <w:t>i tính trong lứa tuổi học đường</w:t>
      </w:r>
      <w:r w:rsidR="0093357D">
        <w:rPr>
          <w:rFonts w:ascii="Times New Roman" w:eastAsia="Times New Roman" w:hAnsi="Times New Roman" w:cs="Times New Roman"/>
          <w:sz w:val="26"/>
          <w:szCs w:val="28"/>
        </w:rPr>
        <w:t>.</w:t>
      </w:r>
    </w:p>
    <w:p w:rsidR="00EE0CF4" w:rsidRDefault="00603921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8"/>
        </w:rPr>
        <w:t xml:space="preserve">3. </w:t>
      </w:r>
      <w:r w:rsidR="00662B6A" w:rsidRPr="005D4B06">
        <w:rPr>
          <w:rFonts w:ascii="Times New Roman" w:eastAsia="Times New Roman" w:hAnsi="Times New Roman" w:cs="Times New Roman"/>
          <w:b/>
          <w:sz w:val="26"/>
          <w:szCs w:val="28"/>
        </w:rPr>
        <w:t>Đ/c Nghĩa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: </w:t>
      </w:r>
      <w:r w:rsidR="00EE0CF4">
        <w:rPr>
          <w:rFonts w:ascii="Times New Roman" w:eastAsia="Times New Roman" w:hAnsi="Times New Roman" w:cs="Times New Roman"/>
          <w:sz w:val="26"/>
          <w:szCs w:val="28"/>
        </w:rPr>
        <w:t>C</w:t>
      </w:r>
      <w:r w:rsidR="00EE0CF4" w:rsidRPr="005D4B06">
        <w:rPr>
          <w:rFonts w:ascii="Times New Roman" w:eastAsia="Times New Roman" w:hAnsi="Times New Roman" w:cs="Times New Roman"/>
          <w:sz w:val="26"/>
          <w:szCs w:val="28"/>
        </w:rPr>
        <w:t xml:space="preserve">huẩn bị quà tặng. </w:t>
      </w:r>
    </w:p>
    <w:p w:rsidR="00662B6A" w:rsidRPr="005D4B06" w:rsidRDefault="00662B6A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5D4B06">
        <w:rPr>
          <w:rFonts w:ascii="Times New Roman" w:eastAsia="Times New Roman" w:hAnsi="Times New Roman" w:cs="Times New Roman"/>
          <w:sz w:val="26"/>
          <w:szCs w:val="28"/>
        </w:rPr>
        <w:tab/>
      </w:r>
      <w:r w:rsidR="002644DD" w:rsidRPr="005D4B06">
        <w:rPr>
          <w:rFonts w:ascii="Times New Roman" w:eastAsia="Times New Roman" w:hAnsi="Times New Roman" w:cs="Times New Roman"/>
          <w:sz w:val="26"/>
          <w:szCs w:val="28"/>
        </w:rPr>
        <w:t>Trên đây là k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 xml:space="preserve">ế hoạch tổ chức </w:t>
      </w:r>
      <w:r w:rsidR="00095EC0" w:rsidRPr="005D4B06">
        <w:rPr>
          <w:rFonts w:ascii="Times New Roman" w:eastAsia="Times New Roman" w:hAnsi="Times New Roman" w:cs="Times New Roman"/>
          <w:sz w:val="26"/>
          <w:szCs w:val="28"/>
        </w:rPr>
        <w:t>93 năm Ngày thành lập Hội LHPN Việt Nam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 (</w:t>
      </w:r>
      <w:r w:rsidR="004B414B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95EC0" w:rsidRPr="005D4B06">
        <w:rPr>
          <w:rFonts w:ascii="Times New Roman" w:eastAsia="Times New Roman" w:hAnsi="Times New Roman" w:cs="Times New Roman"/>
          <w:sz w:val="26"/>
          <w:szCs w:val="28"/>
        </w:rPr>
        <w:t xml:space="preserve">20/10/1930 </w:t>
      </w:r>
      <w:r w:rsidR="004B414B">
        <w:rPr>
          <w:rFonts w:ascii="Times New Roman" w:eastAsia="Times New Roman" w:hAnsi="Times New Roman" w:cs="Times New Roman"/>
          <w:sz w:val="26"/>
          <w:szCs w:val="28"/>
        </w:rPr>
        <w:t xml:space="preserve">- </w:t>
      </w:r>
      <w:r w:rsidR="00095EC0" w:rsidRPr="005D4B06">
        <w:rPr>
          <w:rFonts w:ascii="Times New Roman" w:eastAsia="Times New Roman" w:hAnsi="Times New Roman" w:cs="Times New Roman"/>
          <w:sz w:val="26"/>
          <w:szCs w:val="28"/>
        </w:rPr>
        <w:t>20/10/2023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), </w:t>
      </w:r>
      <w:r w:rsidR="00095EC0" w:rsidRPr="005D4B06">
        <w:rPr>
          <w:rFonts w:ascii="Times New Roman" w:eastAsia="Times New Roman" w:hAnsi="Times New Roman" w:cs="Times New Roman"/>
          <w:sz w:val="26"/>
          <w:szCs w:val="28"/>
        </w:rPr>
        <w:t>13 năm Ngày PNVN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 (</w:t>
      </w:r>
      <w:r w:rsidR="00095EC0" w:rsidRPr="005D4B06">
        <w:rPr>
          <w:rFonts w:ascii="Times New Roman" w:eastAsia="Times New Roman" w:hAnsi="Times New Roman" w:cs="Times New Roman"/>
          <w:sz w:val="26"/>
          <w:szCs w:val="28"/>
        </w:rPr>
        <w:t>20/10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), </w:t>
      </w:r>
      <w:r w:rsidR="00095EC0" w:rsidRPr="005D4B06">
        <w:rPr>
          <w:rFonts w:ascii="Times New Roman" w:eastAsia="Times New Roman" w:hAnsi="Times New Roman" w:cs="Times New Roman"/>
          <w:sz w:val="26"/>
          <w:szCs w:val="28"/>
        </w:rPr>
        <w:t>chào mừng Đại hội XV Công đoàn thành phố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="00095EC0" w:rsidRPr="005D4B06">
        <w:rPr>
          <w:rFonts w:ascii="Times New Roman" w:eastAsia="Times New Roman" w:hAnsi="Times New Roman" w:cs="Times New Roman"/>
          <w:sz w:val="26"/>
          <w:szCs w:val="28"/>
        </w:rPr>
        <w:t>nhiệm kỳ 2023 -2028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B</w:t>
      </w:r>
      <w:r w:rsidR="00BA36F6" w:rsidRPr="005D4B06">
        <w:rPr>
          <w:rFonts w:ascii="Times New Roman" w:eastAsia="Times New Roman" w:hAnsi="Times New Roman" w:cs="Times New Roman"/>
          <w:sz w:val="26"/>
          <w:szCs w:val="28"/>
        </w:rPr>
        <w:t>an Nữ công trình Ban Chấp hành C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ông đoàn và Chi bộ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r w:rsidRPr="005D4B06">
        <w:rPr>
          <w:rFonts w:ascii="Times New Roman" w:eastAsia="Times New Roman" w:hAnsi="Times New Roman" w:cs="Times New Roman"/>
          <w:sz w:val="26"/>
          <w:szCs w:val="28"/>
        </w:rPr>
        <w:t>lãnh đạo trường</w:t>
      </w:r>
      <w:r w:rsidR="005D4B06" w:rsidRPr="005D4B06">
        <w:rPr>
          <w:rFonts w:ascii="Times New Roman" w:eastAsia="Times New Roman" w:hAnsi="Times New Roman" w:cs="Times New Roman"/>
          <w:sz w:val="26"/>
          <w:szCs w:val="28"/>
        </w:rPr>
        <w:t xml:space="preserve">. </w:t>
      </w:r>
    </w:p>
    <w:p w:rsidR="00095EC0" w:rsidRPr="000D1B4C" w:rsidRDefault="000D1B4C" w:rsidP="000D1B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8"/>
        </w:rPr>
      </w:pPr>
      <w:r w:rsidRPr="000D1B4C">
        <w:rPr>
          <w:rFonts w:ascii="Times New Roman" w:eastAsia="Times New Roman" w:hAnsi="Times New Roman" w:cs="Times New Roman"/>
          <w:i/>
          <w:sz w:val="26"/>
          <w:szCs w:val="28"/>
        </w:rPr>
        <w:t>Lưu ý: Nếu trời mưa thì các nội dung trên tiến hành ở tr</w:t>
      </w:r>
      <w:r>
        <w:rPr>
          <w:rFonts w:ascii="Times New Roman" w:eastAsia="Times New Roman" w:hAnsi="Times New Roman" w:cs="Times New Roman"/>
          <w:i/>
          <w:sz w:val="26"/>
          <w:szCs w:val="28"/>
        </w:rPr>
        <w:t>ong</w:t>
      </w:r>
      <w:r w:rsidRPr="000D1B4C">
        <w:rPr>
          <w:rFonts w:ascii="Times New Roman" w:eastAsia="Times New Roman" w:hAnsi="Times New Roman" w:cs="Times New Roman"/>
          <w:i/>
          <w:sz w:val="26"/>
          <w:szCs w:val="28"/>
        </w:rPr>
        <w:t xml:space="preserve"> lớp, BCHCĐ </w:t>
      </w:r>
      <w:r>
        <w:rPr>
          <w:rFonts w:ascii="Times New Roman" w:eastAsia="Times New Roman" w:hAnsi="Times New Roman" w:cs="Times New Roman"/>
          <w:i/>
          <w:sz w:val="26"/>
          <w:szCs w:val="28"/>
        </w:rPr>
        <w:t xml:space="preserve">sẽ </w:t>
      </w:r>
      <w:r w:rsidRPr="000D1B4C">
        <w:rPr>
          <w:rFonts w:ascii="Times New Roman" w:eastAsia="Times New Roman" w:hAnsi="Times New Roman" w:cs="Times New Roman"/>
          <w:i/>
          <w:sz w:val="26"/>
          <w:szCs w:val="28"/>
        </w:rPr>
        <w:t xml:space="preserve">gửi tài liệu đến các đ/c GVCN </w:t>
      </w:r>
    </w:p>
    <w:p w:rsidR="008A09C7" w:rsidRPr="005D4B06" w:rsidRDefault="008A09C7" w:rsidP="005D4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3543"/>
        <w:gridCol w:w="3119"/>
      </w:tblGrid>
      <w:tr w:rsidR="00662B6A" w:rsidRPr="005D4B06" w:rsidTr="005D4B06">
        <w:tc>
          <w:tcPr>
            <w:tcW w:w="1544" w:type="pct"/>
          </w:tcPr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TM</w:t>
            </w:r>
            <w:r w:rsidR="005D4B06" w:rsidRPr="005D4B0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. </w:t>
            </w:r>
            <w:r w:rsidRPr="005D4B0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BAN NỮ CÔNG</w:t>
            </w:r>
          </w:p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CA5308" w:rsidRDefault="00CA5308" w:rsidP="00CA53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CA5308" w:rsidRDefault="00CA5308" w:rsidP="00CA53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Nguyễn Thị Huệ</w:t>
            </w:r>
          </w:p>
        </w:tc>
        <w:tc>
          <w:tcPr>
            <w:tcW w:w="1838" w:type="pct"/>
          </w:tcPr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TM</w:t>
            </w:r>
            <w:r w:rsidR="005D4B06" w:rsidRPr="005D4B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 xml:space="preserve">. </w:t>
            </w:r>
            <w:r w:rsidRPr="005D4B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BCH CÔNG ĐOÀN</w:t>
            </w:r>
          </w:p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Chủ tịch</w:t>
            </w:r>
          </w:p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</w:p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</w:p>
          <w:p w:rsidR="00CA5308" w:rsidRDefault="00CA5308" w:rsidP="00CA5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</w:pPr>
          </w:p>
          <w:p w:rsidR="00662B6A" w:rsidRPr="005D4B06" w:rsidRDefault="00662B6A" w:rsidP="00CA53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bdr w:val="none" w:sz="0" w:space="0" w:color="auto" w:frame="1"/>
              </w:rPr>
              <w:t>Lã Thị Hà</w:t>
            </w:r>
          </w:p>
        </w:tc>
        <w:tc>
          <w:tcPr>
            <w:tcW w:w="1618" w:type="pct"/>
          </w:tcPr>
          <w:p w:rsidR="00662B6A" w:rsidRPr="005D4B06" w:rsidRDefault="00662B6A" w:rsidP="005D4B0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5D4B0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TM</w:t>
            </w:r>
            <w:r w:rsidR="005D4B06" w:rsidRPr="005D4B0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. </w:t>
            </w:r>
            <w:r w:rsidRPr="005D4B0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BAN GIÁM HIỆU</w:t>
            </w:r>
          </w:p>
          <w:p w:rsidR="00662B6A" w:rsidRPr="005D4B06" w:rsidRDefault="00662B6A" w:rsidP="005D4B0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662B6A" w:rsidRDefault="00662B6A" w:rsidP="005D4B0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CA5308" w:rsidRDefault="00CA5308" w:rsidP="005D4B0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CA5308" w:rsidRDefault="00CA5308" w:rsidP="005D4B0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CA5308" w:rsidRPr="005D4B06" w:rsidRDefault="00CA5308" w:rsidP="00CA53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Nguyễn Như Hiền</w:t>
            </w:r>
          </w:p>
        </w:tc>
      </w:tr>
    </w:tbl>
    <w:p w:rsidR="00662B6A" w:rsidRPr="005D4B06" w:rsidRDefault="00662B6A" w:rsidP="005D4B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62B6A" w:rsidRPr="005D4B06" w:rsidRDefault="00662B6A" w:rsidP="005D4B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BA6640" w:rsidRPr="005D4B06" w:rsidRDefault="00BA6640" w:rsidP="005D4B06">
      <w:pPr>
        <w:spacing w:after="0" w:line="240" w:lineRule="auto"/>
        <w:rPr>
          <w:rFonts w:ascii="Times New Roman" w:hAnsi="Times New Roman" w:cs="Times New Roman"/>
          <w:sz w:val="26"/>
        </w:rPr>
      </w:pPr>
    </w:p>
    <w:sectPr w:rsidR="00BA6640" w:rsidRPr="005D4B06" w:rsidSect="005D4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E75" w:rsidRDefault="00531E75" w:rsidP="005D4B06">
      <w:pPr>
        <w:spacing w:after="0" w:line="240" w:lineRule="auto"/>
      </w:pPr>
      <w:r>
        <w:separator/>
      </w:r>
    </w:p>
  </w:endnote>
  <w:endnote w:type="continuationSeparator" w:id="0">
    <w:p w:rsidR="00531E75" w:rsidRDefault="00531E75" w:rsidP="005D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06" w:rsidRDefault="005D4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06" w:rsidRPr="005D4B06" w:rsidRDefault="005D4B06">
    <w:pPr>
      <w:pStyle w:val="Footer"/>
      <w:rPr>
        <w:rFonts w:ascii="Times New Roman" w:hAnsi="Times New Roman" w:cs="Times New Roman"/>
        <w:sz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06" w:rsidRDefault="005D4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E75" w:rsidRDefault="00531E75" w:rsidP="005D4B06">
      <w:pPr>
        <w:spacing w:after="0" w:line="240" w:lineRule="auto"/>
      </w:pPr>
      <w:r>
        <w:separator/>
      </w:r>
    </w:p>
  </w:footnote>
  <w:footnote w:type="continuationSeparator" w:id="0">
    <w:p w:rsidR="00531E75" w:rsidRDefault="00531E75" w:rsidP="005D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06" w:rsidRDefault="005D4B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06" w:rsidRPr="005D4B06" w:rsidRDefault="005D4B06">
    <w:pPr>
      <w:pStyle w:val="Header"/>
      <w:rPr>
        <w:rFonts w:ascii="Times New Roman" w:hAnsi="Times New Roman" w:cs="Times New Roman"/>
        <w:sz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06" w:rsidRDefault="005D4B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5480F"/>
    <w:multiLevelType w:val="hybridMultilevel"/>
    <w:tmpl w:val="A72CDE3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6A"/>
    <w:rsid w:val="00027EE4"/>
    <w:rsid w:val="00075C72"/>
    <w:rsid w:val="00095EC0"/>
    <w:rsid w:val="000D1B4C"/>
    <w:rsid w:val="001101A1"/>
    <w:rsid w:val="001508BC"/>
    <w:rsid w:val="001824F4"/>
    <w:rsid w:val="0024187B"/>
    <w:rsid w:val="0024253E"/>
    <w:rsid w:val="002644DD"/>
    <w:rsid w:val="00292EC2"/>
    <w:rsid w:val="002A4BB4"/>
    <w:rsid w:val="002C4844"/>
    <w:rsid w:val="002D3379"/>
    <w:rsid w:val="00345DEB"/>
    <w:rsid w:val="00431A41"/>
    <w:rsid w:val="004554BA"/>
    <w:rsid w:val="004624A5"/>
    <w:rsid w:val="004B414B"/>
    <w:rsid w:val="00531E75"/>
    <w:rsid w:val="00555DBB"/>
    <w:rsid w:val="005964BF"/>
    <w:rsid w:val="005D4B06"/>
    <w:rsid w:val="00603921"/>
    <w:rsid w:val="0062204F"/>
    <w:rsid w:val="00652D65"/>
    <w:rsid w:val="00660FB8"/>
    <w:rsid w:val="00662B6A"/>
    <w:rsid w:val="006B644D"/>
    <w:rsid w:val="006F297B"/>
    <w:rsid w:val="00724B02"/>
    <w:rsid w:val="007608E5"/>
    <w:rsid w:val="00764C71"/>
    <w:rsid w:val="00767C5D"/>
    <w:rsid w:val="00795859"/>
    <w:rsid w:val="007F4C0D"/>
    <w:rsid w:val="008418D0"/>
    <w:rsid w:val="008627F0"/>
    <w:rsid w:val="00862FB6"/>
    <w:rsid w:val="008A09C7"/>
    <w:rsid w:val="008D35B8"/>
    <w:rsid w:val="008F24D3"/>
    <w:rsid w:val="0093357D"/>
    <w:rsid w:val="0096413C"/>
    <w:rsid w:val="009709C4"/>
    <w:rsid w:val="009D07C2"/>
    <w:rsid w:val="009E1761"/>
    <w:rsid w:val="009F012C"/>
    <w:rsid w:val="00A8328F"/>
    <w:rsid w:val="00A866F2"/>
    <w:rsid w:val="00B13AED"/>
    <w:rsid w:val="00B65DF1"/>
    <w:rsid w:val="00BA36F6"/>
    <w:rsid w:val="00BA6640"/>
    <w:rsid w:val="00BB3DD0"/>
    <w:rsid w:val="00BE2D3A"/>
    <w:rsid w:val="00C12DDB"/>
    <w:rsid w:val="00CA5308"/>
    <w:rsid w:val="00D32AAA"/>
    <w:rsid w:val="00DC69C8"/>
    <w:rsid w:val="00DD3CCD"/>
    <w:rsid w:val="00E176D5"/>
    <w:rsid w:val="00E54799"/>
    <w:rsid w:val="00EB661E"/>
    <w:rsid w:val="00EE0CF4"/>
    <w:rsid w:val="00EE4D48"/>
    <w:rsid w:val="00EE61FE"/>
    <w:rsid w:val="00EF2A74"/>
    <w:rsid w:val="00F61104"/>
    <w:rsid w:val="00FD07D3"/>
    <w:rsid w:val="00FD51EF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B06"/>
  </w:style>
  <w:style w:type="paragraph" w:styleId="Footer">
    <w:name w:val="footer"/>
    <w:basedOn w:val="Normal"/>
    <w:link w:val="FooterChar"/>
    <w:uiPriority w:val="99"/>
    <w:unhideWhenUsed/>
    <w:rsid w:val="005D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B06"/>
  </w:style>
  <w:style w:type="paragraph" w:styleId="ListParagraph">
    <w:name w:val="List Paragraph"/>
    <w:basedOn w:val="Normal"/>
    <w:uiPriority w:val="34"/>
    <w:qFormat/>
    <w:rsid w:val="000D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2023-10-08T13:15:00Z</dcterms:created>
  <dcterms:modified xsi:type="dcterms:W3CDTF">2023-10-09T03:12:00Z</dcterms:modified>
</cp:coreProperties>
</file>