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37E" w:rsidRDefault="005A6F82" w:rsidP="003A237E">
      <w:pPr>
        <w:pStyle w:val="NormalWeb"/>
        <w:shd w:val="clear" w:color="auto" w:fill="FFFFFF"/>
        <w:spacing w:before="0" w:beforeAutospacing="0" w:after="0" w:afterAutospacing="0" w:line="360" w:lineRule="auto"/>
        <w:jc w:val="center"/>
        <w:rPr>
          <w:b/>
          <w:bCs/>
          <w:color w:val="333333"/>
          <w:sz w:val="28"/>
          <w:szCs w:val="28"/>
        </w:rPr>
      </w:pPr>
      <w:r w:rsidRPr="001D1788">
        <w:rPr>
          <w:b/>
          <w:bCs/>
          <w:color w:val="333333"/>
          <w:sz w:val="28"/>
          <w:szCs w:val="28"/>
        </w:rPr>
        <w:t xml:space="preserve">LỊCH SỬ CHI BỘ TRƯỜNG THCS </w:t>
      </w:r>
      <w:r w:rsidR="001B24CF" w:rsidRPr="001D1788">
        <w:rPr>
          <w:b/>
          <w:bCs/>
          <w:color w:val="333333"/>
          <w:sz w:val="28"/>
          <w:szCs w:val="28"/>
        </w:rPr>
        <w:t>NGUYỄN BỈNH KHIÊM</w:t>
      </w:r>
    </w:p>
    <w:p w:rsidR="005A6F82" w:rsidRPr="001D1788" w:rsidRDefault="001B24CF" w:rsidP="003A237E">
      <w:pPr>
        <w:pStyle w:val="NormalWeb"/>
        <w:shd w:val="clear" w:color="auto" w:fill="FFFFFF"/>
        <w:spacing w:before="0" w:beforeAutospacing="0" w:after="0" w:afterAutospacing="0" w:line="360" w:lineRule="auto"/>
        <w:jc w:val="center"/>
        <w:rPr>
          <w:color w:val="333333"/>
          <w:sz w:val="28"/>
          <w:szCs w:val="28"/>
        </w:rPr>
      </w:pPr>
      <w:r w:rsidRPr="001D1788">
        <w:rPr>
          <w:b/>
          <w:bCs/>
          <w:color w:val="333333"/>
          <w:sz w:val="28"/>
          <w:szCs w:val="28"/>
        </w:rPr>
        <w:t xml:space="preserve"> – HUYỆN VĨNH BẢO – THÀNH PHỐ HẢI PHÒNG</w:t>
      </w:r>
      <w:r w:rsidR="005A6F82" w:rsidRPr="001D1788">
        <w:rPr>
          <w:b/>
          <w:bCs/>
          <w:color w:val="333333"/>
          <w:sz w:val="28"/>
          <w:szCs w:val="28"/>
        </w:rPr>
        <w:t>.</w:t>
      </w:r>
    </w:p>
    <w:p w:rsidR="005A6F82" w:rsidRDefault="001D1788" w:rsidP="003A237E">
      <w:pPr>
        <w:pStyle w:val="NormalWeb"/>
        <w:shd w:val="clear" w:color="auto" w:fill="FFFFFF"/>
        <w:spacing w:before="0" w:beforeAutospacing="0" w:after="0" w:afterAutospacing="0" w:line="360" w:lineRule="auto"/>
        <w:ind w:firstLine="720"/>
        <w:jc w:val="both"/>
        <w:rPr>
          <w:color w:val="333333"/>
          <w:sz w:val="28"/>
          <w:szCs w:val="28"/>
        </w:rPr>
      </w:pPr>
      <w:r>
        <w:rPr>
          <w:color w:val="333333"/>
          <w:sz w:val="28"/>
          <w:szCs w:val="28"/>
        </w:rPr>
        <w:t>Chi</w:t>
      </w:r>
      <w:r w:rsidR="00AD3D03">
        <w:rPr>
          <w:color w:val="333333"/>
          <w:sz w:val="28"/>
          <w:szCs w:val="28"/>
        </w:rPr>
        <w:t xml:space="preserve"> </w:t>
      </w:r>
      <w:r>
        <w:rPr>
          <w:color w:val="333333"/>
          <w:sz w:val="28"/>
          <w:szCs w:val="28"/>
        </w:rPr>
        <w:t>bộ trường THCSNguyễnBỉnh Khiêm, huyện Vĩnh Bảo, thành phốHải Phòng tiền thân là Chi bộ trường Chuyên cấp 2 Vĩnh Bảo được thành lập t</w:t>
      </w:r>
      <w:r w:rsidR="001B24CF" w:rsidRPr="001D1788">
        <w:rPr>
          <w:color w:val="333333"/>
          <w:sz w:val="28"/>
          <w:szCs w:val="28"/>
        </w:rPr>
        <w:t>heo quyết định  số 78/QĐ-Hu ngày 22/4/1993</w:t>
      </w:r>
      <w:r w:rsidR="00967543">
        <w:rPr>
          <w:color w:val="333333"/>
          <w:sz w:val="28"/>
          <w:szCs w:val="28"/>
        </w:rPr>
        <w:t>.</w:t>
      </w:r>
      <w:r w:rsidR="00B945C5" w:rsidRPr="001D1788">
        <w:rPr>
          <w:color w:val="333333"/>
          <w:sz w:val="28"/>
          <w:szCs w:val="28"/>
        </w:rPr>
        <w:t xml:space="preserve"> </w:t>
      </w:r>
      <w:r w:rsidR="00967543">
        <w:rPr>
          <w:color w:val="333333"/>
          <w:sz w:val="28"/>
          <w:szCs w:val="28"/>
        </w:rPr>
        <w:t>C</w:t>
      </w:r>
      <w:r w:rsidR="00B945C5" w:rsidRPr="001D1788">
        <w:rPr>
          <w:color w:val="333333"/>
          <w:sz w:val="28"/>
          <w:szCs w:val="28"/>
        </w:rPr>
        <w:t xml:space="preserve">hi bộ trường Chuyên cấp 2 Huyện Vĩnh Bảo </w:t>
      </w:r>
      <w:r w:rsidR="002627E2" w:rsidRPr="001D1788">
        <w:rPr>
          <w:color w:val="333333"/>
          <w:sz w:val="28"/>
          <w:szCs w:val="28"/>
        </w:rPr>
        <w:t>trực</w:t>
      </w:r>
      <w:r>
        <w:rPr>
          <w:color w:val="333333"/>
          <w:sz w:val="28"/>
          <w:szCs w:val="28"/>
        </w:rPr>
        <w:t xml:space="preserve"> </w:t>
      </w:r>
      <w:r w:rsidR="002627E2" w:rsidRPr="001D1788">
        <w:rPr>
          <w:color w:val="333333"/>
          <w:sz w:val="28"/>
          <w:szCs w:val="28"/>
        </w:rPr>
        <w:t xml:space="preserve">thuộc quản lý của Huyện ủy Vĩnh </w:t>
      </w:r>
      <w:r w:rsidR="00967543">
        <w:rPr>
          <w:color w:val="333333"/>
          <w:sz w:val="28"/>
          <w:szCs w:val="28"/>
        </w:rPr>
        <w:t xml:space="preserve">Bảo. </w:t>
      </w:r>
      <w:r w:rsidR="00B945C5" w:rsidRPr="001D1788">
        <w:rPr>
          <w:color w:val="333333"/>
          <w:sz w:val="28"/>
          <w:szCs w:val="28"/>
        </w:rPr>
        <w:t>Từ khi thành lập đến nay, Chi bộ hoạt động</w:t>
      </w:r>
      <w:r w:rsidR="001B24CF" w:rsidRPr="001D1788">
        <w:rPr>
          <w:color w:val="333333"/>
          <w:sz w:val="28"/>
          <w:szCs w:val="28"/>
        </w:rPr>
        <w:t xml:space="preserve"> </w:t>
      </w:r>
      <w:r w:rsidR="005A6F82" w:rsidRPr="001D1788">
        <w:rPr>
          <w:color w:val="333333"/>
          <w:sz w:val="28"/>
          <w:szCs w:val="28"/>
        </w:rPr>
        <w:t xml:space="preserve">theo đúng nguyên tắc </w:t>
      </w:r>
      <w:r>
        <w:rPr>
          <w:color w:val="333333"/>
          <w:sz w:val="28"/>
          <w:szCs w:val="28"/>
        </w:rPr>
        <w:t>và Điều lệ Đảng</w:t>
      </w:r>
      <w:r w:rsidR="005A6F82" w:rsidRPr="001D1788">
        <w:rPr>
          <w:color w:val="333333"/>
          <w:sz w:val="28"/>
          <w:szCs w:val="28"/>
        </w:rPr>
        <w:t xml:space="preserve">. </w:t>
      </w:r>
      <w:r>
        <w:rPr>
          <w:color w:val="333333"/>
          <w:sz w:val="28"/>
          <w:szCs w:val="28"/>
        </w:rPr>
        <w:t>Chi bộ</w:t>
      </w:r>
      <w:r w:rsidR="005A6F82" w:rsidRPr="001D1788">
        <w:rPr>
          <w:color w:val="333333"/>
          <w:sz w:val="28"/>
          <w:szCs w:val="28"/>
        </w:rPr>
        <w:t xml:space="preserve"> đã phát huy đầy đủ vai trò của Đảng từ lãnh đạo, quản lý điều hành thực hiện đảm bảo sự liên kết thống nhất có hiệu quả trong mọi lĩnh vực công tác.</w:t>
      </w:r>
    </w:p>
    <w:p w:rsidR="00AD3D03" w:rsidRPr="001D1788" w:rsidRDefault="00AD3D03" w:rsidP="003A237E">
      <w:pPr>
        <w:pStyle w:val="NormalWeb"/>
        <w:shd w:val="clear" w:color="auto" w:fill="FFFFFF"/>
        <w:spacing w:before="0" w:beforeAutospacing="0" w:after="0" w:afterAutospacing="0" w:line="360" w:lineRule="auto"/>
        <w:ind w:firstLine="720"/>
        <w:jc w:val="both"/>
        <w:rPr>
          <w:color w:val="333333"/>
          <w:sz w:val="28"/>
          <w:szCs w:val="28"/>
        </w:rPr>
      </w:pPr>
      <w:r>
        <w:rPr>
          <w:noProof/>
        </w:rPr>
        <w:drawing>
          <wp:inline distT="0" distB="0" distL="0" distR="0">
            <wp:extent cx="4330461" cy="4537495"/>
            <wp:effectExtent l="0" t="0" r="0" b="0"/>
            <wp:docPr id="2" name="Picture 2" descr="C:\Users\Administrator\AppData\Local\Microsoft\Windows\INetCache\Content.Word\IMG2022091113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IMG202209111355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60045" cy="4568493"/>
                    </a:xfrm>
                    <a:prstGeom prst="rect">
                      <a:avLst/>
                    </a:prstGeom>
                    <a:noFill/>
                    <a:ln>
                      <a:noFill/>
                    </a:ln>
                  </pic:spPr>
                </pic:pic>
              </a:graphicData>
            </a:graphic>
          </wp:inline>
        </w:drawing>
      </w:r>
    </w:p>
    <w:p w:rsidR="005A6F82" w:rsidRPr="001D1788" w:rsidRDefault="005A6F82" w:rsidP="003A237E">
      <w:pPr>
        <w:pStyle w:val="NormalWeb"/>
        <w:shd w:val="clear" w:color="auto" w:fill="FFFFFF"/>
        <w:spacing w:before="0" w:beforeAutospacing="0" w:after="0" w:afterAutospacing="0" w:line="312" w:lineRule="auto"/>
        <w:jc w:val="both"/>
        <w:rPr>
          <w:color w:val="333333"/>
          <w:sz w:val="28"/>
          <w:szCs w:val="28"/>
        </w:rPr>
      </w:pPr>
      <w:r w:rsidRPr="001D1788">
        <w:rPr>
          <w:color w:val="333333"/>
          <w:sz w:val="28"/>
          <w:szCs w:val="28"/>
        </w:rPr>
        <w:t>          Trong thời kỳ từ</w:t>
      </w:r>
      <w:r w:rsidR="00B945C5" w:rsidRPr="001D1788">
        <w:rPr>
          <w:color w:val="333333"/>
          <w:sz w:val="28"/>
          <w:szCs w:val="28"/>
        </w:rPr>
        <w:t xml:space="preserve"> thành lập năm 1993, Chi</w:t>
      </w:r>
      <w:r w:rsidR="006B2CD3" w:rsidRPr="001D1788">
        <w:rPr>
          <w:color w:val="333333"/>
          <w:sz w:val="28"/>
          <w:szCs w:val="28"/>
        </w:rPr>
        <w:t xml:space="preserve"> </w:t>
      </w:r>
      <w:r w:rsidR="00B945C5" w:rsidRPr="001D1788">
        <w:rPr>
          <w:color w:val="333333"/>
          <w:sz w:val="28"/>
          <w:szCs w:val="28"/>
        </w:rPr>
        <w:t>bộ có</w:t>
      </w:r>
      <w:r w:rsidRPr="001D1788">
        <w:rPr>
          <w:color w:val="333333"/>
          <w:sz w:val="28"/>
          <w:szCs w:val="28"/>
        </w:rPr>
        <w:t xml:space="preserve"> có 0</w:t>
      </w:r>
      <w:r w:rsidR="00B945C5" w:rsidRPr="001D1788">
        <w:rPr>
          <w:color w:val="333333"/>
          <w:sz w:val="28"/>
          <w:szCs w:val="28"/>
        </w:rPr>
        <w:t>8 Đảng viên, do đồng chí Phạm Văn Toán làm bí thư Chi bộ.</w:t>
      </w:r>
    </w:p>
    <w:p w:rsidR="005A6F82" w:rsidRPr="001D1788" w:rsidRDefault="005A6F82" w:rsidP="003A237E">
      <w:pPr>
        <w:pStyle w:val="NormalWeb"/>
        <w:shd w:val="clear" w:color="auto" w:fill="FFFFFF"/>
        <w:spacing w:before="0" w:beforeAutospacing="0" w:after="0" w:afterAutospacing="0" w:line="312" w:lineRule="auto"/>
        <w:jc w:val="both"/>
        <w:rPr>
          <w:color w:val="333333"/>
          <w:sz w:val="28"/>
          <w:szCs w:val="28"/>
        </w:rPr>
      </w:pPr>
      <w:r w:rsidRPr="001D1788">
        <w:rPr>
          <w:color w:val="333333"/>
          <w:sz w:val="28"/>
          <w:szCs w:val="28"/>
        </w:rPr>
        <w:t xml:space="preserve">          Năm </w:t>
      </w:r>
      <w:r w:rsidR="006B2CD3" w:rsidRPr="001D1788">
        <w:rPr>
          <w:color w:val="333333"/>
          <w:sz w:val="28"/>
          <w:szCs w:val="28"/>
        </w:rPr>
        <w:t>1996, Chi  bộ nhà</w:t>
      </w:r>
      <w:r w:rsidRPr="001D1788">
        <w:rPr>
          <w:color w:val="333333"/>
          <w:sz w:val="28"/>
          <w:szCs w:val="28"/>
        </w:rPr>
        <w:t xml:space="preserve"> trường có </w:t>
      </w:r>
      <w:r w:rsidR="006B2CD3" w:rsidRPr="001D1788">
        <w:rPr>
          <w:color w:val="333333"/>
          <w:sz w:val="28"/>
          <w:szCs w:val="28"/>
        </w:rPr>
        <w:t>10 Đảng viên và theo quyết</w:t>
      </w:r>
      <w:r w:rsidR="00B92203" w:rsidRPr="001D1788">
        <w:rPr>
          <w:color w:val="333333"/>
          <w:sz w:val="28"/>
          <w:szCs w:val="28"/>
        </w:rPr>
        <w:t xml:space="preserve"> </w:t>
      </w:r>
      <w:r w:rsidR="006B2CD3" w:rsidRPr="001D1788">
        <w:rPr>
          <w:color w:val="333333"/>
          <w:sz w:val="28"/>
          <w:szCs w:val="28"/>
        </w:rPr>
        <w:t>định số 147/QĐ-Hu ngày 19/4/1996, chuẩn y đồng chí Phạm Văn Toán giữ chức vụ Bí thư Chi bộ, đồng chí Phạm Ngọc Đềm giữ chức vụ Phó bí thư Chi bộ</w:t>
      </w:r>
      <w:r w:rsidRPr="001D1788">
        <w:rPr>
          <w:color w:val="333333"/>
          <w:sz w:val="28"/>
          <w:szCs w:val="28"/>
        </w:rPr>
        <w:t>.</w:t>
      </w:r>
    </w:p>
    <w:p w:rsidR="002627E2" w:rsidRPr="001D1788" w:rsidRDefault="00B92203" w:rsidP="003A237E">
      <w:pPr>
        <w:spacing w:after="0" w:line="312" w:lineRule="auto"/>
        <w:jc w:val="both"/>
        <w:rPr>
          <w:rFonts w:ascii="Times New Roman" w:hAnsi="Times New Roman" w:cs="Times New Roman"/>
          <w:color w:val="333333"/>
          <w:sz w:val="28"/>
          <w:szCs w:val="28"/>
        </w:rPr>
      </w:pPr>
      <w:r w:rsidRPr="001D1788">
        <w:rPr>
          <w:rFonts w:ascii="Times New Roman" w:hAnsi="Times New Roman" w:cs="Times New Roman"/>
          <w:color w:val="333333"/>
          <w:sz w:val="28"/>
          <w:szCs w:val="28"/>
        </w:rPr>
        <w:lastRenderedPageBreak/>
        <w:tab/>
        <w:t xml:space="preserve">Năm 1998, Chi  bộ </w:t>
      </w:r>
      <w:r w:rsidR="002627E2" w:rsidRPr="001D1788">
        <w:rPr>
          <w:rFonts w:ascii="Times New Roman" w:hAnsi="Times New Roman" w:cs="Times New Roman"/>
          <w:color w:val="333333"/>
          <w:sz w:val="28"/>
          <w:szCs w:val="28"/>
        </w:rPr>
        <w:t>trường Chuyên cấp 2 Vĩnh Bảo</w:t>
      </w:r>
      <w:r w:rsidRPr="001D1788">
        <w:rPr>
          <w:rFonts w:ascii="Times New Roman" w:hAnsi="Times New Roman" w:cs="Times New Roman"/>
          <w:color w:val="333333"/>
          <w:sz w:val="28"/>
          <w:szCs w:val="28"/>
        </w:rPr>
        <w:t xml:space="preserve"> có Ban chấp hành Chi bộ theo quyết định số 106/QĐ-Hu ngày 30/5/1998, chuẩn y đồng chí Phạm Văn Toán giữ chức vụ Bí thư Chi bộ, đồng chí Phạm Ngọc Đềm giữ chức vụ Phó bí thư Chi bộ, đồng chí Nguyễn Thị Nguyệt là Chi ủy viên</w:t>
      </w:r>
      <w:r w:rsidR="002627E2" w:rsidRPr="001D1788">
        <w:rPr>
          <w:rFonts w:ascii="Times New Roman" w:hAnsi="Times New Roman" w:cs="Times New Roman"/>
          <w:color w:val="333333"/>
          <w:sz w:val="28"/>
          <w:szCs w:val="28"/>
        </w:rPr>
        <w:t>. Hè năm 1998, Uỷ ban nhân dân huyện Vĩnh Bả</w:t>
      </w:r>
      <w:r w:rsidR="00967543">
        <w:rPr>
          <w:rFonts w:ascii="Times New Roman" w:hAnsi="Times New Roman" w:cs="Times New Roman"/>
          <w:color w:val="333333"/>
          <w:sz w:val="28"/>
          <w:szCs w:val="28"/>
        </w:rPr>
        <w:t>o có</w:t>
      </w:r>
      <w:r w:rsidR="002627E2" w:rsidRPr="001D1788">
        <w:rPr>
          <w:rFonts w:ascii="Times New Roman" w:hAnsi="Times New Roman" w:cs="Times New Roman"/>
          <w:color w:val="333333"/>
          <w:sz w:val="28"/>
          <w:szCs w:val="28"/>
        </w:rPr>
        <w:t xml:space="preserve"> </w:t>
      </w:r>
      <w:r w:rsidR="00967543">
        <w:rPr>
          <w:rFonts w:ascii="Times New Roman" w:hAnsi="Times New Roman" w:cs="Times New Roman"/>
          <w:color w:val="333333"/>
          <w:sz w:val="28"/>
          <w:szCs w:val="28"/>
        </w:rPr>
        <w:t>q</w:t>
      </w:r>
      <w:r w:rsidR="002627E2" w:rsidRPr="001D1788">
        <w:rPr>
          <w:rFonts w:ascii="Times New Roman" w:hAnsi="Times New Roman" w:cs="Times New Roman"/>
          <w:color w:val="333333"/>
          <w:sz w:val="28"/>
          <w:szCs w:val="28"/>
        </w:rPr>
        <w:t>uyết định số 32/Q</w:t>
      </w:r>
      <w:r w:rsidR="00967543">
        <w:rPr>
          <w:rFonts w:ascii="Times New Roman" w:hAnsi="Times New Roman" w:cs="Times New Roman"/>
          <w:color w:val="333333"/>
          <w:sz w:val="28"/>
          <w:szCs w:val="28"/>
        </w:rPr>
        <w:t>Đ-TCCQ ngày 20 tháng 7 năm 1998 đ</w:t>
      </w:r>
      <w:r w:rsidR="002627E2" w:rsidRPr="001D1788">
        <w:rPr>
          <w:rFonts w:ascii="Times New Roman" w:hAnsi="Times New Roman" w:cs="Times New Roman"/>
          <w:color w:val="333333"/>
          <w:sz w:val="28"/>
          <w:szCs w:val="28"/>
        </w:rPr>
        <w:t>ổi tên trường Phổ thông chuyên Cấp 2 Vĩnh Bảo thành Trường trung học cơ sở Nguyễn Bỉnh Khiêm, trường trực thuộc Uỷ ban nhân dân huyện Vĩnh Bảo.</w:t>
      </w:r>
      <w:r w:rsidR="00967543">
        <w:rPr>
          <w:rFonts w:ascii="Times New Roman" w:hAnsi="Times New Roman" w:cs="Times New Roman"/>
          <w:color w:val="333333"/>
          <w:sz w:val="28"/>
          <w:szCs w:val="28"/>
        </w:rPr>
        <w:t xml:space="preserve"> Từ đó, Chi bộ đổi thành Chi bộ trường THCS Nguyễn Bỉnh Khiêm.</w:t>
      </w:r>
    </w:p>
    <w:p w:rsidR="00B92203" w:rsidRPr="001D1788" w:rsidRDefault="002627E2"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 xml:space="preserve">Năm 2000, Chi  bộ trường THCS Nguyễn Bỉnh Khiêm có 12 đảng  viên, Ban chấp hành Chi bộ gồm đồng chí Phạm Văn Toán- Bí thư Chi bộ, đồng chí NguyễnThị Nguyệt Phó bí thư Chi bộ, đồng chí Đoàn Văn Thành là Chi ủy viên và theo quyết định số 213/QĐ-HU ngày 29/9/1998. </w:t>
      </w:r>
    </w:p>
    <w:p w:rsidR="002627E2" w:rsidRPr="001D1788" w:rsidRDefault="002627E2"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Năm 2003, Chi  bộ trường THCS Nguyễn Bỉnh Khiêm có 17 đảng viên và theo quyết định số 173/QĐ-HU ngày 8/5/2003, chuẩn y đồng chí Phạm Văn Toán giữ chức vụ Bí thư Chi bộ, đồng chí Đoàn Văn Thành giữ chức vụ Phó  bí thư Chi bộ, đồng chí Nguyễn Kim Nhung  là Chi uỷ viên</w:t>
      </w:r>
    </w:p>
    <w:p w:rsidR="00983E35" w:rsidRPr="001D1788" w:rsidRDefault="00D846D6"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Các n</w:t>
      </w:r>
      <w:r w:rsidR="00F21C87" w:rsidRPr="001D1788">
        <w:rPr>
          <w:color w:val="333333"/>
          <w:sz w:val="28"/>
          <w:szCs w:val="28"/>
        </w:rPr>
        <w:t xml:space="preserve">hiệm kỳ </w:t>
      </w:r>
      <w:r w:rsidR="00983E35" w:rsidRPr="001D1788">
        <w:rPr>
          <w:color w:val="333333"/>
          <w:sz w:val="28"/>
          <w:szCs w:val="28"/>
        </w:rPr>
        <w:t>2005</w:t>
      </w:r>
      <w:r w:rsidR="00F21C87" w:rsidRPr="001D1788">
        <w:rPr>
          <w:color w:val="333333"/>
          <w:sz w:val="28"/>
          <w:szCs w:val="28"/>
        </w:rPr>
        <w:t>-2008</w:t>
      </w:r>
      <w:r w:rsidR="00983E35" w:rsidRPr="001D1788">
        <w:rPr>
          <w:color w:val="333333"/>
          <w:sz w:val="28"/>
          <w:szCs w:val="28"/>
        </w:rPr>
        <w:t xml:space="preserve">, </w:t>
      </w:r>
      <w:r w:rsidRPr="001D1788">
        <w:rPr>
          <w:color w:val="333333"/>
          <w:sz w:val="28"/>
          <w:szCs w:val="28"/>
        </w:rPr>
        <w:t xml:space="preserve">2008-2010 </w:t>
      </w:r>
      <w:r w:rsidR="00F21C87" w:rsidRPr="001D1788">
        <w:rPr>
          <w:color w:val="333333"/>
          <w:sz w:val="28"/>
          <w:szCs w:val="28"/>
        </w:rPr>
        <w:t>theo quyết định số 510</w:t>
      </w:r>
      <w:r w:rsidR="008D4A0A" w:rsidRPr="001D1788">
        <w:rPr>
          <w:color w:val="333333"/>
          <w:sz w:val="28"/>
          <w:szCs w:val="28"/>
        </w:rPr>
        <w:t>-</w:t>
      </w:r>
      <w:r w:rsidR="00F21C87" w:rsidRPr="001D1788">
        <w:rPr>
          <w:color w:val="333333"/>
          <w:sz w:val="28"/>
          <w:szCs w:val="28"/>
        </w:rPr>
        <w:t>QĐ</w:t>
      </w:r>
      <w:r w:rsidR="008D4A0A" w:rsidRPr="001D1788">
        <w:rPr>
          <w:color w:val="333333"/>
          <w:sz w:val="28"/>
          <w:szCs w:val="28"/>
        </w:rPr>
        <w:t>/</w:t>
      </w:r>
      <w:r w:rsidR="00F21C87" w:rsidRPr="001D1788">
        <w:rPr>
          <w:color w:val="333333"/>
          <w:sz w:val="28"/>
          <w:szCs w:val="28"/>
        </w:rPr>
        <w:t xml:space="preserve">HU ngày 14/9/2005, chuẩn y đồng chí Phạm Văn Toán giữ chức vụ Bí thư Chi bộ, đồng chí Nguyễn  Kim Nhung giữ chức vụ Phó bí thư Chi bộ, đồng chí Lê Thị Mến  là Chi uỷ viên của </w:t>
      </w:r>
      <w:r w:rsidR="00983E35" w:rsidRPr="001D1788">
        <w:rPr>
          <w:color w:val="333333"/>
          <w:sz w:val="28"/>
          <w:szCs w:val="28"/>
        </w:rPr>
        <w:t>Chi  bộ</w:t>
      </w:r>
      <w:r w:rsidR="00F21C87" w:rsidRPr="001D1788">
        <w:rPr>
          <w:color w:val="333333"/>
          <w:sz w:val="28"/>
          <w:szCs w:val="28"/>
        </w:rPr>
        <w:t xml:space="preserve"> nhà trường</w:t>
      </w:r>
      <w:r w:rsidR="00983E35" w:rsidRPr="001D1788">
        <w:rPr>
          <w:color w:val="333333"/>
          <w:sz w:val="28"/>
          <w:szCs w:val="28"/>
        </w:rPr>
        <w:t xml:space="preserve"> </w:t>
      </w:r>
    </w:p>
    <w:p w:rsidR="002627E2" w:rsidRPr="001D1788" w:rsidRDefault="00D846D6"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Tháng 11 năm 2009, đồng chí Ph</w:t>
      </w:r>
      <w:r w:rsidR="003D5956">
        <w:rPr>
          <w:color w:val="333333"/>
          <w:sz w:val="28"/>
          <w:szCs w:val="28"/>
        </w:rPr>
        <w:t>ạ</w:t>
      </w:r>
      <w:r w:rsidRPr="001D1788">
        <w:rPr>
          <w:color w:val="333333"/>
          <w:sz w:val="28"/>
          <w:szCs w:val="28"/>
        </w:rPr>
        <w:t>m Văn Toán điều động về</w:t>
      </w:r>
      <w:r w:rsidR="003D5956">
        <w:rPr>
          <w:color w:val="333333"/>
          <w:sz w:val="28"/>
          <w:szCs w:val="28"/>
        </w:rPr>
        <w:t xml:space="preserve"> làm Trưởng phòng GD&amp;ĐT Huyện, H</w:t>
      </w:r>
      <w:r w:rsidRPr="001D1788">
        <w:rPr>
          <w:color w:val="333333"/>
          <w:sz w:val="28"/>
          <w:szCs w:val="28"/>
        </w:rPr>
        <w:t>uyện ủy chỉ định đồng chí Nguyễn Kim Nhung giữ chức vụ bí thư Chi bộ điều hành Chi bộ.</w:t>
      </w:r>
    </w:p>
    <w:p w:rsidR="00D846D6" w:rsidRPr="001D1788" w:rsidRDefault="00D846D6"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Ngày 11/6/2010, Huyện ủy Vĩnh Bảo ra quyết định số 767</w:t>
      </w:r>
      <w:r w:rsidR="008D4A0A" w:rsidRPr="001D1788">
        <w:rPr>
          <w:color w:val="333333"/>
          <w:sz w:val="28"/>
          <w:szCs w:val="28"/>
        </w:rPr>
        <w:t>-</w:t>
      </w:r>
      <w:r w:rsidRPr="001D1788">
        <w:rPr>
          <w:color w:val="333333"/>
          <w:sz w:val="28"/>
          <w:szCs w:val="28"/>
        </w:rPr>
        <w:t>QĐ</w:t>
      </w:r>
      <w:r w:rsidR="008D4A0A" w:rsidRPr="001D1788">
        <w:rPr>
          <w:color w:val="333333"/>
          <w:sz w:val="28"/>
          <w:szCs w:val="28"/>
        </w:rPr>
        <w:t>/</w:t>
      </w:r>
      <w:r w:rsidRPr="001D1788">
        <w:rPr>
          <w:color w:val="333333"/>
          <w:sz w:val="28"/>
          <w:szCs w:val="28"/>
        </w:rPr>
        <w:t>HU về việc chuẩn y Ban chi ủy nhiệm kỳ 2010 – 2015 gồm</w:t>
      </w:r>
      <w:r w:rsidR="00842751" w:rsidRPr="001D1788">
        <w:rPr>
          <w:color w:val="333333"/>
          <w:sz w:val="28"/>
          <w:szCs w:val="28"/>
        </w:rPr>
        <w:t xml:space="preserve"> 5</w:t>
      </w:r>
      <w:r w:rsidRPr="001D1788">
        <w:rPr>
          <w:color w:val="333333"/>
          <w:sz w:val="28"/>
          <w:szCs w:val="28"/>
        </w:rPr>
        <w:t xml:space="preserve"> đồng chí</w:t>
      </w:r>
      <w:r w:rsidR="00842751" w:rsidRPr="001D1788">
        <w:rPr>
          <w:color w:val="333333"/>
          <w:sz w:val="28"/>
          <w:szCs w:val="28"/>
        </w:rPr>
        <w:t xml:space="preserve">: </w:t>
      </w:r>
      <w:r w:rsidRPr="001D1788">
        <w:rPr>
          <w:color w:val="333333"/>
          <w:sz w:val="28"/>
          <w:szCs w:val="28"/>
        </w:rPr>
        <w:t>Nguyễn Kim Nhung, Lê Thị Mến, Nguyễn Như</w:t>
      </w:r>
      <w:r w:rsidR="00842751" w:rsidRPr="001D1788">
        <w:rPr>
          <w:color w:val="333333"/>
          <w:sz w:val="28"/>
          <w:szCs w:val="28"/>
        </w:rPr>
        <w:t xml:space="preserve"> </w:t>
      </w:r>
      <w:r w:rsidRPr="001D1788">
        <w:rPr>
          <w:color w:val="333333"/>
          <w:sz w:val="28"/>
          <w:szCs w:val="28"/>
        </w:rPr>
        <w:t>Hiền, Ngô Thị Minh Hương</w:t>
      </w:r>
      <w:r w:rsidR="00842751" w:rsidRPr="001D1788">
        <w:rPr>
          <w:color w:val="333333"/>
          <w:sz w:val="28"/>
          <w:szCs w:val="28"/>
        </w:rPr>
        <w:t>, Đặng MinhTuấn. Đồng chí</w:t>
      </w:r>
      <w:r w:rsidR="008D4A0A" w:rsidRPr="001D1788">
        <w:rPr>
          <w:color w:val="333333"/>
          <w:sz w:val="28"/>
          <w:szCs w:val="28"/>
        </w:rPr>
        <w:t xml:space="preserve"> </w:t>
      </w:r>
      <w:r w:rsidR="00842751" w:rsidRPr="001D1788">
        <w:rPr>
          <w:color w:val="333333"/>
          <w:sz w:val="28"/>
          <w:szCs w:val="28"/>
        </w:rPr>
        <w:t>Nguyễn</w:t>
      </w:r>
      <w:r w:rsidR="008D4A0A" w:rsidRPr="001D1788">
        <w:rPr>
          <w:color w:val="333333"/>
          <w:sz w:val="28"/>
          <w:szCs w:val="28"/>
        </w:rPr>
        <w:t xml:space="preserve"> </w:t>
      </w:r>
      <w:r w:rsidR="00842751" w:rsidRPr="001D1788">
        <w:rPr>
          <w:color w:val="333333"/>
          <w:sz w:val="28"/>
          <w:szCs w:val="28"/>
        </w:rPr>
        <w:t>Kim Nhung</w:t>
      </w:r>
      <w:r w:rsidR="008D4A0A" w:rsidRPr="001D1788">
        <w:rPr>
          <w:color w:val="333333"/>
          <w:sz w:val="28"/>
          <w:szCs w:val="28"/>
        </w:rPr>
        <w:t xml:space="preserve"> </w:t>
      </w:r>
      <w:r w:rsidR="00842751" w:rsidRPr="001D1788">
        <w:rPr>
          <w:color w:val="333333"/>
          <w:sz w:val="28"/>
          <w:szCs w:val="28"/>
        </w:rPr>
        <w:t>giữ chức vụ Bí thư Chi bộ, đồng</w:t>
      </w:r>
      <w:r w:rsidR="008D4A0A" w:rsidRPr="001D1788">
        <w:rPr>
          <w:color w:val="333333"/>
          <w:sz w:val="28"/>
          <w:szCs w:val="28"/>
        </w:rPr>
        <w:t xml:space="preserve"> </w:t>
      </w:r>
      <w:r w:rsidR="00842751" w:rsidRPr="001D1788">
        <w:rPr>
          <w:color w:val="333333"/>
          <w:sz w:val="28"/>
          <w:szCs w:val="28"/>
        </w:rPr>
        <w:t>chí</w:t>
      </w:r>
      <w:r w:rsidR="008D4A0A" w:rsidRPr="001D1788">
        <w:rPr>
          <w:color w:val="333333"/>
          <w:sz w:val="28"/>
          <w:szCs w:val="28"/>
        </w:rPr>
        <w:t xml:space="preserve"> </w:t>
      </w:r>
      <w:r w:rsidR="00842751" w:rsidRPr="001D1788">
        <w:rPr>
          <w:color w:val="333333"/>
          <w:sz w:val="28"/>
          <w:szCs w:val="28"/>
        </w:rPr>
        <w:t>LêThị Mến giữ chức vụ Phó bí thư Chi bộ.</w:t>
      </w:r>
    </w:p>
    <w:p w:rsidR="008D4A0A" w:rsidRPr="001D1788" w:rsidRDefault="008D4A0A"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Đại hội Chi bộ trường THCS Nguyễn Bỉnh Khiêm nhiệm kỳ 2015 - 2020với số lượng 37 đảng viên thành công, Huyện ủy đã ra quyết định số 791/QĐ-HU ngày 8/5/2015 chuẩn y Ban chi ủy và chức danh Bí thư, Phó bí thư Chi bộ nhiệm kỳ gồm các đồngchí Nguyễn Kim Nhung- Bí</w:t>
      </w:r>
      <w:r w:rsidR="00930E60" w:rsidRPr="001D1788">
        <w:rPr>
          <w:color w:val="333333"/>
          <w:sz w:val="28"/>
          <w:szCs w:val="28"/>
        </w:rPr>
        <w:t xml:space="preserve"> </w:t>
      </w:r>
      <w:r w:rsidRPr="001D1788">
        <w:rPr>
          <w:color w:val="333333"/>
          <w:sz w:val="28"/>
          <w:szCs w:val="28"/>
        </w:rPr>
        <w:t>thư, Nguyễn Như</w:t>
      </w:r>
      <w:r w:rsidR="00EF0E49">
        <w:rPr>
          <w:color w:val="333333"/>
          <w:sz w:val="28"/>
          <w:szCs w:val="28"/>
        </w:rPr>
        <w:t xml:space="preserve"> </w:t>
      </w:r>
      <w:r w:rsidRPr="001D1788">
        <w:rPr>
          <w:color w:val="333333"/>
          <w:sz w:val="28"/>
          <w:szCs w:val="28"/>
        </w:rPr>
        <w:t>Hiền – Phó</w:t>
      </w:r>
      <w:r w:rsidR="00EF0E49">
        <w:rPr>
          <w:color w:val="333333"/>
          <w:sz w:val="28"/>
          <w:szCs w:val="28"/>
        </w:rPr>
        <w:t xml:space="preserve"> </w:t>
      </w:r>
      <w:r w:rsidRPr="001D1788">
        <w:rPr>
          <w:color w:val="333333"/>
          <w:sz w:val="28"/>
          <w:szCs w:val="28"/>
        </w:rPr>
        <w:t>bí thư, các đồng chí Chi ủy</w:t>
      </w:r>
      <w:r w:rsidR="00731E76" w:rsidRPr="001D1788">
        <w:rPr>
          <w:color w:val="333333"/>
          <w:sz w:val="28"/>
          <w:szCs w:val="28"/>
        </w:rPr>
        <w:t xml:space="preserve"> </w:t>
      </w:r>
      <w:r w:rsidRPr="001D1788">
        <w:rPr>
          <w:color w:val="333333"/>
          <w:sz w:val="28"/>
          <w:szCs w:val="28"/>
        </w:rPr>
        <w:t>viên gồm Ngô Thị Minh Hương, Đặng Minh Tuấn, Nguyễn Thanh Hóa</w:t>
      </w:r>
      <w:r w:rsidR="00731E76" w:rsidRPr="001D1788">
        <w:rPr>
          <w:color w:val="333333"/>
          <w:sz w:val="28"/>
          <w:szCs w:val="28"/>
        </w:rPr>
        <w:t>.</w:t>
      </w:r>
    </w:p>
    <w:p w:rsidR="00731E76" w:rsidRPr="001D1788" w:rsidRDefault="00914FBA"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lastRenderedPageBreak/>
        <w:t xml:space="preserve">Ngày 21/12/2016 Ban Thường vụ Huyện ủy đã ban hành quyết định chuyển giao chi bộ trường THCS Nguyễn Bỉnh Khiêm trực thuộc Huyện ủy về </w:t>
      </w:r>
      <w:r w:rsidR="00930E60" w:rsidRPr="001D1788">
        <w:rPr>
          <w:color w:val="333333"/>
          <w:sz w:val="28"/>
          <w:szCs w:val="28"/>
        </w:rPr>
        <w:t>Đ</w:t>
      </w:r>
      <w:r w:rsidRPr="001D1788">
        <w:rPr>
          <w:color w:val="333333"/>
          <w:sz w:val="28"/>
          <w:szCs w:val="28"/>
        </w:rPr>
        <w:t>ảng ủy Thị trấn Vĩnh Bảo</w:t>
      </w:r>
      <w:r w:rsidR="00930E60" w:rsidRPr="001D1788">
        <w:rPr>
          <w:color w:val="333333"/>
          <w:sz w:val="28"/>
          <w:szCs w:val="28"/>
        </w:rPr>
        <w:t xml:space="preserve"> theo thông báo số 20-TB/BTCHU ngày  29/12/2016. N</w:t>
      </w:r>
      <w:r w:rsidR="00C336C2" w:rsidRPr="001D1788">
        <w:rPr>
          <w:color w:val="333333"/>
          <w:sz w:val="28"/>
          <w:szCs w:val="28"/>
        </w:rPr>
        <w:t>gày 16/8/2017 Đảng ủy Thị trấn Vĩnh Bảo ra quyết định số 42-QĐ/ĐU về công</w:t>
      </w:r>
      <w:r w:rsidR="004B21AB" w:rsidRPr="001D1788">
        <w:rPr>
          <w:color w:val="333333"/>
          <w:sz w:val="28"/>
          <w:szCs w:val="28"/>
        </w:rPr>
        <w:t xml:space="preserve"> </w:t>
      </w:r>
      <w:r w:rsidR="00C336C2" w:rsidRPr="001D1788">
        <w:rPr>
          <w:color w:val="333333"/>
          <w:sz w:val="28"/>
          <w:szCs w:val="28"/>
        </w:rPr>
        <w:t>nhận</w:t>
      </w:r>
      <w:r w:rsidR="004B21AB" w:rsidRPr="001D1788">
        <w:rPr>
          <w:color w:val="333333"/>
          <w:sz w:val="28"/>
          <w:szCs w:val="28"/>
        </w:rPr>
        <w:t xml:space="preserve"> </w:t>
      </w:r>
      <w:r w:rsidR="00C336C2" w:rsidRPr="001D1788">
        <w:rPr>
          <w:color w:val="333333"/>
          <w:sz w:val="28"/>
          <w:szCs w:val="28"/>
        </w:rPr>
        <w:t>đồng chí</w:t>
      </w:r>
      <w:r w:rsidR="004B21AB" w:rsidRPr="001D1788">
        <w:rPr>
          <w:color w:val="333333"/>
          <w:sz w:val="28"/>
          <w:szCs w:val="28"/>
        </w:rPr>
        <w:t xml:space="preserve"> </w:t>
      </w:r>
      <w:r w:rsidR="00C336C2" w:rsidRPr="001D1788">
        <w:rPr>
          <w:color w:val="333333"/>
          <w:sz w:val="28"/>
          <w:szCs w:val="28"/>
        </w:rPr>
        <w:t>Nguyễn Kim</w:t>
      </w:r>
      <w:r w:rsidR="004B21AB" w:rsidRPr="001D1788">
        <w:rPr>
          <w:color w:val="333333"/>
          <w:sz w:val="28"/>
          <w:szCs w:val="28"/>
        </w:rPr>
        <w:t xml:space="preserve"> </w:t>
      </w:r>
      <w:r w:rsidR="00C336C2" w:rsidRPr="001D1788">
        <w:rPr>
          <w:color w:val="333333"/>
          <w:sz w:val="28"/>
          <w:szCs w:val="28"/>
        </w:rPr>
        <w:t>Nhung là Bí thư Chi bộ, đồng chí Nguyễn Như Hiền  là Phó</w:t>
      </w:r>
      <w:r w:rsidR="004B21AB" w:rsidRPr="001D1788">
        <w:rPr>
          <w:color w:val="333333"/>
          <w:sz w:val="28"/>
          <w:szCs w:val="28"/>
        </w:rPr>
        <w:t xml:space="preserve"> </w:t>
      </w:r>
      <w:r w:rsidR="00C336C2" w:rsidRPr="001D1788">
        <w:rPr>
          <w:color w:val="333333"/>
          <w:sz w:val="28"/>
          <w:szCs w:val="28"/>
        </w:rPr>
        <w:t>bí thư, các đồng chí Chi ủy viên gồm Ngô Thị Minh Hương, Đặng Minh Tuấn, Nguyễn Thị Liên</w:t>
      </w:r>
      <w:r w:rsidR="004B21AB" w:rsidRPr="001D1788">
        <w:rPr>
          <w:color w:val="333333"/>
          <w:sz w:val="28"/>
          <w:szCs w:val="28"/>
        </w:rPr>
        <w:t>.</w:t>
      </w:r>
    </w:p>
    <w:p w:rsidR="004B21AB" w:rsidRPr="001D1788" w:rsidRDefault="004B21AB"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 xml:space="preserve">Tháng 11 năm 2019,  đồng chí Nguyễn Kim Nhung nghỉ chế độ, Ban thường vụ Đảng ủy Thị trấn ra </w:t>
      </w:r>
      <w:r w:rsidR="00F14157" w:rsidRPr="001D1788">
        <w:rPr>
          <w:color w:val="333333"/>
          <w:sz w:val="28"/>
          <w:szCs w:val="28"/>
        </w:rPr>
        <w:t xml:space="preserve">các </w:t>
      </w:r>
      <w:r w:rsidRPr="001D1788">
        <w:rPr>
          <w:color w:val="333333"/>
          <w:sz w:val="28"/>
          <w:szCs w:val="28"/>
        </w:rPr>
        <w:t>quyết định số 59</w:t>
      </w:r>
      <w:r w:rsidR="00F14157" w:rsidRPr="001D1788">
        <w:rPr>
          <w:color w:val="333333"/>
          <w:sz w:val="28"/>
          <w:szCs w:val="28"/>
        </w:rPr>
        <w:t>; 60</w:t>
      </w:r>
      <w:r w:rsidRPr="001D1788">
        <w:rPr>
          <w:color w:val="333333"/>
          <w:sz w:val="28"/>
          <w:szCs w:val="28"/>
        </w:rPr>
        <w:t>-QĐ/ĐU ngày 25/11/2019 chỉ định đồng chí Nguyễn Như Hiền giữ</w:t>
      </w:r>
      <w:r w:rsidR="00F14157" w:rsidRPr="001D1788">
        <w:rPr>
          <w:color w:val="333333"/>
          <w:sz w:val="28"/>
          <w:szCs w:val="28"/>
        </w:rPr>
        <w:t xml:space="preserve"> </w:t>
      </w:r>
      <w:r w:rsidRPr="001D1788">
        <w:rPr>
          <w:color w:val="333333"/>
          <w:sz w:val="28"/>
          <w:szCs w:val="28"/>
        </w:rPr>
        <w:t>chức vụ Bí thư chi bộ</w:t>
      </w:r>
      <w:r w:rsidR="00F14157" w:rsidRPr="001D1788">
        <w:rPr>
          <w:color w:val="333333"/>
          <w:sz w:val="28"/>
          <w:szCs w:val="28"/>
        </w:rPr>
        <w:t>, đồng chí Đặng Minh Tuấn giữ chức vụ Phó bí thư chi bộ.</w:t>
      </w:r>
    </w:p>
    <w:p w:rsidR="00930E60" w:rsidRPr="001D1788" w:rsidRDefault="005A6F82" w:rsidP="003A237E">
      <w:pPr>
        <w:pStyle w:val="NormalWeb"/>
        <w:shd w:val="clear" w:color="auto" w:fill="FFFFFF"/>
        <w:spacing w:before="0" w:beforeAutospacing="0" w:after="0" w:afterAutospacing="0" w:line="312" w:lineRule="auto"/>
        <w:jc w:val="both"/>
        <w:rPr>
          <w:color w:val="333333"/>
          <w:sz w:val="28"/>
          <w:szCs w:val="28"/>
        </w:rPr>
      </w:pPr>
      <w:r w:rsidRPr="001D1788">
        <w:rPr>
          <w:color w:val="333333"/>
          <w:sz w:val="28"/>
          <w:szCs w:val="28"/>
        </w:rPr>
        <w:t>        </w:t>
      </w:r>
      <w:r w:rsidR="00930E60" w:rsidRPr="001D1788">
        <w:rPr>
          <w:color w:val="333333"/>
          <w:sz w:val="28"/>
          <w:szCs w:val="28"/>
        </w:rPr>
        <w:t xml:space="preserve">Đại hội Chi bộ trường THCS Nguyễn Bỉnh Khiêm nhiệm kỳ 2020 – 2022 </w:t>
      </w:r>
      <w:r w:rsidR="00976608" w:rsidRPr="001D1788">
        <w:rPr>
          <w:color w:val="333333"/>
          <w:sz w:val="28"/>
          <w:szCs w:val="28"/>
        </w:rPr>
        <w:t>tổ</w:t>
      </w:r>
      <w:r w:rsidR="003D5956">
        <w:rPr>
          <w:color w:val="333333"/>
          <w:sz w:val="28"/>
          <w:szCs w:val="28"/>
        </w:rPr>
        <w:t xml:space="preserve"> </w:t>
      </w:r>
      <w:r w:rsidR="00976608" w:rsidRPr="001D1788">
        <w:rPr>
          <w:color w:val="333333"/>
          <w:sz w:val="28"/>
          <w:szCs w:val="28"/>
        </w:rPr>
        <w:t>chức</w:t>
      </w:r>
      <w:r w:rsidR="003D5956">
        <w:rPr>
          <w:color w:val="333333"/>
          <w:sz w:val="28"/>
          <w:szCs w:val="28"/>
        </w:rPr>
        <w:t xml:space="preserve"> </w:t>
      </w:r>
      <w:r w:rsidR="00976608" w:rsidRPr="001D1788">
        <w:rPr>
          <w:color w:val="333333"/>
          <w:sz w:val="28"/>
          <w:szCs w:val="28"/>
        </w:rPr>
        <w:t>vào</w:t>
      </w:r>
      <w:r w:rsidR="003D5956">
        <w:rPr>
          <w:color w:val="333333"/>
          <w:sz w:val="28"/>
          <w:szCs w:val="28"/>
        </w:rPr>
        <w:t xml:space="preserve"> </w:t>
      </w:r>
      <w:r w:rsidR="00976608" w:rsidRPr="001D1788">
        <w:rPr>
          <w:color w:val="333333"/>
          <w:sz w:val="28"/>
          <w:szCs w:val="28"/>
        </w:rPr>
        <w:t xml:space="preserve">tháng 1/2020 </w:t>
      </w:r>
      <w:r w:rsidR="00930E60" w:rsidRPr="001D1788">
        <w:rPr>
          <w:color w:val="333333"/>
          <w:sz w:val="28"/>
          <w:szCs w:val="28"/>
        </w:rPr>
        <w:t>với số lượng 33 đảng viên thành công, Đảng ủy Thị trấn đã ra quyết định số 12/QĐ-HU ngày 15/1/20</w:t>
      </w:r>
      <w:r w:rsidR="00976608" w:rsidRPr="001D1788">
        <w:rPr>
          <w:color w:val="333333"/>
          <w:sz w:val="28"/>
          <w:szCs w:val="28"/>
        </w:rPr>
        <w:t>20</w:t>
      </w:r>
      <w:r w:rsidR="00930E60" w:rsidRPr="001D1788">
        <w:rPr>
          <w:color w:val="333333"/>
          <w:sz w:val="28"/>
          <w:szCs w:val="28"/>
        </w:rPr>
        <w:t xml:space="preserve"> chuẩn y Ban chi ủy và chức danh Bí thư, Phó bí thư Chi bộ nhiệm kỳ gồm các đồng chí Nguyễn Như Hiền - Bí thư, Đặng Minh Tuấn – Phó bí thư, các đồng chí Chi ủy viên gồm Nguyễn Thị Liên, Đào Thị Lanh, Đoàn Văn Lãm.</w:t>
      </w:r>
    </w:p>
    <w:p w:rsidR="00930E60" w:rsidRPr="001D1788" w:rsidRDefault="00976608" w:rsidP="003A237E">
      <w:pPr>
        <w:pStyle w:val="NormalWeb"/>
        <w:shd w:val="clear" w:color="auto" w:fill="FFFFFF"/>
        <w:spacing w:before="0" w:beforeAutospacing="0" w:after="0" w:afterAutospacing="0" w:line="312" w:lineRule="auto"/>
        <w:ind w:firstLine="720"/>
        <w:jc w:val="both"/>
        <w:rPr>
          <w:color w:val="333333"/>
          <w:sz w:val="28"/>
          <w:szCs w:val="28"/>
        </w:rPr>
      </w:pPr>
      <w:r w:rsidRPr="001D1788">
        <w:rPr>
          <w:color w:val="333333"/>
          <w:sz w:val="28"/>
          <w:szCs w:val="28"/>
        </w:rPr>
        <w:t>Tháng 7 năm 2022, Đại hội Chi bộ lần thứ IX nhiệm</w:t>
      </w:r>
      <w:r w:rsidR="003D5956">
        <w:rPr>
          <w:color w:val="333333"/>
          <w:sz w:val="28"/>
          <w:szCs w:val="28"/>
        </w:rPr>
        <w:t xml:space="preserve"> </w:t>
      </w:r>
      <w:r w:rsidRPr="001D1788">
        <w:rPr>
          <w:color w:val="333333"/>
          <w:sz w:val="28"/>
          <w:szCs w:val="28"/>
        </w:rPr>
        <w:t xml:space="preserve">kỳ 2022 – 2025 </w:t>
      </w:r>
      <w:r w:rsidR="003D5956">
        <w:rPr>
          <w:color w:val="333333"/>
          <w:sz w:val="28"/>
          <w:szCs w:val="28"/>
        </w:rPr>
        <w:t>diễn</w:t>
      </w:r>
      <w:r w:rsidRPr="001D1788">
        <w:rPr>
          <w:color w:val="333333"/>
          <w:sz w:val="28"/>
          <w:szCs w:val="28"/>
        </w:rPr>
        <w:t xml:space="preserve"> thành công tốt</w:t>
      </w:r>
      <w:r w:rsidR="003D5956">
        <w:rPr>
          <w:color w:val="333333"/>
          <w:sz w:val="28"/>
          <w:szCs w:val="28"/>
        </w:rPr>
        <w:t xml:space="preserve"> đẹp với số lượng Đảng</w:t>
      </w:r>
      <w:r w:rsidRPr="001D1788">
        <w:rPr>
          <w:color w:val="333333"/>
          <w:sz w:val="28"/>
          <w:szCs w:val="28"/>
        </w:rPr>
        <w:t xml:space="preserve"> viên là 33 đồng</w:t>
      </w:r>
      <w:r w:rsidR="003D5956">
        <w:rPr>
          <w:color w:val="333333"/>
          <w:sz w:val="28"/>
          <w:szCs w:val="28"/>
        </w:rPr>
        <w:t xml:space="preserve"> </w:t>
      </w:r>
      <w:r w:rsidRPr="001D1788">
        <w:rPr>
          <w:color w:val="333333"/>
          <w:sz w:val="28"/>
          <w:szCs w:val="28"/>
        </w:rPr>
        <w:t>chí, ngày 25/7/2022, BTV Đảng ủy thị trấn ra quyết định số 47-QĐ/ĐU công nhận đồng chí Nguyễn Như Hiền là Bí thư chi bộ, đồng chí Đặng Minh Tuấn là Phó bí thư Chi bộ,các đồng chí Nguyễn Thị Liên, Đoàn Văn Lãm, Lã Thị Hà là Chi ủy viên.</w:t>
      </w:r>
    </w:p>
    <w:p w:rsidR="00BF6155" w:rsidRPr="005A6F82" w:rsidRDefault="00BF6155" w:rsidP="003A237E">
      <w:pPr>
        <w:shd w:val="clear" w:color="auto" w:fill="FFFFFF"/>
        <w:spacing w:after="0" w:line="312" w:lineRule="auto"/>
        <w:ind w:firstLine="720"/>
        <w:jc w:val="both"/>
        <w:rPr>
          <w:rFonts w:ascii="Times New Roman" w:eastAsia="Times New Roman" w:hAnsi="Times New Roman" w:cs="Times New Roman"/>
          <w:color w:val="000000"/>
          <w:spacing w:val="-3"/>
          <w:sz w:val="28"/>
          <w:szCs w:val="28"/>
        </w:rPr>
      </w:pPr>
      <w:r w:rsidRPr="005A6F82">
        <w:rPr>
          <w:rFonts w:ascii="Times New Roman" w:eastAsia="Times New Roman" w:hAnsi="Times New Roman" w:cs="Times New Roman"/>
          <w:color w:val="000000"/>
          <w:spacing w:val="-3"/>
          <w:sz w:val="28"/>
          <w:szCs w:val="28"/>
        </w:rPr>
        <w:t xml:space="preserve">Ngay từ buổi đầu thành lập </w:t>
      </w:r>
      <w:r w:rsidR="003D5956">
        <w:rPr>
          <w:rFonts w:ascii="Times New Roman" w:eastAsia="Times New Roman" w:hAnsi="Times New Roman" w:cs="Times New Roman"/>
          <w:color w:val="000000"/>
          <w:spacing w:val="-3"/>
          <w:sz w:val="28"/>
          <w:szCs w:val="28"/>
        </w:rPr>
        <w:t>v</w:t>
      </w:r>
      <w:r w:rsidR="003D5956" w:rsidRPr="001D1788">
        <w:rPr>
          <w:rFonts w:ascii="Times New Roman" w:eastAsia="Times New Roman" w:hAnsi="Times New Roman" w:cs="Times New Roman"/>
          <w:color w:val="000000"/>
          <w:spacing w:val="-3"/>
          <w:sz w:val="28"/>
          <w:szCs w:val="28"/>
        </w:rPr>
        <w:t>ới 08</w:t>
      </w:r>
      <w:r w:rsidR="003D5956" w:rsidRPr="005A6F82">
        <w:rPr>
          <w:rFonts w:ascii="Times New Roman" w:eastAsia="Times New Roman" w:hAnsi="Times New Roman" w:cs="Times New Roman"/>
          <w:color w:val="000000"/>
          <w:spacing w:val="-3"/>
          <w:sz w:val="28"/>
          <w:szCs w:val="28"/>
        </w:rPr>
        <w:t xml:space="preserve"> đảng viên</w:t>
      </w:r>
      <w:r w:rsidR="003D5956">
        <w:rPr>
          <w:rFonts w:ascii="Times New Roman" w:eastAsia="Times New Roman" w:hAnsi="Times New Roman" w:cs="Times New Roman"/>
          <w:color w:val="000000"/>
          <w:spacing w:val="-3"/>
          <w:sz w:val="28"/>
          <w:szCs w:val="28"/>
        </w:rPr>
        <w:t xml:space="preserve">, </w:t>
      </w:r>
      <w:r w:rsidR="003D5956" w:rsidRPr="005A6F82">
        <w:rPr>
          <w:rFonts w:ascii="Times New Roman" w:eastAsia="Times New Roman" w:hAnsi="Times New Roman" w:cs="Times New Roman"/>
          <w:color w:val="000000"/>
          <w:spacing w:val="-3"/>
          <w:sz w:val="28"/>
          <w:szCs w:val="28"/>
        </w:rPr>
        <w:t xml:space="preserve"> </w:t>
      </w:r>
      <w:r w:rsidRPr="005A6F82">
        <w:rPr>
          <w:rFonts w:ascii="Times New Roman" w:eastAsia="Times New Roman" w:hAnsi="Times New Roman" w:cs="Times New Roman"/>
          <w:color w:val="000000"/>
          <w:spacing w:val="-3"/>
          <w:sz w:val="28"/>
          <w:szCs w:val="28"/>
        </w:rPr>
        <w:t>các đồng chí trong Chi bộ đều thể hiện vai trò hạt nhân lãnh đạo, xung kích trong mọi hoạt động, cùng với đội ngũ cán bộ, giáo viên, nhân viên từng bước khắc phục khó khăn đưa nhà trường đi vào hoạt động ổn định và phát triển một cách vững chắc.</w:t>
      </w:r>
    </w:p>
    <w:p w:rsidR="00BF6155" w:rsidRPr="005A6F82" w:rsidRDefault="003D5956" w:rsidP="003A237E">
      <w:pPr>
        <w:shd w:val="clear" w:color="auto" w:fill="FFFFFF"/>
        <w:spacing w:after="0" w:line="312" w:lineRule="auto"/>
        <w:ind w:firstLine="720"/>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Đ</w:t>
      </w:r>
      <w:r w:rsidR="00BF6155" w:rsidRPr="005A6F82">
        <w:rPr>
          <w:rFonts w:ascii="Times New Roman" w:eastAsia="Times New Roman" w:hAnsi="Times New Roman" w:cs="Times New Roman"/>
          <w:color w:val="000000"/>
          <w:spacing w:val="-3"/>
          <w:sz w:val="28"/>
          <w:szCs w:val="28"/>
        </w:rPr>
        <w:t>ến nay</w:t>
      </w:r>
      <w:r>
        <w:rPr>
          <w:rFonts w:ascii="Times New Roman" w:eastAsia="Times New Roman" w:hAnsi="Times New Roman" w:cs="Times New Roman"/>
          <w:color w:val="000000"/>
          <w:spacing w:val="-3"/>
          <w:sz w:val="28"/>
          <w:szCs w:val="28"/>
        </w:rPr>
        <w:t>,</w:t>
      </w:r>
      <w:r w:rsidR="00BF6155" w:rsidRPr="005A6F82">
        <w:rPr>
          <w:rFonts w:ascii="Times New Roman" w:eastAsia="Times New Roman" w:hAnsi="Times New Roman" w:cs="Times New Roman"/>
          <w:color w:val="000000"/>
          <w:spacing w:val="-3"/>
          <w:sz w:val="28"/>
          <w:szCs w:val="28"/>
        </w:rPr>
        <w:t xml:space="preserve"> Chi bộ Trường THCS </w:t>
      </w:r>
      <w:r w:rsidR="00BF6155" w:rsidRPr="001D1788">
        <w:rPr>
          <w:rFonts w:ascii="Times New Roman" w:eastAsia="Times New Roman" w:hAnsi="Times New Roman" w:cs="Times New Roman"/>
          <w:color w:val="000000"/>
          <w:spacing w:val="-3"/>
          <w:sz w:val="28"/>
          <w:szCs w:val="28"/>
        </w:rPr>
        <w:t>Nguyễn Bỉnh Khiêm</w:t>
      </w:r>
      <w:r w:rsidR="00BF6155" w:rsidRPr="005A6F82">
        <w:rPr>
          <w:rFonts w:ascii="Times New Roman" w:eastAsia="Times New Roman" w:hAnsi="Times New Roman" w:cs="Times New Roman"/>
          <w:color w:val="000000"/>
          <w:spacing w:val="-3"/>
          <w:sz w:val="28"/>
          <w:szCs w:val="28"/>
        </w:rPr>
        <w:t xml:space="preserve"> đã có một đội ngũ đảng viên với </w:t>
      </w:r>
      <w:r w:rsidR="00BF6155" w:rsidRPr="001D1788">
        <w:rPr>
          <w:rFonts w:ascii="Times New Roman" w:eastAsia="Times New Roman" w:hAnsi="Times New Roman" w:cs="Times New Roman"/>
          <w:color w:val="000000"/>
          <w:spacing w:val="-3"/>
          <w:sz w:val="28"/>
          <w:szCs w:val="28"/>
        </w:rPr>
        <w:t>33</w:t>
      </w:r>
      <w:r w:rsidR="00BF6155" w:rsidRPr="005A6F82">
        <w:rPr>
          <w:rFonts w:ascii="Times New Roman" w:eastAsia="Times New Roman" w:hAnsi="Times New Roman" w:cs="Times New Roman"/>
          <w:color w:val="000000"/>
          <w:spacing w:val="-3"/>
          <w:sz w:val="28"/>
          <w:szCs w:val="28"/>
        </w:rPr>
        <w:t xml:space="preserve"> đồng chí. Cùng với việc tăng nhanh số lượng, chất lượng đảng viên cũng không ngừng được nâng cao. Các đảng viên đều kiên định theo chủ nghĩa Mác-Lênin và tư tưởng Hồ Chí Minh; đạo đức tốt, lối sống lành mạnh; trình độ và năng lực đảm bảo yêu cầu nhiệm vụ, tập thể đảng viên trong Chi bộ luôn đoàn kết, </w:t>
      </w:r>
      <w:r>
        <w:rPr>
          <w:rFonts w:ascii="Times New Roman" w:eastAsia="Times New Roman" w:hAnsi="Times New Roman" w:cs="Times New Roman"/>
          <w:color w:val="000000"/>
          <w:spacing w:val="-3"/>
          <w:sz w:val="28"/>
          <w:szCs w:val="28"/>
        </w:rPr>
        <w:t>trách nhiệm</w:t>
      </w:r>
      <w:r w:rsidR="00BF6155" w:rsidRPr="005A6F82">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 xml:space="preserve">gương mẫu, </w:t>
      </w:r>
      <w:r w:rsidR="00BF6155" w:rsidRPr="005A6F82">
        <w:rPr>
          <w:rFonts w:ascii="Times New Roman" w:eastAsia="Times New Roman" w:hAnsi="Times New Roman" w:cs="Times New Roman"/>
          <w:color w:val="000000"/>
          <w:spacing w:val="-3"/>
          <w:sz w:val="28"/>
          <w:szCs w:val="28"/>
        </w:rPr>
        <w:t xml:space="preserve">nhiều đồng chí là tấm gương điển hình, hạt nhân tiên tiến trong phong trào </w:t>
      </w:r>
      <w:r w:rsidR="001D2307" w:rsidRPr="001D1788">
        <w:rPr>
          <w:rFonts w:ascii="Times New Roman" w:eastAsia="Times New Roman" w:hAnsi="Times New Roman" w:cs="Times New Roman"/>
          <w:color w:val="000000"/>
          <w:spacing w:val="-3"/>
          <w:sz w:val="28"/>
          <w:szCs w:val="28"/>
        </w:rPr>
        <w:t>giáo dục</w:t>
      </w:r>
      <w:r w:rsidR="00BF6155" w:rsidRPr="005A6F82">
        <w:rPr>
          <w:rFonts w:ascii="Times New Roman" w:eastAsia="Times New Roman" w:hAnsi="Times New Roman" w:cs="Times New Roman"/>
          <w:color w:val="000000"/>
          <w:spacing w:val="-3"/>
          <w:sz w:val="28"/>
          <w:szCs w:val="28"/>
        </w:rPr>
        <w:t xml:space="preserve"> góp phần thực hiện có hiệu quả, mục tiêu chung </w:t>
      </w:r>
      <w:r>
        <w:rPr>
          <w:rFonts w:ascii="Times New Roman" w:eastAsia="Times New Roman" w:hAnsi="Times New Roman" w:cs="Times New Roman"/>
          <w:color w:val="000000"/>
          <w:spacing w:val="-3"/>
          <w:sz w:val="28"/>
          <w:szCs w:val="28"/>
        </w:rPr>
        <w:t>của trường</w:t>
      </w:r>
      <w:r w:rsidR="001D2307" w:rsidRPr="001D1788">
        <w:rPr>
          <w:rFonts w:ascii="Times New Roman" w:eastAsia="Times New Roman" w:hAnsi="Times New Roman" w:cs="Times New Roman"/>
          <w:color w:val="000000"/>
          <w:spacing w:val="-3"/>
          <w:sz w:val="28"/>
          <w:szCs w:val="28"/>
        </w:rPr>
        <w:t>. Trừ năm 2021 do có đảng viên vi phạm chính sách dân số</w:t>
      </w:r>
      <w:r w:rsidR="00B47E0F" w:rsidRPr="001D1788">
        <w:rPr>
          <w:rFonts w:ascii="Times New Roman" w:eastAsia="Times New Roman" w:hAnsi="Times New Roman" w:cs="Times New Roman"/>
          <w:color w:val="000000"/>
          <w:spacing w:val="-3"/>
          <w:sz w:val="28"/>
          <w:szCs w:val="28"/>
        </w:rPr>
        <w:t>,</w:t>
      </w:r>
      <w:r w:rsidR="001D2307" w:rsidRPr="001D1788">
        <w:rPr>
          <w:rFonts w:ascii="Times New Roman" w:eastAsia="Times New Roman" w:hAnsi="Times New Roman" w:cs="Times New Roman"/>
          <w:color w:val="000000"/>
          <w:spacing w:val="-3"/>
          <w:sz w:val="28"/>
          <w:szCs w:val="28"/>
        </w:rPr>
        <w:t xml:space="preserve"> </w:t>
      </w:r>
      <w:r w:rsidR="00B47E0F" w:rsidRPr="001D1788">
        <w:rPr>
          <w:rFonts w:ascii="Times New Roman" w:eastAsia="Times New Roman" w:hAnsi="Times New Roman" w:cs="Times New Roman"/>
          <w:color w:val="000000"/>
          <w:spacing w:val="-3"/>
          <w:sz w:val="28"/>
          <w:szCs w:val="28"/>
        </w:rPr>
        <w:t>c</w:t>
      </w:r>
      <w:r w:rsidR="001D2307" w:rsidRPr="001D1788">
        <w:rPr>
          <w:rFonts w:ascii="Times New Roman" w:eastAsia="Times New Roman" w:hAnsi="Times New Roman" w:cs="Times New Roman"/>
          <w:color w:val="000000"/>
          <w:spacing w:val="-3"/>
          <w:sz w:val="28"/>
          <w:szCs w:val="28"/>
        </w:rPr>
        <w:t>ác năm còn lại, tập thể</w:t>
      </w:r>
      <w:r w:rsidR="004E6BAD" w:rsidRPr="001D1788">
        <w:rPr>
          <w:rFonts w:ascii="Times New Roman" w:eastAsia="Times New Roman" w:hAnsi="Times New Roman" w:cs="Times New Roman"/>
          <w:color w:val="000000"/>
          <w:spacing w:val="-3"/>
          <w:sz w:val="28"/>
          <w:szCs w:val="28"/>
        </w:rPr>
        <w:t xml:space="preserve"> </w:t>
      </w:r>
      <w:r w:rsidR="001D2307" w:rsidRPr="001D1788">
        <w:rPr>
          <w:rFonts w:ascii="Times New Roman" w:eastAsia="Times New Roman" w:hAnsi="Times New Roman" w:cs="Times New Roman"/>
          <w:color w:val="000000"/>
          <w:spacing w:val="-3"/>
          <w:sz w:val="28"/>
          <w:szCs w:val="28"/>
        </w:rPr>
        <w:t>Chi bộ luôn đạt danh hiệu hoàn thành tốt</w:t>
      </w:r>
      <w:r w:rsidR="004E6BAD" w:rsidRPr="001D1788">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trở lên</w:t>
      </w:r>
      <w:r w:rsidR="001D2307" w:rsidRPr="001D1788">
        <w:rPr>
          <w:rFonts w:ascii="Times New Roman" w:eastAsia="Times New Roman" w:hAnsi="Times New Roman" w:cs="Times New Roman"/>
          <w:color w:val="000000"/>
          <w:spacing w:val="-3"/>
          <w:sz w:val="28"/>
          <w:szCs w:val="28"/>
        </w:rPr>
        <w:t xml:space="preserve">, </w:t>
      </w:r>
      <w:r w:rsidR="004E6BAD" w:rsidRPr="001D1788">
        <w:rPr>
          <w:rFonts w:ascii="Times New Roman" w:eastAsia="Times New Roman" w:hAnsi="Times New Roman" w:cs="Times New Roman"/>
          <w:color w:val="000000"/>
          <w:spacing w:val="-3"/>
          <w:sz w:val="28"/>
          <w:szCs w:val="28"/>
        </w:rPr>
        <w:t>được</w:t>
      </w:r>
      <w:r w:rsidR="00F63F64" w:rsidRPr="001D1788">
        <w:rPr>
          <w:rFonts w:ascii="Times New Roman" w:eastAsia="Times New Roman" w:hAnsi="Times New Roman" w:cs="Times New Roman"/>
          <w:color w:val="000000"/>
          <w:spacing w:val="-3"/>
          <w:sz w:val="28"/>
          <w:szCs w:val="28"/>
        </w:rPr>
        <w:t xml:space="preserve"> </w:t>
      </w:r>
      <w:r w:rsidR="004E6BAD" w:rsidRPr="001D1788">
        <w:rPr>
          <w:rFonts w:ascii="Times New Roman" w:eastAsia="Times New Roman" w:hAnsi="Times New Roman" w:cs="Times New Roman"/>
          <w:color w:val="000000"/>
          <w:spacing w:val="-3"/>
          <w:sz w:val="28"/>
          <w:szCs w:val="28"/>
        </w:rPr>
        <w:t xml:space="preserve">cấp trên tặng </w:t>
      </w:r>
      <w:r w:rsidR="004E6BAD" w:rsidRPr="001D1788">
        <w:rPr>
          <w:rFonts w:ascii="Times New Roman" w:eastAsia="Times New Roman" w:hAnsi="Times New Roman" w:cs="Times New Roman"/>
          <w:color w:val="000000"/>
          <w:spacing w:val="-3"/>
          <w:sz w:val="28"/>
          <w:szCs w:val="28"/>
        </w:rPr>
        <w:lastRenderedPageBreak/>
        <w:t>nhiều giấy khen, bằn</w:t>
      </w:r>
      <w:r w:rsidR="00F63F64" w:rsidRPr="001D1788">
        <w:rPr>
          <w:rFonts w:ascii="Times New Roman" w:eastAsia="Times New Roman" w:hAnsi="Times New Roman" w:cs="Times New Roman"/>
          <w:color w:val="000000"/>
          <w:spacing w:val="-3"/>
          <w:sz w:val="28"/>
          <w:szCs w:val="28"/>
        </w:rPr>
        <w:t>g</w:t>
      </w:r>
      <w:r w:rsidR="004E6BAD" w:rsidRPr="001D1788">
        <w:rPr>
          <w:rFonts w:ascii="Times New Roman" w:eastAsia="Times New Roman" w:hAnsi="Times New Roman" w:cs="Times New Roman"/>
          <w:color w:val="000000"/>
          <w:spacing w:val="-3"/>
          <w:sz w:val="28"/>
          <w:szCs w:val="28"/>
        </w:rPr>
        <w:t xml:space="preserve"> khen</w:t>
      </w:r>
      <w:r w:rsidR="00B47E0F" w:rsidRPr="001D1788">
        <w:rPr>
          <w:rFonts w:ascii="Times New Roman" w:eastAsia="Times New Roman" w:hAnsi="Times New Roman" w:cs="Times New Roman"/>
          <w:color w:val="000000"/>
          <w:spacing w:val="-3"/>
          <w:sz w:val="28"/>
          <w:szCs w:val="28"/>
        </w:rPr>
        <w:t>, cờ thi đua. Về cá nhân</w:t>
      </w:r>
      <w:r>
        <w:rPr>
          <w:rFonts w:ascii="Times New Roman" w:eastAsia="Times New Roman" w:hAnsi="Times New Roman" w:cs="Times New Roman"/>
          <w:color w:val="000000"/>
          <w:spacing w:val="-3"/>
          <w:sz w:val="28"/>
          <w:szCs w:val="28"/>
        </w:rPr>
        <w:t xml:space="preserve">, hàng năm </w:t>
      </w:r>
      <w:r w:rsidR="00BF6155" w:rsidRPr="005A6F82">
        <w:rPr>
          <w:rFonts w:ascii="Times New Roman" w:eastAsia="Times New Roman" w:hAnsi="Times New Roman" w:cs="Times New Roman"/>
          <w:color w:val="000000"/>
          <w:spacing w:val="-3"/>
          <w:sz w:val="28"/>
          <w:szCs w:val="28"/>
        </w:rPr>
        <w:t>100% đảng viên đều được đánh giá phân loại hoàn thành tốt nhiệm vụ trở lên</w:t>
      </w:r>
      <w:r w:rsidR="001D2307" w:rsidRPr="001D1788">
        <w:rPr>
          <w:rFonts w:ascii="Times New Roman" w:eastAsia="Times New Roman" w:hAnsi="Times New Roman" w:cs="Times New Roman"/>
          <w:color w:val="000000"/>
          <w:spacing w:val="-3"/>
          <w:sz w:val="28"/>
          <w:szCs w:val="28"/>
        </w:rPr>
        <w:t xml:space="preserve"> trng đó</w:t>
      </w:r>
      <w:r w:rsidR="00B47E0F" w:rsidRPr="001D1788">
        <w:rPr>
          <w:rFonts w:ascii="Times New Roman" w:eastAsia="Times New Roman" w:hAnsi="Times New Roman" w:cs="Times New Roman"/>
          <w:color w:val="000000"/>
          <w:spacing w:val="-3"/>
          <w:sz w:val="28"/>
          <w:szCs w:val="28"/>
        </w:rPr>
        <w:t xml:space="preserve"> </w:t>
      </w:r>
      <w:r w:rsidR="001D2307" w:rsidRPr="001D1788">
        <w:rPr>
          <w:rFonts w:ascii="Times New Roman" w:eastAsia="Times New Roman" w:hAnsi="Times New Roman" w:cs="Times New Roman"/>
          <w:color w:val="000000"/>
          <w:spacing w:val="-3"/>
          <w:sz w:val="28"/>
          <w:szCs w:val="28"/>
        </w:rPr>
        <w:t>trên 15% được công nhận hoàn thành xuất sắc nhiệm vụ</w:t>
      </w:r>
      <w:r w:rsidR="00BF6155" w:rsidRPr="005A6F82">
        <w:rPr>
          <w:rFonts w:ascii="Times New Roman" w:eastAsia="Times New Roman" w:hAnsi="Times New Roman" w:cs="Times New Roman"/>
          <w:color w:val="000000"/>
          <w:spacing w:val="-3"/>
          <w:sz w:val="28"/>
          <w:szCs w:val="28"/>
        </w:rPr>
        <w:t xml:space="preserve">, nhiều đồng chí được Đảng ủy </w:t>
      </w:r>
      <w:r w:rsidR="00B47E0F" w:rsidRPr="001D1788">
        <w:rPr>
          <w:rFonts w:ascii="Times New Roman" w:eastAsia="Times New Roman" w:hAnsi="Times New Roman" w:cs="Times New Roman"/>
          <w:color w:val="000000"/>
          <w:spacing w:val="-3"/>
          <w:sz w:val="28"/>
          <w:szCs w:val="28"/>
        </w:rPr>
        <w:t>Thị trấn, Huyện ủy Vỉnh Bảo khen thưởng trong các phong trào,</w:t>
      </w:r>
      <w:r>
        <w:rPr>
          <w:rFonts w:ascii="Times New Roman" w:eastAsia="Times New Roman" w:hAnsi="Times New Roman" w:cs="Times New Roman"/>
          <w:color w:val="000000"/>
          <w:spacing w:val="-3"/>
          <w:sz w:val="28"/>
          <w:szCs w:val="28"/>
        </w:rPr>
        <w:t xml:space="preserve"> </w:t>
      </w:r>
      <w:r w:rsidR="00B47E0F" w:rsidRPr="001D1788">
        <w:rPr>
          <w:rFonts w:ascii="Times New Roman" w:eastAsia="Times New Roman" w:hAnsi="Times New Roman" w:cs="Times New Roman"/>
          <w:color w:val="000000"/>
          <w:spacing w:val="-3"/>
          <w:sz w:val="28"/>
          <w:szCs w:val="28"/>
        </w:rPr>
        <w:t>hoạt động.</w:t>
      </w:r>
    </w:p>
    <w:p w:rsidR="00B47E0F" w:rsidRDefault="00BF6155" w:rsidP="003A237E">
      <w:pPr>
        <w:shd w:val="clear" w:color="auto" w:fill="FFFFFF"/>
        <w:spacing w:after="0" w:line="312" w:lineRule="auto"/>
        <w:ind w:firstLine="720"/>
        <w:jc w:val="both"/>
        <w:rPr>
          <w:rFonts w:ascii="Times New Roman" w:eastAsia="Times New Roman" w:hAnsi="Times New Roman" w:cs="Times New Roman"/>
          <w:color w:val="000000"/>
          <w:spacing w:val="-3"/>
          <w:sz w:val="28"/>
          <w:szCs w:val="28"/>
        </w:rPr>
      </w:pPr>
      <w:r w:rsidRPr="005A6F82">
        <w:rPr>
          <w:rFonts w:ascii="Times New Roman" w:eastAsia="Times New Roman" w:hAnsi="Times New Roman" w:cs="Times New Roman"/>
          <w:color w:val="000000"/>
          <w:spacing w:val="-3"/>
          <w:sz w:val="28"/>
          <w:szCs w:val="28"/>
        </w:rPr>
        <w:t>Về thực hiện nhiệm vụ chính trị, cấp ủy chi bộ cùng với Ban Giám hiệu nhà trường tập trung lãnh đạo nâng cao chất lượng dạy - học, đổi mới phương phá</w:t>
      </w:r>
      <w:r w:rsidR="00B47E0F" w:rsidRPr="001D1788">
        <w:rPr>
          <w:rFonts w:ascii="Times New Roman" w:eastAsia="Times New Roman" w:hAnsi="Times New Roman" w:cs="Times New Roman"/>
          <w:color w:val="000000"/>
          <w:spacing w:val="-3"/>
          <w:sz w:val="28"/>
          <w:szCs w:val="28"/>
        </w:rPr>
        <w:t>p làm việc sáng tạo, hiệu quả</w:t>
      </w:r>
      <w:r w:rsidR="003D5956">
        <w:rPr>
          <w:rFonts w:ascii="Times New Roman" w:eastAsia="Times New Roman" w:hAnsi="Times New Roman" w:cs="Times New Roman"/>
          <w:color w:val="000000"/>
          <w:spacing w:val="-3"/>
          <w:sz w:val="28"/>
          <w:szCs w:val="28"/>
        </w:rPr>
        <w:t>, chủ động, trách nhiệm</w:t>
      </w:r>
      <w:r w:rsidR="00B47E0F" w:rsidRPr="001D1788">
        <w:rPr>
          <w:rFonts w:ascii="Times New Roman" w:eastAsia="Times New Roman" w:hAnsi="Times New Roman" w:cs="Times New Roman"/>
          <w:color w:val="000000"/>
          <w:spacing w:val="-3"/>
          <w:sz w:val="28"/>
          <w:szCs w:val="28"/>
        </w:rPr>
        <w:t xml:space="preserve">. </w:t>
      </w:r>
      <w:r w:rsidRPr="005A6F82">
        <w:rPr>
          <w:rFonts w:ascii="Times New Roman" w:eastAsia="Times New Roman" w:hAnsi="Times New Roman" w:cs="Times New Roman"/>
          <w:color w:val="000000"/>
          <w:spacing w:val="-3"/>
          <w:sz w:val="28"/>
          <w:szCs w:val="28"/>
        </w:rPr>
        <w:t xml:space="preserve">Nhờ vậy, liên tục trong nhiều năm qua, Trường THCS </w:t>
      </w:r>
      <w:r w:rsidR="00B47E0F" w:rsidRPr="001D1788">
        <w:rPr>
          <w:rFonts w:ascii="Times New Roman" w:eastAsia="Times New Roman" w:hAnsi="Times New Roman" w:cs="Times New Roman"/>
          <w:color w:val="000000"/>
          <w:spacing w:val="-3"/>
          <w:sz w:val="28"/>
          <w:szCs w:val="28"/>
        </w:rPr>
        <w:t>Nguyễn Bỉnh Khiêm</w:t>
      </w:r>
      <w:r w:rsidRPr="005A6F82">
        <w:rPr>
          <w:rFonts w:ascii="Times New Roman" w:eastAsia="Times New Roman" w:hAnsi="Times New Roman" w:cs="Times New Roman"/>
          <w:color w:val="000000"/>
          <w:spacing w:val="-3"/>
          <w:sz w:val="28"/>
          <w:szCs w:val="28"/>
        </w:rPr>
        <w:t xml:space="preserve"> </w:t>
      </w:r>
      <w:r w:rsidR="00B47E0F" w:rsidRPr="001D1788">
        <w:rPr>
          <w:rFonts w:ascii="Times New Roman" w:eastAsia="Times New Roman" w:hAnsi="Times New Roman" w:cs="Times New Roman"/>
          <w:color w:val="000000"/>
          <w:spacing w:val="-3"/>
          <w:sz w:val="28"/>
          <w:szCs w:val="28"/>
        </w:rPr>
        <w:t xml:space="preserve">luôn </w:t>
      </w:r>
      <w:r w:rsidRPr="005A6F82">
        <w:rPr>
          <w:rFonts w:ascii="Times New Roman" w:eastAsia="Times New Roman" w:hAnsi="Times New Roman" w:cs="Times New Roman"/>
          <w:color w:val="000000"/>
          <w:spacing w:val="-3"/>
          <w:sz w:val="28"/>
          <w:szCs w:val="28"/>
        </w:rPr>
        <w:t xml:space="preserve">được công nhận là đơn vị </w:t>
      </w:r>
      <w:r w:rsidR="00B47E0F" w:rsidRPr="001D1788">
        <w:rPr>
          <w:rFonts w:ascii="Times New Roman" w:eastAsia="Times New Roman" w:hAnsi="Times New Roman" w:cs="Times New Roman"/>
          <w:color w:val="000000"/>
          <w:spacing w:val="-3"/>
          <w:sz w:val="28"/>
          <w:szCs w:val="28"/>
        </w:rPr>
        <w:t>t</w:t>
      </w:r>
      <w:r w:rsidRPr="005A6F82">
        <w:rPr>
          <w:rFonts w:ascii="Times New Roman" w:eastAsia="Times New Roman" w:hAnsi="Times New Roman" w:cs="Times New Roman"/>
          <w:color w:val="000000"/>
          <w:spacing w:val="-3"/>
          <w:sz w:val="28"/>
          <w:szCs w:val="28"/>
        </w:rPr>
        <w:t xml:space="preserve">iên tiến </w:t>
      </w:r>
      <w:r w:rsidR="00B47E0F" w:rsidRPr="001D1788">
        <w:rPr>
          <w:rFonts w:ascii="Times New Roman" w:eastAsia="Times New Roman" w:hAnsi="Times New Roman" w:cs="Times New Roman"/>
          <w:color w:val="000000"/>
          <w:spacing w:val="-3"/>
          <w:sz w:val="28"/>
          <w:szCs w:val="28"/>
        </w:rPr>
        <w:t>xuất sắc</w:t>
      </w:r>
      <w:r w:rsidRPr="005A6F82">
        <w:rPr>
          <w:rFonts w:ascii="Times New Roman" w:eastAsia="Times New Roman" w:hAnsi="Times New Roman" w:cs="Times New Roman"/>
          <w:color w:val="000000"/>
          <w:spacing w:val="-3"/>
          <w:sz w:val="28"/>
          <w:szCs w:val="28"/>
        </w:rPr>
        <w:t xml:space="preserve"> trong phong trào</w:t>
      </w:r>
      <w:r w:rsidR="00B47E0F" w:rsidRPr="001D1788">
        <w:rPr>
          <w:rFonts w:ascii="Times New Roman" w:eastAsia="Times New Roman" w:hAnsi="Times New Roman" w:cs="Times New Roman"/>
          <w:color w:val="000000"/>
          <w:spacing w:val="-3"/>
          <w:sz w:val="28"/>
          <w:szCs w:val="28"/>
        </w:rPr>
        <w:t xml:space="preserve"> giáo dục của Huyện Vĩnh Bảo</w:t>
      </w:r>
      <w:r w:rsidRPr="005A6F82">
        <w:rPr>
          <w:rFonts w:ascii="Times New Roman" w:eastAsia="Times New Roman" w:hAnsi="Times New Roman" w:cs="Times New Roman"/>
          <w:color w:val="000000"/>
          <w:spacing w:val="-3"/>
          <w:sz w:val="28"/>
          <w:szCs w:val="28"/>
        </w:rPr>
        <w:t xml:space="preserve"> nói riêng và của </w:t>
      </w:r>
      <w:r w:rsidR="00B47E0F" w:rsidRPr="001D1788">
        <w:rPr>
          <w:rFonts w:ascii="Times New Roman" w:eastAsia="Times New Roman" w:hAnsi="Times New Roman" w:cs="Times New Roman"/>
          <w:color w:val="000000"/>
          <w:spacing w:val="-3"/>
          <w:sz w:val="28"/>
          <w:szCs w:val="28"/>
        </w:rPr>
        <w:t>Thành phố Hải Phòng</w:t>
      </w:r>
      <w:r w:rsidRPr="005A6F82">
        <w:rPr>
          <w:rFonts w:ascii="Times New Roman" w:eastAsia="Times New Roman" w:hAnsi="Times New Roman" w:cs="Times New Roman"/>
          <w:color w:val="000000"/>
          <w:spacing w:val="-3"/>
          <w:sz w:val="28"/>
          <w:szCs w:val="28"/>
        </w:rPr>
        <w:t xml:space="preserve"> nói chung.</w:t>
      </w:r>
      <w:r w:rsidR="003D5956">
        <w:rPr>
          <w:rFonts w:ascii="Times New Roman" w:eastAsia="Times New Roman" w:hAnsi="Times New Roman" w:cs="Times New Roman"/>
          <w:color w:val="000000"/>
          <w:spacing w:val="-3"/>
          <w:sz w:val="28"/>
          <w:szCs w:val="28"/>
        </w:rPr>
        <w:t xml:space="preserve"> </w:t>
      </w:r>
      <w:r w:rsidR="00B47E0F" w:rsidRPr="001D1788">
        <w:rPr>
          <w:rFonts w:ascii="Times New Roman" w:eastAsia="Times New Roman" w:hAnsi="Times New Roman" w:cs="Times New Roman"/>
          <w:color w:val="000000"/>
          <w:spacing w:val="-3"/>
          <w:sz w:val="28"/>
          <w:szCs w:val="28"/>
        </w:rPr>
        <w:t xml:space="preserve">Chất lượng giáo dục đại trà, mũi nhọn luôn ổn định, bền vững với tỉ lệ cao. Chất lượng thi vào lớp 10 THPT luôn đứng top đầu của Thành phố. </w:t>
      </w:r>
      <w:r w:rsidR="00F63F64" w:rsidRPr="001D1788">
        <w:rPr>
          <w:rFonts w:ascii="Times New Roman" w:eastAsia="Times New Roman" w:hAnsi="Times New Roman" w:cs="Times New Roman"/>
          <w:color w:val="000000"/>
          <w:spacing w:val="-3"/>
          <w:sz w:val="28"/>
          <w:szCs w:val="28"/>
        </w:rPr>
        <w:t>Nhà trường  đã nhận Huân chương lao động Hạng III (năm 2006), hạng  II (năm 2012), cờ thi đua của Thủ tướng Chính phủ (năm 2017) và</w:t>
      </w:r>
      <w:r w:rsidR="003D5956">
        <w:rPr>
          <w:rFonts w:ascii="Times New Roman" w:eastAsia="Times New Roman" w:hAnsi="Times New Roman" w:cs="Times New Roman"/>
          <w:color w:val="000000"/>
          <w:spacing w:val="-3"/>
          <w:sz w:val="28"/>
          <w:szCs w:val="28"/>
        </w:rPr>
        <w:t xml:space="preserve"> </w:t>
      </w:r>
      <w:r w:rsidR="00F63F64" w:rsidRPr="001D1788">
        <w:rPr>
          <w:rFonts w:ascii="Times New Roman" w:eastAsia="Times New Roman" w:hAnsi="Times New Roman" w:cs="Times New Roman"/>
          <w:color w:val="000000"/>
          <w:spacing w:val="-3"/>
          <w:sz w:val="28"/>
          <w:szCs w:val="28"/>
        </w:rPr>
        <w:t>nhiều  cờ thi đua, bằng khen, giấy khen của Bộ giáo dục, Thành ủy, UBND Thành phố, Sở Giáo dục Hải Phòng, Huyện ủy, UBND Huyện….Nhiều lượt các đồng chí đảng viên được</w:t>
      </w:r>
      <w:r w:rsidR="003D5956">
        <w:rPr>
          <w:rFonts w:ascii="Times New Roman" w:eastAsia="Times New Roman" w:hAnsi="Times New Roman" w:cs="Times New Roman"/>
          <w:color w:val="000000"/>
          <w:spacing w:val="-3"/>
          <w:sz w:val="28"/>
          <w:szCs w:val="28"/>
        </w:rPr>
        <w:t xml:space="preserve"> </w:t>
      </w:r>
      <w:r w:rsidR="00F63F64" w:rsidRPr="001D1788">
        <w:rPr>
          <w:rFonts w:ascii="Times New Roman" w:eastAsia="Times New Roman" w:hAnsi="Times New Roman" w:cs="Times New Roman"/>
          <w:color w:val="000000"/>
          <w:spacing w:val="-3"/>
          <w:sz w:val="28"/>
          <w:szCs w:val="28"/>
        </w:rPr>
        <w:t>nhận bằng khen của Chính phủ, Bộ giáo dục UBND thành phố, Sở giáo dục, UBND Huyện,….</w:t>
      </w:r>
    </w:p>
    <w:p w:rsidR="007C66E2" w:rsidRDefault="007C66E2" w:rsidP="003A237E">
      <w:pPr>
        <w:shd w:val="clear" w:color="auto" w:fill="FFFFFF"/>
        <w:spacing w:after="0" w:line="312" w:lineRule="auto"/>
        <w:ind w:firstLine="720"/>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Bí thư Chi bộ qua các thời kỳ</w:t>
      </w:r>
    </w:p>
    <w:p w:rsidR="007C66E2" w:rsidRPr="001D1788" w:rsidRDefault="000A7943" w:rsidP="003A237E">
      <w:pPr>
        <w:shd w:val="clear" w:color="auto" w:fill="FFFFFF"/>
        <w:spacing w:after="0" w:line="360" w:lineRule="auto"/>
        <w:ind w:firstLine="720"/>
        <w:jc w:val="both"/>
        <w:rPr>
          <w:rFonts w:ascii="Times New Roman" w:eastAsia="Times New Roman" w:hAnsi="Times New Roman" w:cs="Times New Roman"/>
          <w:color w:val="000000"/>
          <w:spacing w:val="-3"/>
          <w:sz w:val="28"/>
          <w:szCs w:val="28"/>
        </w:rPr>
      </w:pPr>
      <w:r>
        <w:rPr>
          <w:noProof/>
        </w:rPr>
        <w:drawing>
          <wp:inline distT="0" distB="0" distL="0" distR="0">
            <wp:extent cx="1837390" cy="2242782"/>
            <wp:effectExtent l="0" t="0" r="0" b="5715"/>
            <wp:docPr id="6" name="Picture 6" descr="C:\Users\Administrator\AppData\Local\Microsoft\Windows\INetCache\Content.Word\IMG2022091117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Local\Microsoft\Windows\INetCache\Content.Word\IMG202209111734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7882" cy="2267795"/>
                    </a:xfrm>
                    <a:prstGeom prst="rect">
                      <a:avLst/>
                    </a:prstGeom>
                    <a:noFill/>
                    <a:ln>
                      <a:noFill/>
                    </a:ln>
                  </pic:spPr>
                </pic:pic>
              </a:graphicData>
            </a:graphic>
          </wp:inline>
        </w:drawing>
      </w:r>
      <w:r w:rsidRPr="00D81871">
        <w:rPr>
          <w:b/>
          <w:noProof/>
        </w:rPr>
        <w:drawing>
          <wp:inline distT="0" distB="0" distL="0" distR="0" wp14:anchorId="1770A6D3" wp14:editId="57BCBC9A">
            <wp:extent cx="1996579" cy="2217911"/>
            <wp:effectExtent l="0" t="0" r="3810" b="0"/>
            <wp:docPr id="5" name="Picture 5" descr="BAN GO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 GOC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0270" cy="2321988"/>
                    </a:xfrm>
                    <a:prstGeom prst="rect">
                      <a:avLst/>
                    </a:prstGeom>
                    <a:noFill/>
                    <a:ln>
                      <a:noFill/>
                    </a:ln>
                  </pic:spPr>
                </pic:pic>
              </a:graphicData>
            </a:graphic>
          </wp:inline>
        </w:drawing>
      </w:r>
      <w:r w:rsidR="007C66E2">
        <w:rPr>
          <w:b/>
          <w:noProof/>
        </w:rPr>
        <w:t xml:space="preserve">      </w:t>
      </w:r>
      <w:r w:rsidR="003A237E">
        <w:object w:dxaOrig="5130" w:dyaOrig="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3pt;height:166.4pt" o:ole="">
            <v:imagedata r:id="rId7" o:title=""/>
          </v:shape>
          <o:OLEObject Type="Embed" ProgID="PBrush" ShapeID="_x0000_i1025" DrawAspect="Content" ObjectID="_1730461144" r:id="rId8"/>
        </w:object>
      </w:r>
    </w:p>
    <w:p w:rsidR="007C66E2" w:rsidRPr="007C66E2" w:rsidRDefault="002D5B05" w:rsidP="003A237E">
      <w:pPr>
        <w:shd w:val="clear" w:color="auto" w:fill="FFFFFF"/>
        <w:spacing w:after="0" w:line="360" w:lineRule="auto"/>
        <w:jc w:val="both"/>
        <w:rPr>
          <w:rFonts w:ascii="Times New Roman" w:eastAsia="Times New Roman" w:hAnsi="Times New Roman" w:cs="Times New Roman"/>
          <w:color w:val="000000"/>
          <w:spacing w:val="-3"/>
          <w:sz w:val="20"/>
          <w:szCs w:val="28"/>
        </w:rPr>
      </w:pPr>
      <w:r>
        <w:rPr>
          <w:rFonts w:ascii="Times New Roman" w:eastAsia="Times New Roman" w:hAnsi="Times New Roman" w:cs="Times New Roman"/>
          <w:color w:val="000000"/>
          <w:spacing w:val="-3"/>
          <w:sz w:val="20"/>
          <w:szCs w:val="28"/>
        </w:rPr>
        <w:t xml:space="preserve"> </w:t>
      </w:r>
      <w:r w:rsidR="000A7943">
        <w:rPr>
          <w:rFonts w:ascii="Times New Roman" w:eastAsia="Times New Roman" w:hAnsi="Times New Roman" w:cs="Times New Roman"/>
          <w:color w:val="000000"/>
          <w:spacing w:val="-3"/>
          <w:sz w:val="20"/>
          <w:szCs w:val="28"/>
        </w:rPr>
        <w:t xml:space="preserve">            </w:t>
      </w:r>
      <w:r>
        <w:rPr>
          <w:rFonts w:ascii="Times New Roman" w:eastAsia="Times New Roman" w:hAnsi="Times New Roman" w:cs="Times New Roman"/>
          <w:color w:val="000000"/>
          <w:spacing w:val="-3"/>
          <w:sz w:val="20"/>
          <w:szCs w:val="28"/>
        </w:rPr>
        <w:t>Đ</w:t>
      </w:r>
      <w:r w:rsidRPr="007C66E2">
        <w:rPr>
          <w:rFonts w:ascii="Times New Roman" w:eastAsia="Times New Roman" w:hAnsi="Times New Roman" w:cs="Times New Roman"/>
          <w:color w:val="000000"/>
          <w:spacing w:val="-3"/>
          <w:sz w:val="20"/>
          <w:szCs w:val="28"/>
        </w:rPr>
        <w:t xml:space="preserve">/c </w:t>
      </w:r>
      <w:r>
        <w:rPr>
          <w:rFonts w:ascii="Times New Roman" w:eastAsia="Times New Roman" w:hAnsi="Times New Roman" w:cs="Times New Roman"/>
          <w:color w:val="000000"/>
          <w:spacing w:val="-3"/>
          <w:sz w:val="20"/>
          <w:szCs w:val="28"/>
        </w:rPr>
        <w:t>Phạm Văn Toán (1993</w:t>
      </w:r>
      <w:r w:rsidRPr="007C66E2">
        <w:rPr>
          <w:rFonts w:ascii="Times New Roman" w:eastAsia="Times New Roman" w:hAnsi="Times New Roman" w:cs="Times New Roman"/>
          <w:color w:val="000000"/>
          <w:spacing w:val="-3"/>
          <w:sz w:val="20"/>
          <w:szCs w:val="28"/>
        </w:rPr>
        <w:t xml:space="preserve"> – 20</w:t>
      </w:r>
      <w:r>
        <w:rPr>
          <w:rFonts w:ascii="Times New Roman" w:eastAsia="Times New Roman" w:hAnsi="Times New Roman" w:cs="Times New Roman"/>
          <w:color w:val="000000"/>
          <w:spacing w:val="-3"/>
          <w:sz w:val="20"/>
          <w:szCs w:val="28"/>
        </w:rPr>
        <w:t>0</w:t>
      </w:r>
      <w:r w:rsidRPr="007C66E2">
        <w:rPr>
          <w:rFonts w:ascii="Times New Roman" w:eastAsia="Times New Roman" w:hAnsi="Times New Roman" w:cs="Times New Roman"/>
          <w:color w:val="000000"/>
          <w:spacing w:val="-3"/>
          <w:sz w:val="20"/>
          <w:szCs w:val="28"/>
        </w:rPr>
        <w:t>9</w:t>
      </w:r>
      <w:r>
        <w:rPr>
          <w:rFonts w:ascii="Times New Roman" w:eastAsia="Times New Roman" w:hAnsi="Times New Roman" w:cs="Times New Roman"/>
          <w:color w:val="000000"/>
          <w:spacing w:val="-3"/>
          <w:sz w:val="20"/>
          <w:szCs w:val="28"/>
        </w:rPr>
        <w:t>)</w:t>
      </w:r>
      <w:r w:rsidR="007C66E2">
        <w:rPr>
          <w:rFonts w:ascii="Times New Roman" w:eastAsia="Times New Roman" w:hAnsi="Times New Roman" w:cs="Times New Roman"/>
          <w:color w:val="000000"/>
          <w:spacing w:val="-3"/>
          <w:sz w:val="20"/>
          <w:szCs w:val="28"/>
        </w:rPr>
        <w:t xml:space="preserve">      </w:t>
      </w:r>
      <w:r w:rsidR="003A237E">
        <w:rPr>
          <w:rFonts w:ascii="Times New Roman" w:eastAsia="Times New Roman" w:hAnsi="Times New Roman" w:cs="Times New Roman"/>
          <w:color w:val="000000"/>
          <w:spacing w:val="-3"/>
          <w:sz w:val="20"/>
          <w:szCs w:val="28"/>
        </w:rPr>
        <w:t xml:space="preserve">  </w:t>
      </w:r>
      <w:r w:rsidR="007C66E2" w:rsidRPr="007C66E2">
        <w:rPr>
          <w:rFonts w:ascii="Times New Roman" w:eastAsia="Times New Roman" w:hAnsi="Times New Roman" w:cs="Times New Roman"/>
          <w:color w:val="000000"/>
          <w:spacing w:val="-3"/>
          <w:sz w:val="20"/>
          <w:szCs w:val="28"/>
        </w:rPr>
        <w:t xml:space="preserve">Đ/c Nguyễn Kim Nhung (2009 – 2019) </w:t>
      </w:r>
      <w:r w:rsidR="003A237E">
        <w:rPr>
          <w:rFonts w:ascii="Times New Roman" w:eastAsia="Times New Roman" w:hAnsi="Times New Roman" w:cs="Times New Roman"/>
          <w:color w:val="000000"/>
          <w:spacing w:val="-3"/>
          <w:sz w:val="20"/>
          <w:szCs w:val="28"/>
        </w:rPr>
        <w:t xml:space="preserve">      </w:t>
      </w:r>
      <w:r w:rsidR="007C66E2">
        <w:rPr>
          <w:rFonts w:ascii="Times New Roman" w:eastAsia="Times New Roman" w:hAnsi="Times New Roman" w:cs="Times New Roman"/>
          <w:color w:val="000000"/>
          <w:spacing w:val="-3"/>
          <w:sz w:val="20"/>
          <w:szCs w:val="28"/>
        </w:rPr>
        <w:t xml:space="preserve"> </w:t>
      </w:r>
      <w:r w:rsidR="007C66E2" w:rsidRPr="007C66E2">
        <w:rPr>
          <w:rFonts w:ascii="Times New Roman" w:eastAsia="Times New Roman" w:hAnsi="Times New Roman" w:cs="Times New Roman"/>
          <w:color w:val="000000"/>
          <w:spacing w:val="-3"/>
          <w:sz w:val="20"/>
          <w:szCs w:val="28"/>
        </w:rPr>
        <w:t xml:space="preserve">Đ/c Nguyễn </w:t>
      </w:r>
      <w:r w:rsidR="007C66E2">
        <w:rPr>
          <w:rFonts w:ascii="Times New Roman" w:eastAsia="Times New Roman" w:hAnsi="Times New Roman" w:cs="Times New Roman"/>
          <w:color w:val="000000"/>
          <w:spacing w:val="-3"/>
          <w:sz w:val="20"/>
          <w:szCs w:val="28"/>
        </w:rPr>
        <w:t>Như Hiền (2019</w:t>
      </w:r>
      <w:r w:rsidR="007C66E2" w:rsidRPr="007C66E2">
        <w:rPr>
          <w:rFonts w:ascii="Times New Roman" w:eastAsia="Times New Roman" w:hAnsi="Times New Roman" w:cs="Times New Roman"/>
          <w:color w:val="000000"/>
          <w:spacing w:val="-3"/>
          <w:sz w:val="20"/>
          <w:szCs w:val="28"/>
        </w:rPr>
        <w:t xml:space="preserve"> – </w:t>
      </w:r>
      <w:r w:rsidR="007C66E2">
        <w:rPr>
          <w:rFonts w:ascii="Times New Roman" w:eastAsia="Times New Roman" w:hAnsi="Times New Roman" w:cs="Times New Roman"/>
          <w:color w:val="000000"/>
          <w:spacing w:val="-3"/>
          <w:sz w:val="20"/>
          <w:szCs w:val="28"/>
        </w:rPr>
        <w:t>nay</w:t>
      </w:r>
      <w:r w:rsidR="007C66E2" w:rsidRPr="007C66E2">
        <w:rPr>
          <w:rFonts w:ascii="Times New Roman" w:eastAsia="Times New Roman" w:hAnsi="Times New Roman" w:cs="Times New Roman"/>
          <w:color w:val="000000"/>
          <w:spacing w:val="-3"/>
          <w:sz w:val="20"/>
          <w:szCs w:val="28"/>
        </w:rPr>
        <w:t>)</w:t>
      </w:r>
    </w:p>
    <w:p w:rsidR="00F63F64" w:rsidRPr="001D1788" w:rsidRDefault="00BF6155" w:rsidP="003A237E">
      <w:pPr>
        <w:shd w:val="clear" w:color="auto" w:fill="FFFFFF"/>
        <w:spacing w:after="0" w:line="336" w:lineRule="auto"/>
        <w:ind w:firstLine="720"/>
        <w:jc w:val="both"/>
        <w:rPr>
          <w:rFonts w:ascii="Times New Roman" w:eastAsia="Times New Roman" w:hAnsi="Times New Roman" w:cs="Times New Roman"/>
          <w:color w:val="000000"/>
          <w:spacing w:val="-3"/>
          <w:sz w:val="28"/>
          <w:szCs w:val="28"/>
        </w:rPr>
      </w:pPr>
      <w:r w:rsidRPr="005A6F82">
        <w:rPr>
          <w:rFonts w:ascii="Times New Roman" w:eastAsia="Times New Roman" w:hAnsi="Times New Roman" w:cs="Times New Roman"/>
          <w:color w:val="000000"/>
          <w:spacing w:val="-3"/>
          <w:sz w:val="28"/>
          <w:szCs w:val="28"/>
        </w:rPr>
        <w:t xml:space="preserve">Dưới sự lãnh đạo sâu sát của Chi bộ, hoạt động của </w:t>
      </w:r>
      <w:r w:rsidR="004E5B2F" w:rsidRPr="001D1788">
        <w:rPr>
          <w:rFonts w:ascii="Times New Roman" w:eastAsia="Times New Roman" w:hAnsi="Times New Roman" w:cs="Times New Roman"/>
          <w:color w:val="000000"/>
          <w:spacing w:val="-3"/>
          <w:sz w:val="28"/>
          <w:szCs w:val="28"/>
        </w:rPr>
        <w:t xml:space="preserve">các tổ chức gồm </w:t>
      </w:r>
      <w:r w:rsidRPr="005A6F82">
        <w:rPr>
          <w:rFonts w:ascii="Times New Roman" w:eastAsia="Times New Roman" w:hAnsi="Times New Roman" w:cs="Times New Roman"/>
          <w:color w:val="000000"/>
          <w:spacing w:val="-3"/>
          <w:sz w:val="28"/>
          <w:szCs w:val="28"/>
        </w:rPr>
        <w:t>Công đoàn</w:t>
      </w:r>
      <w:r w:rsidR="004E5B2F" w:rsidRPr="001D1788">
        <w:rPr>
          <w:rFonts w:ascii="Times New Roman" w:eastAsia="Times New Roman" w:hAnsi="Times New Roman" w:cs="Times New Roman"/>
          <w:color w:val="000000"/>
          <w:spacing w:val="-3"/>
          <w:sz w:val="28"/>
          <w:szCs w:val="28"/>
        </w:rPr>
        <w:t>, Đoàn thanh niên,</w:t>
      </w:r>
      <w:r w:rsidR="00F63F64" w:rsidRPr="001D1788">
        <w:rPr>
          <w:rFonts w:ascii="Times New Roman" w:eastAsia="Times New Roman" w:hAnsi="Times New Roman" w:cs="Times New Roman"/>
          <w:color w:val="000000"/>
          <w:spacing w:val="-3"/>
          <w:sz w:val="28"/>
          <w:szCs w:val="28"/>
        </w:rPr>
        <w:t xml:space="preserve"> </w:t>
      </w:r>
      <w:r w:rsidR="004E5B2F" w:rsidRPr="001D1788">
        <w:rPr>
          <w:rFonts w:ascii="Times New Roman" w:eastAsia="Times New Roman" w:hAnsi="Times New Roman" w:cs="Times New Roman"/>
          <w:color w:val="000000"/>
          <w:spacing w:val="-3"/>
          <w:sz w:val="28"/>
          <w:szCs w:val="28"/>
        </w:rPr>
        <w:t>Liên đội</w:t>
      </w:r>
      <w:r w:rsidRPr="005A6F82">
        <w:rPr>
          <w:rFonts w:ascii="Times New Roman" w:eastAsia="Times New Roman" w:hAnsi="Times New Roman" w:cs="Times New Roman"/>
          <w:color w:val="000000"/>
          <w:spacing w:val="-3"/>
          <w:sz w:val="28"/>
          <w:szCs w:val="28"/>
        </w:rPr>
        <w:t xml:space="preserve"> và </w:t>
      </w:r>
      <w:r w:rsidR="004E5B2F" w:rsidRPr="001D1788">
        <w:rPr>
          <w:rFonts w:ascii="Times New Roman" w:eastAsia="Times New Roman" w:hAnsi="Times New Roman" w:cs="Times New Roman"/>
          <w:color w:val="000000"/>
          <w:spacing w:val="-3"/>
          <w:sz w:val="28"/>
          <w:szCs w:val="28"/>
        </w:rPr>
        <w:t>các tổ nhóm chuyên môn</w:t>
      </w:r>
      <w:r w:rsidR="00F63F64" w:rsidRPr="001D1788">
        <w:rPr>
          <w:rFonts w:ascii="Times New Roman" w:eastAsia="Times New Roman" w:hAnsi="Times New Roman" w:cs="Times New Roman"/>
          <w:color w:val="000000"/>
          <w:spacing w:val="-3"/>
          <w:sz w:val="28"/>
          <w:szCs w:val="28"/>
        </w:rPr>
        <w:t xml:space="preserve"> đã</w:t>
      </w:r>
      <w:r w:rsidRPr="005A6F82">
        <w:rPr>
          <w:rFonts w:ascii="Times New Roman" w:eastAsia="Times New Roman" w:hAnsi="Times New Roman" w:cs="Times New Roman"/>
          <w:color w:val="000000"/>
          <w:spacing w:val="-3"/>
          <w:sz w:val="28"/>
          <w:szCs w:val="28"/>
        </w:rPr>
        <w:t xml:space="preserve"> không ngừng đổi mới về phương thức, nội dung phù hợp với nhiệm vụ chính trị trọng tâm, chất lượng được nâng lên</w:t>
      </w:r>
      <w:r w:rsidR="004E5B2F" w:rsidRPr="001D1788">
        <w:rPr>
          <w:rFonts w:ascii="Times New Roman" w:eastAsia="Times New Roman" w:hAnsi="Times New Roman" w:cs="Times New Roman"/>
          <w:color w:val="000000"/>
          <w:spacing w:val="-3"/>
          <w:sz w:val="28"/>
          <w:szCs w:val="28"/>
        </w:rPr>
        <w:t xml:space="preserve"> và đạt nhiều thành tích</w:t>
      </w:r>
      <w:r w:rsidR="00F63F64" w:rsidRPr="001D1788">
        <w:rPr>
          <w:rFonts w:ascii="Times New Roman" w:eastAsia="Times New Roman" w:hAnsi="Times New Roman" w:cs="Times New Roman"/>
          <w:color w:val="000000"/>
          <w:spacing w:val="-3"/>
          <w:sz w:val="28"/>
          <w:szCs w:val="28"/>
        </w:rPr>
        <w:t xml:space="preserve">. Công đoàn nhà  trường được nhận Bằng khen, cờ thi đua, giấy  khen của Tổng Liên đoàn Lao động Việt Nam, Liên đoan lao động Thành Phố, Liên đoàn Huyện . Liên đội </w:t>
      </w:r>
      <w:r w:rsidR="00F63F64" w:rsidRPr="001D1788">
        <w:rPr>
          <w:rFonts w:ascii="Times New Roman" w:eastAsia="Times New Roman" w:hAnsi="Times New Roman" w:cs="Times New Roman"/>
          <w:color w:val="000000"/>
          <w:spacing w:val="-3"/>
          <w:sz w:val="28"/>
          <w:szCs w:val="28"/>
        </w:rPr>
        <w:lastRenderedPageBreak/>
        <w:t>nhà trường nhiều năm được nhận  cờ, bằng khen, giấy</w:t>
      </w:r>
      <w:r w:rsidR="001D1788" w:rsidRPr="001D1788">
        <w:rPr>
          <w:rFonts w:ascii="Times New Roman" w:eastAsia="Times New Roman" w:hAnsi="Times New Roman" w:cs="Times New Roman"/>
          <w:color w:val="000000"/>
          <w:spacing w:val="-3"/>
          <w:sz w:val="28"/>
          <w:szCs w:val="28"/>
        </w:rPr>
        <w:t xml:space="preserve"> </w:t>
      </w:r>
      <w:r w:rsidR="00F63F64" w:rsidRPr="001D1788">
        <w:rPr>
          <w:rFonts w:ascii="Times New Roman" w:eastAsia="Times New Roman" w:hAnsi="Times New Roman" w:cs="Times New Roman"/>
          <w:color w:val="000000"/>
          <w:spacing w:val="-3"/>
          <w:sz w:val="28"/>
          <w:szCs w:val="28"/>
        </w:rPr>
        <w:t>khen của Trung ương đoàn, Thành đoàn, Huyện đoàn</w:t>
      </w:r>
      <w:r w:rsidRPr="005A6F82">
        <w:rPr>
          <w:rFonts w:ascii="Times New Roman" w:eastAsia="Times New Roman" w:hAnsi="Times New Roman" w:cs="Times New Roman"/>
          <w:color w:val="000000"/>
          <w:spacing w:val="-3"/>
          <w:sz w:val="28"/>
          <w:szCs w:val="28"/>
        </w:rPr>
        <w:t xml:space="preserve">. </w:t>
      </w:r>
    </w:p>
    <w:p w:rsidR="00F63F64" w:rsidRDefault="00BF6155" w:rsidP="003A237E">
      <w:pPr>
        <w:shd w:val="clear" w:color="auto" w:fill="FFFFFF"/>
        <w:spacing w:after="0" w:line="360" w:lineRule="auto"/>
        <w:ind w:firstLine="720"/>
        <w:jc w:val="both"/>
        <w:rPr>
          <w:rFonts w:ascii="Times New Roman" w:eastAsia="Times New Roman" w:hAnsi="Times New Roman" w:cs="Times New Roman"/>
          <w:color w:val="000000"/>
          <w:spacing w:val="-3"/>
          <w:sz w:val="28"/>
          <w:szCs w:val="28"/>
        </w:rPr>
      </w:pPr>
      <w:r w:rsidRPr="005A6F82">
        <w:rPr>
          <w:rFonts w:ascii="Times New Roman" w:eastAsia="Times New Roman" w:hAnsi="Times New Roman" w:cs="Times New Roman"/>
          <w:color w:val="000000"/>
          <w:spacing w:val="-3"/>
          <w:sz w:val="28"/>
          <w:szCs w:val="28"/>
        </w:rPr>
        <w:t xml:space="preserve">Có thể khẳng định rằng: Những thành tích Chi bộ TrườngTHCS </w:t>
      </w:r>
      <w:r w:rsidR="00F63F64" w:rsidRPr="001D1788">
        <w:rPr>
          <w:rFonts w:ascii="Times New Roman" w:eastAsia="Times New Roman" w:hAnsi="Times New Roman" w:cs="Times New Roman"/>
          <w:color w:val="000000"/>
          <w:spacing w:val="-3"/>
          <w:sz w:val="28"/>
          <w:szCs w:val="28"/>
        </w:rPr>
        <w:t>Nguyễn Bỉnh Khiêm đạt được trong 30</w:t>
      </w:r>
      <w:r w:rsidRPr="005A6F82">
        <w:rPr>
          <w:rFonts w:ascii="Times New Roman" w:eastAsia="Times New Roman" w:hAnsi="Times New Roman" w:cs="Times New Roman"/>
          <w:color w:val="000000"/>
          <w:spacing w:val="-3"/>
          <w:sz w:val="28"/>
          <w:szCs w:val="28"/>
        </w:rPr>
        <w:t xml:space="preserve"> năm học qua là rất đáng </w:t>
      </w:r>
      <w:r w:rsidR="00F63F64" w:rsidRPr="001D1788">
        <w:rPr>
          <w:rFonts w:ascii="Times New Roman" w:eastAsia="Times New Roman" w:hAnsi="Times New Roman" w:cs="Times New Roman"/>
          <w:color w:val="000000"/>
          <w:spacing w:val="-3"/>
          <w:sz w:val="28"/>
          <w:szCs w:val="28"/>
        </w:rPr>
        <w:t xml:space="preserve">tự hào và </w:t>
      </w:r>
      <w:r w:rsidRPr="005A6F82">
        <w:rPr>
          <w:rFonts w:ascii="Times New Roman" w:eastAsia="Times New Roman" w:hAnsi="Times New Roman" w:cs="Times New Roman"/>
          <w:color w:val="000000"/>
          <w:spacing w:val="-3"/>
          <w:sz w:val="28"/>
          <w:szCs w:val="28"/>
        </w:rPr>
        <w:t xml:space="preserve">trân trọng. Chi bộ luôn được đánh giá phân loại hoàn thành tốt, xuất sắc nhiệm vụ, </w:t>
      </w:r>
      <w:r w:rsidR="00F63F64" w:rsidRPr="001D1788">
        <w:rPr>
          <w:rFonts w:ascii="Times New Roman" w:eastAsia="Times New Roman" w:hAnsi="Times New Roman" w:cs="Times New Roman"/>
          <w:color w:val="000000"/>
          <w:spacing w:val="-3"/>
          <w:sz w:val="28"/>
          <w:szCs w:val="28"/>
        </w:rPr>
        <w:t xml:space="preserve">được cấp trên tặng nhiều giấy khen, bằng khen, cờ thi đua các cấp. </w:t>
      </w:r>
    </w:p>
    <w:p w:rsidR="008F77AF" w:rsidRPr="001D1788" w:rsidRDefault="008F77AF" w:rsidP="003A237E">
      <w:pPr>
        <w:shd w:val="clear" w:color="auto" w:fill="FFFFFF"/>
        <w:spacing w:after="0" w:line="360" w:lineRule="auto"/>
        <w:ind w:firstLine="720"/>
        <w:jc w:val="both"/>
        <w:rPr>
          <w:rFonts w:ascii="Times New Roman" w:eastAsia="Times New Roman" w:hAnsi="Times New Roman" w:cs="Times New Roman"/>
          <w:color w:val="000000"/>
          <w:spacing w:val="-3"/>
          <w:sz w:val="28"/>
          <w:szCs w:val="28"/>
        </w:rPr>
      </w:pPr>
      <w:bookmarkStart w:id="0" w:name="_GoBack"/>
      <w:r w:rsidRPr="008F77AF">
        <w:rPr>
          <w:rFonts w:ascii="Times New Roman" w:eastAsia="Times New Roman" w:hAnsi="Times New Roman" w:cs="Times New Roman"/>
          <w:noProof/>
          <w:color w:val="000000"/>
          <w:spacing w:val="-3"/>
          <w:sz w:val="28"/>
          <w:szCs w:val="28"/>
        </w:rPr>
        <w:drawing>
          <wp:inline distT="0" distB="0" distL="0" distR="0">
            <wp:extent cx="5619640" cy="3749280"/>
            <wp:effectExtent l="0" t="0" r="635" b="3810"/>
            <wp:docPr id="3" name="Picture 3" descr="E:\Downloads\IMG_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IMG_6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5091" cy="3752916"/>
                    </a:xfrm>
                    <a:prstGeom prst="rect">
                      <a:avLst/>
                    </a:prstGeom>
                    <a:noFill/>
                    <a:ln>
                      <a:noFill/>
                    </a:ln>
                  </pic:spPr>
                </pic:pic>
              </a:graphicData>
            </a:graphic>
          </wp:inline>
        </w:drawing>
      </w:r>
      <w:bookmarkEnd w:id="0"/>
    </w:p>
    <w:p w:rsidR="00395E08" w:rsidRDefault="00395E08" w:rsidP="003A237E">
      <w:pPr>
        <w:shd w:val="clear" w:color="auto" w:fill="FFFFFF"/>
        <w:spacing w:after="0" w:line="360" w:lineRule="auto"/>
        <w:ind w:firstLine="720"/>
        <w:jc w:val="both"/>
        <w:rPr>
          <w:rFonts w:ascii="Times New Roman" w:eastAsia="Times New Roman" w:hAnsi="Times New Roman" w:cs="Times New Roman"/>
          <w:color w:val="000000"/>
          <w:spacing w:val="-3"/>
          <w:sz w:val="28"/>
          <w:szCs w:val="28"/>
        </w:rPr>
      </w:pPr>
    </w:p>
    <w:p w:rsidR="00BF6155" w:rsidRPr="005A6F82" w:rsidRDefault="00BF6155" w:rsidP="003A237E">
      <w:pPr>
        <w:shd w:val="clear" w:color="auto" w:fill="FFFFFF"/>
        <w:spacing w:after="0" w:line="360" w:lineRule="auto"/>
        <w:ind w:firstLine="720"/>
        <w:jc w:val="both"/>
        <w:rPr>
          <w:rFonts w:ascii="Times New Roman" w:eastAsia="Times New Roman" w:hAnsi="Times New Roman" w:cs="Times New Roman"/>
          <w:color w:val="000000"/>
          <w:spacing w:val="-3"/>
          <w:sz w:val="28"/>
          <w:szCs w:val="28"/>
        </w:rPr>
      </w:pPr>
      <w:r w:rsidRPr="005A6F82">
        <w:rPr>
          <w:rFonts w:ascii="Times New Roman" w:eastAsia="Times New Roman" w:hAnsi="Times New Roman" w:cs="Times New Roman"/>
          <w:color w:val="000000"/>
          <w:spacing w:val="-3"/>
          <w:sz w:val="28"/>
          <w:szCs w:val="28"/>
        </w:rPr>
        <w:t xml:space="preserve">Phát huy những thành tích đã đạt được, trong thời gian tới, tập thể Chi bộ Trường THCS </w:t>
      </w:r>
      <w:r w:rsidR="00F63F64" w:rsidRPr="001D1788">
        <w:rPr>
          <w:rFonts w:ascii="Times New Roman" w:eastAsia="Times New Roman" w:hAnsi="Times New Roman" w:cs="Times New Roman"/>
          <w:color w:val="000000"/>
          <w:spacing w:val="-3"/>
          <w:sz w:val="28"/>
          <w:szCs w:val="28"/>
        </w:rPr>
        <w:t>Nguyễn Bỉnh Khiêm</w:t>
      </w:r>
      <w:r w:rsidRPr="005A6F82">
        <w:rPr>
          <w:rFonts w:ascii="Times New Roman" w:eastAsia="Times New Roman" w:hAnsi="Times New Roman" w:cs="Times New Roman"/>
          <w:color w:val="000000"/>
          <w:spacing w:val="-3"/>
          <w:sz w:val="28"/>
          <w:szCs w:val="28"/>
        </w:rPr>
        <w:t xml:space="preserve"> sẽ tiếp tục </w:t>
      </w:r>
      <w:r w:rsidR="00F63F64" w:rsidRPr="001D1788">
        <w:rPr>
          <w:rFonts w:ascii="Times New Roman" w:eastAsia="Times New Roman" w:hAnsi="Times New Roman" w:cs="Times New Roman"/>
          <w:color w:val="000000"/>
          <w:spacing w:val="-3"/>
          <w:sz w:val="28"/>
          <w:szCs w:val="28"/>
        </w:rPr>
        <w:t xml:space="preserve">khắc phục khó khăn, </w:t>
      </w:r>
      <w:r w:rsidRPr="005A6F82">
        <w:rPr>
          <w:rFonts w:ascii="Times New Roman" w:eastAsia="Times New Roman" w:hAnsi="Times New Roman" w:cs="Times New Roman"/>
          <w:color w:val="000000"/>
          <w:spacing w:val="-3"/>
          <w:sz w:val="28"/>
          <w:szCs w:val="28"/>
        </w:rPr>
        <w:t xml:space="preserve">củng cố </w:t>
      </w:r>
      <w:r w:rsidR="00F63F64" w:rsidRPr="001D1788">
        <w:rPr>
          <w:rFonts w:ascii="Times New Roman" w:eastAsia="Times New Roman" w:hAnsi="Times New Roman" w:cs="Times New Roman"/>
          <w:color w:val="000000"/>
          <w:spacing w:val="-3"/>
          <w:sz w:val="28"/>
          <w:szCs w:val="28"/>
        </w:rPr>
        <w:t>niềm tin</w:t>
      </w:r>
      <w:r w:rsidR="000612AE" w:rsidRPr="001D1788">
        <w:rPr>
          <w:rFonts w:ascii="Times New Roman" w:eastAsia="Times New Roman" w:hAnsi="Times New Roman" w:cs="Times New Roman"/>
          <w:color w:val="000000"/>
          <w:spacing w:val="-3"/>
          <w:sz w:val="28"/>
          <w:szCs w:val="28"/>
        </w:rPr>
        <w:t xml:space="preserve"> </w:t>
      </w:r>
      <w:r w:rsidR="00F63F64" w:rsidRPr="001D1788">
        <w:rPr>
          <w:rFonts w:ascii="Times New Roman" w:eastAsia="Times New Roman" w:hAnsi="Times New Roman" w:cs="Times New Roman"/>
          <w:color w:val="000000"/>
          <w:spacing w:val="-3"/>
          <w:sz w:val="28"/>
          <w:szCs w:val="28"/>
        </w:rPr>
        <w:t xml:space="preserve">và  </w:t>
      </w:r>
      <w:r w:rsidR="00C8274B" w:rsidRPr="001D1788">
        <w:rPr>
          <w:rFonts w:ascii="Times New Roman" w:eastAsia="Times New Roman" w:hAnsi="Times New Roman" w:cs="Times New Roman"/>
          <w:color w:val="000000"/>
          <w:spacing w:val="-3"/>
          <w:sz w:val="28"/>
          <w:szCs w:val="28"/>
        </w:rPr>
        <w:t xml:space="preserve">phát huy </w:t>
      </w:r>
      <w:r w:rsidR="00F63F64" w:rsidRPr="001D1788">
        <w:rPr>
          <w:rFonts w:ascii="Times New Roman" w:eastAsia="Times New Roman" w:hAnsi="Times New Roman" w:cs="Times New Roman"/>
          <w:color w:val="000000"/>
          <w:spacing w:val="-3"/>
          <w:sz w:val="28"/>
          <w:szCs w:val="28"/>
        </w:rPr>
        <w:t>truyền thống</w:t>
      </w:r>
      <w:r w:rsidR="00C8274B" w:rsidRPr="001D1788">
        <w:rPr>
          <w:rFonts w:ascii="Times New Roman" w:eastAsia="Times New Roman" w:hAnsi="Times New Roman" w:cs="Times New Roman"/>
          <w:color w:val="000000"/>
          <w:spacing w:val="-3"/>
          <w:sz w:val="28"/>
          <w:szCs w:val="28"/>
        </w:rPr>
        <w:t xml:space="preserve"> về </w:t>
      </w:r>
      <w:r w:rsidR="001D1788" w:rsidRPr="001D1788">
        <w:rPr>
          <w:rFonts w:ascii="Times New Roman" w:eastAsia="Times New Roman" w:hAnsi="Times New Roman" w:cs="Times New Roman"/>
          <w:color w:val="000000"/>
          <w:spacing w:val="-3"/>
          <w:sz w:val="28"/>
          <w:szCs w:val="28"/>
        </w:rPr>
        <w:t>tinh thần</w:t>
      </w:r>
      <w:r w:rsidRPr="005A6F82">
        <w:rPr>
          <w:rFonts w:ascii="Times New Roman" w:eastAsia="Times New Roman" w:hAnsi="Times New Roman" w:cs="Times New Roman"/>
          <w:color w:val="000000"/>
          <w:spacing w:val="-3"/>
          <w:sz w:val="28"/>
          <w:szCs w:val="28"/>
        </w:rPr>
        <w:t xml:space="preserve"> đoàn kết </w:t>
      </w:r>
      <w:r w:rsidR="001D1788" w:rsidRPr="001D1788">
        <w:rPr>
          <w:rFonts w:ascii="Times New Roman" w:eastAsia="Times New Roman" w:hAnsi="Times New Roman" w:cs="Times New Roman"/>
          <w:color w:val="000000"/>
          <w:spacing w:val="-3"/>
          <w:sz w:val="28"/>
          <w:szCs w:val="28"/>
        </w:rPr>
        <w:t>kiên định</w:t>
      </w:r>
      <w:r w:rsidRPr="005A6F82">
        <w:rPr>
          <w:rFonts w:ascii="Times New Roman" w:eastAsia="Times New Roman" w:hAnsi="Times New Roman" w:cs="Times New Roman"/>
          <w:color w:val="000000"/>
          <w:spacing w:val="-3"/>
          <w:sz w:val="28"/>
          <w:szCs w:val="28"/>
        </w:rPr>
        <w:t xml:space="preserve"> trong Đảng, đoàn thể, quan tâm bồi dưỡng </w:t>
      </w:r>
      <w:r w:rsidR="001D1788" w:rsidRPr="001D1788">
        <w:rPr>
          <w:rFonts w:ascii="Times New Roman" w:eastAsia="Times New Roman" w:hAnsi="Times New Roman" w:cs="Times New Roman"/>
          <w:color w:val="000000"/>
          <w:spacing w:val="-3"/>
          <w:sz w:val="28"/>
          <w:szCs w:val="28"/>
        </w:rPr>
        <w:t>tư tưởng chính trị</w:t>
      </w:r>
      <w:r w:rsidRPr="005A6F82">
        <w:rPr>
          <w:rFonts w:ascii="Times New Roman" w:eastAsia="Times New Roman" w:hAnsi="Times New Roman" w:cs="Times New Roman"/>
          <w:color w:val="000000"/>
          <w:spacing w:val="-3"/>
          <w:sz w:val="28"/>
          <w:szCs w:val="28"/>
        </w:rPr>
        <w:t xml:space="preserve">, tập trung lãnh đạo thực hiện tốt nhiệm vụ </w:t>
      </w:r>
      <w:r w:rsidR="001D1788" w:rsidRPr="001D1788">
        <w:rPr>
          <w:rFonts w:ascii="Times New Roman" w:eastAsia="Times New Roman" w:hAnsi="Times New Roman" w:cs="Times New Roman"/>
          <w:color w:val="000000"/>
          <w:spacing w:val="-3"/>
          <w:sz w:val="28"/>
          <w:szCs w:val="28"/>
        </w:rPr>
        <w:t>được giao</w:t>
      </w:r>
      <w:r w:rsidRPr="005A6F82">
        <w:rPr>
          <w:rFonts w:ascii="Times New Roman" w:eastAsia="Times New Roman" w:hAnsi="Times New Roman" w:cs="Times New Roman"/>
          <w:color w:val="000000"/>
          <w:spacing w:val="-3"/>
          <w:sz w:val="28"/>
          <w:szCs w:val="28"/>
        </w:rPr>
        <w:t xml:space="preserve">, nâng cao chất lượng giáo dục toàn diện, công tác mũi nhọn, </w:t>
      </w:r>
      <w:r w:rsidR="00332F85">
        <w:rPr>
          <w:rFonts w:ascii="Times New Roman" w:eastAsia="Times New Roman" w:hAnsi="Times New Roman" w:cs="Times New Roman"/>
          <w:color w:val="000000"/>
          <w:spacing w:val="-3"/>
          <w:sz w:val="28"/>
          <w:szCs w:val="28"/>
        </w:rPr>
        <w:t>tạo môi trường giáo dục a</w:t>
      </w:r>
      <w:r w:rsidR="00385147" w:rsidRPr="001D1788">
        <w:rPr>
          <w:rFonts w:ascii="Times New Roman" w:eastAsia="Times New Roman" w:hAnsi="Times New Roman" w:cs="Times New Roman"/>
          <w:color w:val="000000"/>
          <w:spacing w:val="-3"/>
          <w:sz w:val="28"/>
          <w:szCs w:val="28"/>
        </w:rPr>
        <w:t>n toàn</w:t>
      </w:r>
      <w:r w:rsidR="00332F85">
        <w:rPr>
          <w:rFonts w:ascii="Times New Roman" w:eastAsia="Times New Roman" w:hAnsi="Times New Roman" w:cs="Times New Roman"/>
          <w:color w:val="000000"/>
          <w:spacing w:val="-3"/>
          <w:sz w:val="28"/>
          <w:szCs w:val="28"/>
        </w:rPr>
        <w:t xml:space="preserve"> </w:t>
      </w:r>
      <w:r w:rsidR="00385147" w:rsidRPr="001D1788">
        <w:rPr>
          <w:rFonts w:ascii="Times New Roman" w:eastAsia="Times New Roman" w:hAnsi="Times New Roman" w:cs="Times New Roman"/>
          <w:color w:val="000000"/>
          <w:spacing w:val="-3"/>
          <w:sz w:val="28"/>
          <w:szCs w:val="28"/>
        </w:rPr>
        <w:t>-</w:t>
      </w:r>
      <w:r w:rsidR="00332F85">
        <w:rPr>
          <w:rFonts w:ascii="Times New Roman" w:eastAsia="Times New Roman" w:hAnsi="Times New Roman" w:cs="Times New Roman"/>
          <w:color w:val="000000"/>
          <w:spacing w:val="-3"/>
          <w:sz w:val="28"/>
          <w:szCs w:val="28"/>
        </w:rPr>
        <w:t xml:space="preserve"> h</w:t>
      </w:r>
      <w:r w:rsidRPr="005A6F82">
        <w:rPr>
          <w:rFonts w:ascii="Times New Roman" w:eastAsia="Times New Roman" w:hAnsi="Times New Roman" w:cs="Times New Roman"/>
          <w:color w:val="000000"/>
          <w:spacing w:val="-3"/>
          <w:sz w:val="28"/>
          <w:szCs w:val="28"/>
        </w:rPr>
        <w:t>iện đại</w:t>
      </w:r>
      <w:r w:rsidR="00332F85">
        <w:rPr>
          <w:rFonts w:ascii="Times New Roman" w:eastAsia="Times New Roman" w:hAnsi="Times New Roman" w:cs="Times New Roman"/>
          <w:color w:val="000000"/>
          <w:spacing w:val="-3"/>
          <w:sz w:val="28"/>
          <w:szCs w:val="28"/>
        </w:rPr>
        <w:t xml:space="preserve"> – thân thiện</w:t>
      </w:r>
      <w:r w:rsidRPr="005A6F82">
        <w:rPr>
          <w:rFonts w:ascii="Times New Roman" w:eastAsia="Times New Roman" w:hAnsi="Times New Roman" w:cs="Times New Roman"/>
          <w:color w:val="000000"/>
          <w:spacing w:val="-3"/>
          <w:sz w:val="28"/>
          <w:szCs w:val="28"/>
        </w:rPr>
        <w:t>…</w:t>
      </w:r>
      <w:r w:rsidR="00332F85">
        <w:rPr>
          <w:rFonts w:ascii="Times New Roman" w:eastAsia="Times New Roman" w:hAnsi="Times New Roman" w:cs="Times New Roman"/>
          <w:color w:val="000000"/>
          <w:spacing w:val="-3"/>
          <w:sz w:val="28"/>
          <w:szCs w:val="28"/>
        </w:rPr>
        <w:t xml:space="preserve"> </w:t>
      </w:r>
      <w:r w:rsidRPr="005A6F82">
        <w:rPr>
          <w:rFonts w:ascii="Times New Roman" w:eastAsia="Times New Roman" w:hAnsi="Times New Roman" w:cs="Times New Roman"/>
          <w:color w:val="000000"/>
          <w:spacing w:val="-3"/>
          <w:sz w:val="28"/>
          <w:szCs w:val="28"/>
        </w:rPr>
        <w:t xml:space="preserve">xây dựng nhà trường trở thành trung tâm giáo dục chất lượng cao của </w:t>
      </w:r>
      <w:r w:rsidR="00385147" w:rsidRPr="001D1788">
        <w:rPr>
          <w:rFonts w:ascii="Times New Roman" w:eastAsia="Times New Roman" w:hAnsi="Times New Roman" w:cs="Times New Roman"/>
          <w:color w:val="000000"/>
          <w:spacing w:val="-3"/>
          <w:sz w:val="28"/>
          <w:szCs w:val="28"/>
        </w:rPr>
        <w:t>Huyện Vĩnh Bảo, của thành</w:t>
      </w:r>
      <w:r w:rsidR="00332F85">
        <w:rPr>
          <w:rFonts w:ascii="Times New Roman" w:eastAsia="Times New Roman" w:hAnsi="Times New Roman" w:cs="Times New Roman"/>
          <w:color w:val="000000"/>
          <w:spacing w:val="-3"/>
          <w:sz w:val="28"/>
          <w:szCs w:val="28"/>
        </w:rPr>
        <w:t xml:space="preserve"> </w:t>
      </w:r>
      <w:r w:rsidR="00385147" w:rsidRPr="001D1788">
        <w:rPr>
          <w:rFonts w:ascii="Times New Roman" w:eastAsia="Times New Roman" w:hAnsi="Times New Roman" w:cs="Times New Roman"/>
          <w:color w:val="000000"/>
          <w:spacing w:val="-3"/>
          <w:sz w:val="28"/>
          <w:szCs w:val="28"/>
        </w:rPr>
        <w:t>phố Hải  Phòng</w:t>
      </w:r>
      <w:r w:rsidRPr="005A6F82">
        <w:rPr>
          <w:rFonts w:ascii="Times New Roman" w:eastAsia="Times New Roman" w:hAnsi="Times New Roman" w:cs="Times New Roman"/>
          <w:color w:val="000000"/>
          <w:spacing w:val="-3"/>
          <w:sz w:val="28"/>
          <w:szCs w:val="28"/>
        </w:rPr>
        <w:t>.</w:t>
      </w:r>
    </w:p>
    <w:p w:rsidR="00F322D9" w:rsidRPr="001D1788" w:rsidRDefault="00F322D9" w:rsidP="003A237E">
      <w:pPr>
        <w:spacing w:after="0" w:line="360" w:lineRule="auto"/>
        <w:rPr>
          <w:rFonts w:ascii="Times New Roman" w:hAnsi="Times New Roman" w:cs="Times New Roman"/>
          <w:sz w:val="28"/>
          <w:szCs w:val="28"/>
        </w:rPr>
      </w:pPr>
    </w:p>
    <w:sectPr w:rsidR="00F322D9" w:rsidRPr="001D1788" w:rsidSect="00395E08">
      <w:pgSz w:w="12240" w:h="15840"/>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F82"/>
    <w:rsid w:val="000612AE"/>
    <w:rsid w:val="000A7943"/>
    <w:rsid w:val="001B24CF"/>
    <w:rsid w:val="001D1788"/>
    <w:rsid w:val="001D2307"/>
    <w:rsid w:val="002627E2"/>
    <w:rsid w:val="002D5B05"/>
    <w:rsid w:val="00332F85"/>
    <w:rsid w:val="00385147"/>
    <w:rsid w:val="00395E08"/>
    <w:rsid w:val="003A237E"/>
    <w:rsid w:val="003D5956"/>
    <w:rsid w:val="004B21AB"/>
    <w:rsid w:val="004E5B2F"/>
    <w:rsid w:val="004E6BAD"/>
    <w:rsid w:val="005A6F82"/>
    <w:rsid w:val="006B2CD3"/>
    <w:rsid w:val="006B4AFF"/>
    <w:rsid w:val="00731E76"/>
    <w:rsid w:val="007C66E2"/>
    <w:rsid w:val="00842751"/>
    <w:rsid w:val="008A617E"/>
    <w:rsid w:val="008D4A0A"/>
    <w:rsid w:val="008F77AF"/>
    <w:rsid w:val="00914FBA"/>
    <w:rsid w:val="00930E60"/>
    <w:rsid w:val="00967543"/>
    <w:rsid w:val="00976608"/>
    <w:rsid w:val="00983E35"/>
    <w:rsid w:val="00AD3D03"/>
    <w:rsid w:val="00B47E0F"/>
    <w:rsid w:val="00B92203"/>
    <w:rsid w:val="00B945C5"/>
    <w:rsid w:val="00BF6155"/>
    <w:rsid w:val="00C336C2"/>
    <w:rsid w:val="00C45660"/>
    <w:rsid w:val="00C8274B"/>
    <w:rsid w:val="00D846D6"/>
    <w:rsid w:val="00EF0E49"/>
    <w:rsid w:val="00F14157"/>
    <w:rsid w:val="00F21C87"/>
    <w:rsid w:val="00F322D9"/>
    <w:rsid w:val="00F6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ABC7C"/>
  <w15:chartTrackingRefBased/>
  <w15:docId w15:val="{DBEC3865-64E9-4E50-9080-2EA3EEA9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6F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683679">
      <w:bodyDiv w:val="1"/>
      <w:marLeft w:val="0"/>
      <w:marRight w:val="0"/>
      <w:marTop w:val="0"/>
      <w:marBottom w:val="0"/>
      <w:divBdr>
        <w:top w:val="none" w:sz="0" w:space="0" w:color="auto"/>
        <w:left w:val="none" w:sz="0" w:space="0" w:color="auto"/>
        <w:bottom w:val="none" w:sz="0" w:space="0" w:color="auto"/>
        <w:right w:val="none" w:sz="0" w:space="0" w:color="auto"/>
      </w:divBdr>
      <w:divsChild>
        <w:div w:id="1731146666">
          <w:marLeft w:val="0"/>
          <w:marRight w:val="0"/>
          <w:marTop w:val="0"/>
          <w:marBottom w:val="300"/>
          <w:divBdr>
            <w:top w:val="none" w:sz="0" w:space="0" w:color="auto"/>
            <w:left w:val="none" w:sz="0" w:space="0" w:color="auto"/>
            <w:bottom w:val="none" w:sz="0" w:space="0" w:color="auto"/>
            <w:right w:val="none" w:sz="0" w:space="0" w:color="auto"/>
          </w:divBdr>
          <w:divsChild>
            <w:div w:id="1057164849">
              <w:marLeft w:val="0"/>
              <w:marRight w:val="105"/>
              <w:marTop w:val="0"/>
              <w:marBottom w:val="75"/>
              <w:divBdr>
                <w:top w:val="none" w:sz="0" w:space="0" w:color="auto"/>
                <w:left w:val="none" w:sz="0" w:space="0" w:color="auto"/>
                <w:bottom w:val="none" w:sz="0" w:space="0" w:color="auto"/>
                <w:right w:val="none" w:sz="0" w:space="0" w:color="auto"/>
              </w:divBdr>
            </w:div>
          </w:divsChild>
        </w:div>
      </w:divsChild>
    </w:div>
    <w:div w:id="699356709">
      <w:bodyDiv w:val="1"/>
      <w:marLeft w:val="0"/>
      <w:marRight w:val="0"/>
      <w:marTop w:val="0"/>
      <w:marBottom w:val="0"/>
      <w:divBdr>
        <w:top w:val="none" w:sz="0" w:space="0" w:color="auto"/>
        <w:left w:val="none" w:sz="0" w:space="0" w:color="auto"/>
        <w:bottom w:val="none" w:sz="0" w:space="0" w:color="auto"/>
        <w:right w:val="none" w:sz="0" w:space="0" w:color="auto"/>
      </w:divBdr>
    </w:div>
    <w:div w:id="114774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dcterms:created xsi:type="dcterms:W3CDTF">2022-09-11T09:15:00Z</dcterms:created>
  <dcterms:modified xsi:type="dcterms:W3CDTF">2022-11-20T07:53:00Z</dcterms:modified>
</cp:coreProperties>
</file>