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0192C" w:rsidRPr="0072343A" w:rsidRDefault="0030192C" w:rsidP="001E29FD">
      <w:pPr>
        <w:shd w:val="clear" w:color="auto" w:fill="FFFFFF"/>
        <w:spacing w:after="0" w:line="276" w:lineRule="auto"/>
        <w:jc w:val="center"/>
        <w:rPr>
          <w:rFonts w:asciiTheme="majorHAnsi" w:eastAsia="Times New Roman" w:hAnsiTheme="majorHAnsi" w:cstheme="majorHAnsi"/>
          <w:b/>
          <w:bCs/>
          <w:sz w:val="24"/>
          <w:szCs w:val="24"/>
          <w:bdr w:val="none" w:sz="0" w:space="0" w:color="auto" w:frame="1"/>
          <w:lang w:eastAsia="vi-VN"/>
        </w:rPr>
      </w:pPr>
    </w:p>
    <w:p w:rsidR="0030192C" w:rsidRPr="002A12B4" w:rsidRDefault="0030192C" w:rsidP="0030192C">
      <w:pPr>
        <w:pStyle w:val="NoSpacing"/>
        <w:rPr>
          <w:b/>
          <w:sz w:val="22"/>
          <w:lang w:val="en-US" w:eastAsia="vi-VN"/>
        </w:rPr>
      </w:pPr>
      <w:r w:rsidRPr="0072343A">
        <w:rPr>
          <w:b/>
          <w:sz w:val="24"/>
          <w:szCs w:val="24"/>
          <w:lang w:val="en-US" w:eastAsia="vi-VN"/>
        </w:rPr>
        <w:t xml:space="preserve">        </w:t>
      </w:r>
      <w:r w:rsidR="002A12B4">
        <w:rPr>
          <w:b/>
          <w:sz w:val="24"/>
          <w:szCs w:val="24"/>
          <w:lang w:val="en-US" w:eastAsia="vi-VN"/>
        </w:rPr>
        <w:t xml:space="preserve">  </w:t>
      </w:r>
      <w:r w:rsidRPr="0072343A">
        <w:rPr>
          <w:b/>
          <w:sz w:val="24"/>
          <w:szCs w:val="24"/>
          <w:lang w:val="en-US" w:eastAsia="vi-VN"/>
        </w:rPr>
        <w:t xml:space="preserve">UBND HUYỆN AN </w:t>
      </w:r>
      <w:r w:rsidRPr="002A12B4">
        <w:rPr>
          <w:b/>
          <w:sz w:val="22"/>
          <w:lang w:val="en-US" w:eastAsia="vi-VN"/>
        </w:rPr>
        <w:t xml:space="preserve">LÃO        </w:t>
      </w:r>
      <w:r w:rsidR="0072343A" w:rsidRPr="002A12B4">
        <w:rPr>
          <w:b/>
          <w:sz w:val="22"/>
          <w:lang w:val="en-US" w:eastAsia="vi-VN"/>
        </w:rPr>
        <w:t xml:space="preserve">                 </w:t>
      </w:r>
      <w:r w:rsidR="002A12B4">
        <w:rPr>
          <w:b/>
          <w:sz w:val="22"/>
          <w:lang w:val="en-US" w:eastAsia="vi-VN"/>
        </w:rPr>
        <w:t xml:space="preserve">    </w:t>
      </w:r>
      <w:r w:rsidRPr="002A12B4">
        <w:rPr>
          <w:b/>
          <w:sz w:val="22"/>
          <w:lang w:val="en-US" w:eastAsia="vi-VN"/>
        </w:rPr>
        <w:t>CỘNG HÒA XÃ HỘI CHỦ NGHĨA VIỆT NAM</w:t>
      </w:r>
    </w:p>
    <w:p w:rsidR="0030192C" w:rsidRPr="0030192C" w:rsidRDefault="0072343A" w:rsidP="0030192C">
      <w:pPr>
        <w:shd w:val="clear" w:color="auto" w:fill="FFFFFF"/>
        <w:spacing w:after="0" w:line="276" w:lineRule="auto"/>
        <w:rPr>
          <w:rFonts w:asciiTheme="majorHAnsi" w:eastAsia="Times New Roman" w:hAnsiTheme="majorHAnsi" w:cstheme="majorHAnsi"/>
          <w:b/>
          <w:bCs/>
          <w:szCs w:val="28"/>
          <w:bdr w:val="none" w:sz="0" w:space="0" w:color="auto" w:frame="1"/>
          <w:lang w:eastAsia="vi-VN"/>
        </w:rPr>
      </w:pPr>
      <w:r>
        <w:rPr>
          <w:b/>
          <w:noProof/>
          <w:sz w:val="24"/>
          <w:szCs w:val="24"/>
          <w:lang w:val="en-US" w:eastAsia="vi-VN"/>
        </w:rPr>
        <mc:AlternateContent>
          <mc:Choice Requires="wps">
            <w:drawing>
              <wp:anchor distT="0" distB="0" distL="114300" distR="114300" simplePos="0" relativeHeight="251659264" behindDoc="0" locked="0" layoutInCell="1" allowOverlap="1">
                <wp:simplePos x="0" y="0"/>
                <wp:positionH relativeFrom="column">
                  <wp:posOffset>795020</wp:posOffset>
                </wp:positionH>
                <wp:positionV relativeFrom="paragraph">
                  <wp:posOffset>208280</wp:posOffset>
                </wp:positionV>
                <wp:extent cx="112395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11239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8C5FD4E"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2.6pt,16.4pt" to="151.1pt,1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" strokecolor="#4472c4 [3204]" strokeweight=".5pt">
                <v:stroke joinstyle="miter"/>
              </v:line>
            </w:pict>
          </mc:Fallback>
        </mc:AlternateContent>
      </w:r>
      <w:r w:rsidR="0030192C" w:rsidRPr="0072343A">
        <w:rPr>
          <w:b/>
          <w:sz w:val="24"/>
          <w:szCs w:val="24"/>
          <w:lang w:val="en-US" w:eastAsia="vi-VN"/>
        </w:rPr>
        <w:t xml:space="preserve"> TRƯỜNG THCS NGUYỄN CHUYÊN MỸ</w:t>
      </w:r>
      <w:r w:rsidR="0030192C" w:rsidRPr="001E29FD">
        <w:rPr>
          <w:rFonts w:asciiTheme="majorHAnsi" w:eastAsia="Times New Roman" w:hAnsiTheme="majorHAnsi" w:cstheme="majorHAnsi"/>
          <w:b/>
          <w:bCs/>
          <w:szCs w:val="28"/>
          <w:bdr w:val="none" w:sz="0" w:space="0" w:color="auto" w:frame="1"/>
          <w:lang w:eastAsia="vi-VN"/>
        </w:rPr>
        <w:t xml:space="preserve"> </w:t>
      </w:r>
      <w:r w:rsidR="0030192C">
        <w:rPr>
          <w:rFonts w:asciiTheme="majorHAnsi" w:eastAsia="Times New Roman" w:hAnsiTheme="majorHAnsi" w:cstheme="majorHAnsi"/>
          <w:b/>
          <w:bCs/>
          <w:szCs w:val="28"/>
          <w:bdr w:val="none" w:sz="0" w:space="0" w:color="auto" w:frame="1"/>
          <w:lang w:val="en-US" w:eastAsia="vi-VN"/>
        </w:rPr>
        <w:t xml:space="preserve">       </w:t>
      </w:r>
      <w:r>
        <w:rPr>
          <w:rFonts w:asciiTheme="majorHAnsi" w:eastAsia="Times New Roman" w:hAnsiTheme="majorHAnsi" w:cstheme="majorHAnsi"/>
          <w:b/>
          <w:bCs/>
          <w:szCs w:val="28"/>
          <w:bdr w:val="none" w:sz="0" w:space="0" w:color="auto" w:frame="1"/>
          <w:lang w:val="en-US" w:eastAsia="vi-VN"/>
        </w:rPr>
        <w:t xml:space="preserve">    </w:t>
      </w:r>
      <w:r w:rsidR="0030192C" w:rsidRPr="00FB03B2">
        <w:rPr>
          <w:b/>
          <w:lang w:val="en-US" w:eastAsia="vi-VN"/>
        </w:rPr>
        <w:t>Độc lập-Tự do-Hạnh phúc</w:t>
      </w:r>
    </w:p>
    <w:p w:rsidR="000C2EB0" w:rsidRDefault="000C2EB0" w:rsidP="0030192C">
      <w:pPr>
        <w:shd w:val="clear" w:color="auto" w:fill="FFFFFF"/>
        <w:spacing w:after="0" w:line="276" w:lineRule="auto"/>
        <w:jc w:val="center"/>
        <w:rPr>
          <w:rFonts w:asciiTheme="majorHAnsi" w:eastAsia="Times New Roman" w:hAnsiTheme="majorHAnsi" w:cstheme="majorHAnsi"/>
          <w:b/>
          <w:bCs/>
          <w:szCs w:val="28"/>
          <w:bdr w:val="none" w:sz="0" w:space="0" w:color="auto" w:frame="1"/>
          <w:lang w:eastAsia="vi-VN"/>
        </w:rPr>
      </w:pPr>
      <w:r>
        <w:rPr>
          <w:b/>
          <w:noProof/>
          <w:sz w:val="24"/>
          <w:szCs w:val="24"/>
          <w:lang w:val="en-US" w:eastAsia="vi-VN"/>
        </w:rPr>
        <mc:AlternateContent>
          <mc:Choice Requires="wps">
            <w:drawing>
              <wp:anchor distT="0" distB="0" distL="114300" distR="114300" simplePos="0" relativeHeight="251660288" behindDoc="0" locked="0" layoutInCell="1" allowOverlap="1">
                <wp:simplePos x="0" y="0"/>
                <wp:positionH relativeFrom="column">
                  <wp:posOffset>3452495</wp:posOffset>
                </wp:positionH>
                <wp:positionV relativeFrom="paragraph">
                  <wp:posOffset>10795</wp:posOffset>
                </wp:positionV>
                <wp:extent cx="1876425" cy="9525"/>
                <wp:effectExtent l="0" t="0" r="28575" b="28575"/>
                <wp:wrapNone/>
                <wp:docPr id="2" name="Straight Connector 2"/>
                <wp:cNvGraphicFramePr/>
                <a:graphic xmlns:a="http://schemas.openxmlformats.org/drawingml/2006/main">
                  <a:graphicData uri="http://schemas.microsoft.com/office/word/2010/wordprocessingShape">
                    <wps:wsp>
                      <wps:cNvCnPr/>
                      <wps:spPr>
                        <a:xfrm>
                          <a:off x="0" y="0"/>
                          <a:ext cx="1876425"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C74AD28"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1.85pt,.85pt" to="419.6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" strokecolor="#4472c4 [3204]" strokeweight=".5pt">
                <v:stroke joinstyle="miter"/>
              </v:line>
            </w:pict>
          </mc:Fallback>
        </mc:AlternateContent>
      </w:r>
    </w:p>
    <w:p w:rsidR="002A12B4" w:rsidRPr="00895C21" w:rsidRDefault="00CD4D4B" w:rsidP="0030192C">
      <w:pPr>
        <w:shd w:val="clear" w:color="auto" w:fill="FFFFFF"/>
        <w:spacing w:after="0" w:line="276" w:lineRule="auto"/>
        <w:jc w:val="center"/>
        <w:rPr>
          <w:rFonts w:asciiTheme="majorHAnsi" w:eastAsia="Times New Roman" w:hAnsiTheme="majorHAnsi" w:cstheme="majorHAnsi"/>
          <w:bCs/>
          <w:szCs w:val="28"/>
          <w:bdr w:val="none" w:sz="0" w:space="0" w:color="auto" w:frame="1"/>
          <w:lang w:val="en-US" w:eastAsia="vi-VN"/>
        </w:rPr>
      </w:pPr>
      <w:r w:rsidRPr="00895C21">
        <w:rPr>
          <w:rFonts w:asciiTheme="majorHAnsi" w:eastAsia="Times New Roman" w:hAnsiTheme="majorHAnsi" w:cstheme="majorHAnsi"/>
          <w:bCs/>
          <w:sz w:val="24"/>
          <w:szCs w:val="24"/>
          <w:bdr w:val="none" w:sz="0" w:space="0" w:color="auto" w:frame="1"/>
          <w:lang w:val="en-US" w:eastAsia="vi-VN"/>
        </w:rPr>
        <w:t>Số:</w:t>
      </w:r>
      <w:r w:rsidR="00B52F4D">
        <w:rPr>
          <w:rFonts w:asciiTheme="majorHAnsi" w:eastAsia="Times New Roman" w:hAnsiTheme="majorHAnsi" w:cstheme="majorHAnsi"/>
          <w:bCs/>
          <w:sz w:val="24"/>
          <w:szCs w:val="24"/>
          <w:bdr w:val="none" w:sz="0" w:space="0" w:color="auto" w:frame="1"/>
          <w:lang w:val="en-US" w:eastAsia="vi-VN"/>
        </w:rPr>
        <w:t xml:space="preserve"> 02</w:t>
      </w:r>
      <w:r w:rsidR="00895C21" w:rsidRPr="00895C21">
        <w:rPr>
          <w:rFonts w:asciiTheme="majorHAnsi" w:eastAsia="Times New Roman" w:hAnsiTheme="majorHAnsi" w:cstheme="majorHAnsi"/>
          <w:bCs/>
          <w:sz w:val="24"/>
          <w:szCs w:val="24"/>
          <w:bdr w:val="none" w:sz="0" w:space="0" w:color="auto" w:frame="1"/>
          <w:lang w:val="en-US" w:eastAsia="vi-VN"/>
        </w:rPr>
        <w:t>/</w:t>
      </w:r>
      <w:r w:rsidRPr="00895C21">
        <w:rPr>
          <w:rFonts w:asciiTheme="majorHAnsi" w:eastAsia="Times New Roman" w:hAnsiTheme="majorHAnsi" w:cstheme="majorHAnsi"/>
          <w:bCs/>
          <w:sz w:val="24"/>
          <w:szCs w:val="24"/>
          <w:bdr w:val="none" w:sz="0" w:space="0" w:color="auto" w:frame="1"/>
          <w:lang w:val="en-US" w:eastAsia="vi-VN"/>
        </w:rPr>
        <w:t>BC-THCSNCM</w:t>
      </w:r>
      <w:r w:rsidR="00895C21" w:rsidRPr="00895C21">
        <w:rPr>
          <w:rFonts w:asciiTheme="majorHAnsi" w:eastAsia="Times New Roman" w:hAnsiTheme="majorHAnsi" w:cstheme="majorHAnsi"/>
          <w:bCs/>
          <w:szCs w:val="28"/>
          <w:bdr w:val="none" w:sz="0" w:space="0" w:color="auto" w:frame="1"/>
          <w:lang w:val="en-US" w:eastAsia="vi-VN"/>
        </w:rPr>
        <w:t xml:space="preserve">             </w:t>
      </w:r>
      <w:r w:rsidR="00895C21">
        <w:rPr>
          <w:rFonts w:asciiTheme="majorHAnsi" w:eastAsia="Times New Roman" w:hAnsiTheme="majorHAnsi" w:cstheme="majorHAnsi"/>
          <w:bCs/>
          <w:szCs w:val="28"/>
          <w:bdr w:val="none" w:sz="0" w:space="0" w:color="auto" w:frame="1"/>
          <w:lang w:val="en-US" w:eastAsia="vi-VN"/>
        </w:rPr>
        <w:t xml:space="preserve">           </w:t>
      </w:r>
      <w:r w:rsidR="00895C21" w:rsidRPr="00895C21">
        <w:rPr>
          <w:rFonts w:asciiTheme="majorHAnsi" w:eastAsia="Times New Roman" w:hAnsiTheme="majorHAnsi" w:cstheme="majorHAnsi"/>
          <w:bCs/>
          <w:i/>
          <w:szCs w:val="28"/>
          <w:bdr w:val="none" w:sz="0" w:space="0" w:color="auto" w:frame="1"/>
          <w:lang w:val="en-US" w:eastAsia="vi-VN"/>
        </w:rPr>
        <w:t>An Thái, ngày 2</w:t>
      </w:r>
      <w:r w:rsidR="00984263">
        <w:rPr>
          <w:rFonts w:asciiTheme="majorHAnsi" w:eastAsia="Times New Roman" w:hAnsiTheme="majorHAnsi" w:cstheme="majorHAnsi"/>
          <w:bCs/>
          <w:i/>
          <w:szCs w:val="28"/>
          <w:bdr w:val="none" w:sz="0" w:space="0" w:color="auto" w:frame="1"/>
          <w:lang w:val="en-US" w:eastAsia="vi-VN"/>
        </w:rPr>
        <w:t>6</w:t>
      </w:r>
      <w:r w:rsidR="00895C21" w:rsidRPr="00895C21">
        <w:rPr>
          <w:rFonts w:asciiTheme="majorHAnsi" w:eastAsia="Times New Roman" w:hAnsiTheme="majorHAnsi" w:cstheme="majorHAnsi"/>
          <w:bCs/>
          <w:i/>
          <w:szCs w:val="28"/>
          <w:bdr w:val="none" w:sz="0" w:space="0" w:color="auto" w:frame="1"/>
          <w:lang w:val="en-US" w:eastAsia="vi-VN"/>
        </w:rPr>
        <w:t xml:space="preserve"> tháng  01 năm 2023</w:t>
      </w:r>
    </w:p>
    <w:p w:rsidR="00895C21" w:rsidRDefault="00895C21" w:rsidP="0030192C">
      <w:pPr>
        <w:shd w:val="clear" w:color="auto" w:fill="FFFFFF"/>
        <w:spacing w:after="0" w:line="276" w:lineRule="auto"/>
        <w:jc w:val="center"/>
        <w:rPr>
          <w:rFonts w:asciiTheme="majorHAnsi" w:eastAsia="Times New Roman" w:hAnsiTheme="majorHAnsi" w:cstheme="majorHAnsi"/>
          <w:b/>
          <w:bCs/>
          <w:szCs w:val="28"/>
          <w:bdr w:val="none" w:sz="0" w:space="0" w:color="auto" w:frame="1"/>
          <w:lang w:eastAsia="vi-VN"/>
        </w:rPr>
      </w:pPr>
    </w:p>
    <w:p w:rsidR="002A12B4" w:rsidRDefault="001E29FD" w:rsidP="0030192C">
      <w:pPr>
        <w:shd w:val="clear" w:color="auto" w:fill="FFFFFF"/>
        <w:spacing w:after="0" w:line="276" w:lineRule="auto"/>
        <w:jc w:val="center"/>
        <w:rPr>
          <w:rFonts w:asciiTheme="majorHAnsi" w:eastAsia="Times New Roman" w:hAnsiTheme="majorHAnsi" w:cstheme="majorHAnsi"/>
          <w:b/>
          <w:szCs w:val="28"/>
          <w:lang w:val="en-US" w:eastAsia="vi-VN"/>
        </w:rPr>
      </w:pPr>
      <w:r w:rsidRPr="001E29FD">
        <w:rPr>
          <w:rFonts w:asciiTheme="majorHAnsi" w:eastAsia="Times New Roman" w:hAnsiTheme="majorHAnsi" w:cstheme="majorHAnsi"/>
          <w:b/>
          <w:bCs/>
          <w:szCs w:val="28"/>
          <w:bdr w:val="none" w:sz="0" w:space="0" w:color="auto" w:frame="1"/>
          <w:lang w:eastAsia="vi-VN"/>
        </w:rPr>
        <w:t xml:space="preserve">BÁO CÁO </w:t>
      </w:r>
      <w:r w:rsidRPr="001E29FD">
        <w:rPr>
          <w:rFonts w:asciiTheme="majorHAnsi" w:eastAsia="Times New Roman" w:hAnsiTheme="majorHAnsi" w:cstheme="majorHAnsi"/>
          <w:szCs w:val="28"/>
          <w:lang w:eastAsia="vi-VN"/>
        </w:rPr>
        <w:br/>
      </w:r>
      <w:r w:rsidR="00F14F62" w:rsidRPr="004D3AFC">
        <w:rPr>
          <w:rFonts w:asciiTheme="majorHAnsi" w:eastAsia="Times New Roman" w:hAnsiTheme="majorHAnsi" w:cstheme="majorHAnsi"/>
          <w:b/>
          <w:szCs w:val="28"/>
          <w:lang w:val="en-US" w:eastAsia="vi-VN"/>
        </w:rPr>
        <w:t xml:space="preserve">Công tác </w:t>
      </w:r>
      <w:r w:rsidR="00277BD3" w:rsidRPr="004D3AFC">
        <w:rPr>
          <w:rFonts w:asciiTheme="majorHAnsi" w:eastAsia="Times New Roman" w:hAnsiTheme="majorHAnsi" w:cstheme="majorHAnsi"/>
          <w:b/>
          <w:szCs w:val="28"/>
          <w:lang w:val="en-US" w:eastAsia="vi-VN"/>
        </w:rPr>
        <w:t xml:space="preserve">tăng cường công tác </w:t>
      </w:r>
      <w:r w:rsidR="00F14F62" w:rsidRPr="004D3AFC">
        <w:rPr>
          <w:rFonts w:asciiTheme="majorHAnsi" w:eastAsia="Times New Roman" w:hAnsiTheme="majorHAnsi" w:cstheme="majorHAnsi"/>
          <w:b/>
          <w:szCs w:val="28"/>
          <w:lang w:val="en-US" w:eastAsia="vi-VN"/>
        </w:rPr>
        <w:t>phòng chống dịch</w:t>
      </w:r>
    </w:p>
    <w:p w:rsidR="001E29FD" w:rsidRDefault="001E29FD" w:rsidP="002A12B4">
      <w:pPr>
        <w:shd w:val="clear" w:color="auto" w:fill="FFFFFF"/>
        <w:spacing w:after="0" w:line="276" w:lineRule="auto"/>
        <w:jc w:val="center"/>
        <w:rPr>
          <w:rFonts w:asciiTheme="majorHAnsi" w:eastAsia="Times New Roman" w:hAnsiTheme="majorHAnsi" w:cstheme="majorHAnsi"/>
          <w:b/>
          <w:szCs w:val="28"/>
          <w:lang w:val="en-US" w:eastAsia="vi-VN"/>
        </w:rPr>
      </w:pPr>
      <w:r w:rsidRPr="001E29FD">
        <w:rPr>
          <w:rFonts w:asciiTheme="majorHAnsi" w:eastAsia="Times New Roman" w:hAnsiTheme="majorHAnsi" w:cstheme="majorHAnsi"/>
          <w:b/>
          <w:szCs w:val="28"/>
          <w:lang w:eastAsia="vi-VN"/>
        </w:rPr>
        <w:t xml:space="preserve"> </w:t>
      </w:r>
      <w:r w:rsidR="00F14F62" w:rsidRPr="004D3AFC">
        <w:rPr>
          <w:rFonts w:asciiTheme="majorHAnsi" w:eastAsia="Times New Roman" w:hAnsiTheme="majorHAnsi" w:cstheme="majorHAnsi"/>
          <w:b/>
          <w:szCs w:val="28"/>
          <w:lang w:val="en-US" w:eastAsia="vi-VN"/>
        </w:rPr>
        <w:t>dịp</w:t>
      </w:r>
      <w:r w:rsidR="002A12B4">
        <w:rPr>
          <w:rFonts w:asciiTheme="majorHAnsi" w:eastAsia="Times New Roman" w:hAnsiTheme="majorHAnsi" w:cstheme="majorHAnsi"/>
          <w:b/>
          <w:szCs w:val="28"/>
          <w:lang w:val="en-US" w:eastAsia="vi-VN"/>
        </w:rPr>
        <w:t xml:space="preserve"> </w:t>
      </w:r>
      <w:r w:rsidRPr="001E29FD">
        <w:rPr>
          <w:rFonts w:asciiTheme="majorHAnsi" w:eastAsia="Times New Roman" w:hAnsiTheme="majorHAnsi" w:cstheme="majorHAnsi"/>
          <w:b/>
          <w:szCs w:val="28"/>
          <w:lang w:eastAsia="vi-VN"/>
        </w:rPr>
        <w:t xml:space="preserve">Tết Nguyên đán </w:t>
      </w:r>
      <w:r w:rsidR="00F14F62" w:rsidRPr="004D3AFC">
        <w:rPr>
          <w:rFonts w:asciiTheme="majorHAnsi" w:eastAsia="Times New Roman" w:hAnsiTheme="majorHAnsi" w:cstheme="majorHAnsi"/>
          <w:b/>
          <w:szCs w:val="28"/>
          <w:lang w:val="en-US" w:eastAsia="vi-VN"/>
        </w:rPr>
        <w:t xml:space="preserve"> và mùa lễ hội</w:t>
      </w:r>
      <w:r w:rsidR="006727E5" w:rsidRPr="004D3AFC">
        <w:rPr>
          <w:rFonts w:asciiTheme="majorHAnsi" w:eastAsia="Times New Roman" w:hAnsiTheme="majorHAnsi" w:cstheme="majorHAnsi"/>
          <w:b/>
          <w:szCs w:val="28"/>
          <w:lang w:val="en-US" w:eastAsia="vi-VN"/>
        </w:rPr>
        <w:t xml:space="preserve"> 2023.</w:t>
      </w:r>
    </w:p>
    <w:p w:rsidR="002A12B4" w:rsidRPr="001E29FD" w:rsidRDefault="002A12B4" w:rsidP="002A12B4">
      <w:pPr>
        <w:shd w:val="clear" w:color="auto" w:fill="FFFFFF"/>
        <w:spacing w:after="0" w:line="276" w:lineRule="auto"/>
        <w:jc w:val="center"/>
        <w:rPr>
          <w:rFonts w:asciiTheme="majorHAnsi" w:eastAsia="Times New Roman" w:hAnsiTheme="majorHAnsi" w:cstheme="majorHAnsi"/>
          <w:b/>
          <w:szCs w:val="28"/>
          <w:lang w:val="en-US" w:eastAsia="vi-VN"/>
        </w:rPr>
      </w:pPr>
    </w:p>
    <w:p w:rsidR="001E29FD" w:rsidRPr="00642A3A" w:rsidRDefault="001E29FD" w:rsidP="00642A3A">
      <w:pPr>
        <w:pStyle w:val="ListParagraph"/>
        <w:numPr>
          <w:ilvl w:val="0"/>
          <w:numId w:val="1"/>
        </w:numPr>
        <w:shd w:val="clear" w:color="auto" w:fill="FFFFFF"/>
        <w:spacing w:after="0" w:line="276" w:lineRule="auto"/>
        <w:rPr>
          <w:rFonts w:asciiTheme="majorHAnsi" w:eastAsia="Times New Roman" w:hAnsiTheme="majorHAnsi" w:cstheme="majorHAnsi"/>
          <w:b/>
          <w:bCs/>
          <w:szCs w:val="28"/>
          <w:bdr w:val="none" w:sz="0" w:space="0" w:color="auto" w:frame="1"/>
          <w:lang w:val="en-US" w:eastAsia="vi-VN"/>
        </w:rPr>
      </w:pPr>
      <w:r w:rsidRPr="00642A3A">
        <w:rPr>
          <w:rFonts w:asciiTheme="majorHAnsi" w:eastAsia="Times New Roman" w:hAnsiTheme="majorHAnsi" w:cstheme="majorHAnsi"/>
          <w:b/>
          <w:bCs/>
          <w:szCs w:val="28"/>
          <w:bdr w:val="none" w:sz="0" w:space="0" w:color="auto" w:frame="1"/>
          <w:lang w:eastAsia="vi-VN"/>
        </w:rPr>
        <w:t xml:space="preserve">Tình hình nhà trường trước, trong và sau Tết Nguyên đán </w:t>
      </w:r>
      <w:r w:rsidR="006727E5" w:rsidRPr="00642A3A">
        <w:rPr>
          <w:rFonts w:asciiTheme="majorHAnsi" w:eastAsia="Times New Roman" w:hAnsiTheme="majorHAnsi" w:cstheme="majorHAnsi"/>
          <w:b/>
          <w:bCs/>
          <w:szCs w:val="28"/>
          <w:bdr w:val="none" w:sz="0" w:space="0" w:color="auto" w:frame="1"/>
          <w:lang w:val="en-US" w:eastAsia="vi-VN"/>
        </w:rPr>
        <w:t>2023</w:t>
      </w:r>
      <w:r w:rsidR="00642A3A" w:rsidRPr="00642A3A">
        <w:rPr>
          <w:rFonts w:asciiTheme="majorHAnsi" w:eastAsia="Times New Roman" w:hAnsiTheme="majorHAnsi" w:cstheme="majorHAnsi"/>
          <w:b/>
          <w:bCs/>
          <w:szCs w:val="28"/>
          <w:bdr w:val="none" w:sz="0" w:space="0" w:color="auto" w:frame="1"/>
          <w:lang w:val="en-US" w:eastAsia="vi-VN"/>
        </w:rPr>
        <w:t>.</w:t>
      </w:r>
    </w:p>
    <w:p w:rsidR="007759DD" w:rsidRDefault="001E29FD" w:rsidP="001D2D5E">
      <w:pPr>
        <w:shd w:val="clear" w:color="auto" w:fill="FFFFFF"/>
        <w:spacing w:after="0" w:line="276" w:lineRule="auto"/>
        <w:ind w:firstLine="567"/>
        <w:jc w:val="both"/>
        <w:rPr>
          <w:rFonts w:asciiTheme="majorHAnsi" w:eastAsia="Times New Roman" w:hAnsiTheme="majorHAnsi" w:cstheme="majorHAnsi"/>
          <w:szCs w:val="28"/>
          <w:lang w:eastAsia="vi-VN"/>
        </w:rPr>
      </w:pPr>
      <w:r w:rsidRPr="001E29FD">
        <w:rPr>
          <w:rFonts w:asciiTheme="majorHAnsi" w:eastAsia="Times New Roman" w:hAnsiTheme="majorHAnsi" w:cstheme="majorHAnsi"/>
          <w:szCs w:val="28"/>
          <w:lang w:eastAsia="vi-VN"/>
        </w:rPr>
        <w:t xml:space="preserve">- Nhà trường tổ chức </w:t>
      </w:r>
      <w:r w:rsidR="00AC7934">
        <w:rPr>
          <w:rFonts w:asciiTheme="majorHAnsi" w:eastAsia="Times New Roman" w:hAnsiTheme="majorHAnsi" w:cstheme="majorHAnsi"/>
          <w:szCs w:val="28"/>
          <w:lang w:val="en-US" w:eastAsia="vi-VN"/>
        </w:rPr>
        <w:t>một số hoạt động</w:t>
      </w:r>
      <w:r w:rsidRPr="001E29FD">
        <w:rPr>
          <w:rFonts w:asciiTheme="majorHAnsi" w:eastAsia="Times New Roman" w:hAnsiTheme="majorHAnsi" w:cstheme="majorHAnsi"/>
          <w:szCs w:val="28"/>
          <w:lang w:eastAsia="vi-VN"/>
        </w:rPr>
        <w:t xml:space="preserve"> “Chào xuân </w:t>
      </w:r>
      <w:r w:rsidR="004451D5">
        <w:rPr>
          <w:rFonts w:asciiTheme="majorHAnsi" w:eastAsia="Times New Roman" w:hAnsiTheme="majorHAnsi" w:cstheme="majorHAnsi"/>
          <w:szCs w:val="28"/>
          <w:lang w:val="en-US" w:eastAsia="vi-VN"/>
        </w:rPr>
        <w:t>Quý Mão</w:t>
      </w:r>
      <w:r w:rsidRPr="001E29FD">
        <w:rPr>
          <w:rFonts w:asciiTheme="majorHAnsi" w:eastAsia="Times New Roman" w:hAnsiTheme="majorHAnsi" w:cstheme="majorHAnsi"/>
          <w:szCs w:val="28"/>
          <w:lang w:eastAsia="vi-VN"/>
        </w:rPr>
        <w:t xml:space="preserve">”: trang trí </w:t>
      </w:r>
      <w:r w:rsidR="004451D5">
        <w:rPr>
          <w:rFonts w:asciiTheme="majorHAnsi" w:eastAsia="Times New Roman" w:hAnsiTheme="majorHAnsi" w:cstheme="majorHAnsi"/>
          <w:szCs w:val="28"/>
          <w:lang w:val="en-US" w:eastAsia="vi-VN"/>
        </w:rPr>
        <w:t xml:space="preserve">băng zon tuýp chữ </w:t>
      </w:r>
      <w:r w:rsidRPr="001E29FD">
        <w:rPr>
          <w:rFonts w:asciiTheme="majorHAnsi" w:eastAsia="Times New Roman" w:hAnsiTheme="majorHAnsi" w:cstheme="majorHAnsi"/>
          <w:szCs w:val="28"/>
          <w:lang w:eastAsia="vi-VN"/>
        </w:rPr>
        <w:t xml:space="preserve">ngày Tết, </w:t>
      </w:r>
      <w:r w:rsidR="004451D5">
        <w:rPr>
          <w:rFonts w:asciiTheme="majorHAnsi" w:eastAsia="Times New Roman" w:hAnsiTheme="majorHAnsi" w:cstheme="majorHAnsi"/>
          <w:szCs w:val="28"/>
          <w:lang w:val="en-US" w:eastAsia="vi-VN"/>
        </w:rPr>
        <w:t xml:space="preserve">tổ chức tất niên </w:t>
      </w:r>
      <w:r w:rsidRPr="001E29FD">
        <w:rPr>
          <w:rFonts w:asciiTheme="majorHAnsi" w:eastAsia="Times New Roman" w:hAnsiTheme="majorHAnsi" w:cstheme="majorHAnsi"/>
          <w:szCs w:val="28"/>
          <w:lang w:eastAsia="vi-VN"/>
        </w:rPr>
        <w:t>món ăn ngày Tết</w:t>
      </w:r>
      <w:r w:rsidR="000B67CC">
        <w:rPr>
          <w:rFonts w:asciiTheme="majorHAnsi" w:eastAsia="Times New Roman" w:hAnsiTheme="majorHAnsi" w:cstheme="majorHAnsi"/>
          <w:szCs w:val="28"/>
          <w:lang w:val="en-US" w:eastAsia="vi-VN"/>
        </w:rPr>
        <w:t xml:space="preserve"> </w:t>
      </w:r>
      <w:r w:rsidR="005300C7">
        <w:rPr>
          <w:rFonts w:asciiTheme="majorHAnsi" w:eastAsia="Times New Roman" w:hAnsiTheme="majorHAnsi" w:cstheme="majorHAnsi"/>
          <w:szCs w:val="28"/>
          <w:lang w:val="en-US" w:eastAsia="vi-VN"/>
        </w:rPr>
        <w:t xml:space="preserve">và tổ chức buổi giao lưu tiếp xúc đầu Xuân </w:t>
      </w:r>
      <w:r w:rsidR="000B67CC">
        <w:rPr>
          <w:rFonts w:asciiTheme="majorHAnsi" w:eastAsia="Times New Roman" w:hAnsiTheme="majorHAnsi" w:cstheme="majorHAnsi"/>
          <w:szCs w:val="28"/>
          <w:lang w:val="en-US" w:eastAsia="vi-VN"/>
        </w:rPr>
        <w:t>cho CBGVNV</w:t>
      </w:r>
      <w:r w:rsidRPr="001E29FD">
        <w:rPr>
          <w:rFonts w:asciiTheme="majorHAnsi" w:eastAsia="Times New Roman" w:hAnsiTheme="majorHAnsi" w:cstheme="majorHAnsi"/>
          <w:szCs w:val="28"/>
          <w:lang w:eastAsia="vi-VN"/>
        </w:rPr>
        <w:t xml:space="preserve">. </w:t>
      </w:r>
    </w:p>
    <w:p w:rsidR="001E29FD" w:rsidRPr="001E29FD" w:rsidRDefault="007759DD" w:rsidP="001A5D1F">
      <w:pPr>
        <w:shd w:val="clear" w:color="auto" w:fill="FFFFFF"/>
        <w:spacing w:after="0" w:line="276" w:lineRule="auto"/>
        <w:ind w:firstLine="567"/>
        <w:jc w:val="both"/>
        <w:rPr>
          <w:rFonts w:asciiTheme="majorHAnsi" w:eastAsia="Times New Roman" w:hAnsiTheme="majorHAnsi" w:cstheme="majorHAnsi"/>
          <w:szCs w:val="28"/>
          <w:lang w:val="en-US" w:eastAsia="vi-VN"/>
        </w:rPr>
      </w:pPr>
      <w:r>
        <w:rPr>
          <w:rFonts w:asciiTheme="majorHAnsi" w:eastAsia="Times New Roman" w:hAnsiTheme="majorHAnsi" w:cstheme="majorHAnsi"/>
          <w:szCs w:val="28"/>
          <w:lang w:val="en-US" w:eastAsia="vi-VN"/>
        </w:rPr>
        <w:t xml:space="preserve">- </w:t>
      </w:r>
      <w:r w:rsidR="004609BE">
        <w:rPr>
          <w:rFonts w:asciiTheme="majorHAnsi" w:eastAsia="Times New Roman" w:hAnsiTheme="majorHAnsi" w:cstheme="majorHAnsi"/>
          <w:szCs w:val="28"/>
          <w:lang w:val="en-US" w:eastAsia="vi-VN"/>
        </w:rPr>
        <w:t>Nhà trường kết hợp với Công đoàn trao</w:t>
      </w:r>
      <w:r w:rsidR="00F20250">
        <w:rPr>
          <w:rFonts w:asciiTheme="majorHAnsi" w:eastAsia="Times New Roman" w:hAnsiTheme="majorHAnsi" w:cstheme="majorHAnsi"/>
          <w:szCs w:val="28"/>
          <w:lang w:val="en-US" w:eastAsia="vi-VN"/>
        </w:rPr>
        <w:t>:</w:t>
      </w:r>
      <w:r w:rsidR="00AC2BE4">
        <w:rPr>
          <w:rFonts w:asciiTheme="majorHAnsi" w:eastAsia="Times New Roman" w:hAnsiTheme="majorHAnsi" w:cstheme="majorHAnsi"/>
          <w:szCs w:val="28"/>
          <w:lang w:val="en-US" w:eastAsia="vi-VN"/>
        </w:rPr>
        <w:t xml:space="preserve"> </w:t>
      </w:r>
      <w:r w:rsidR="001A5D1F">
        <w:rPr>
          <w:rFonts w:asciiTheme="majorHAnsi" w:eastAsia="Times New Roman" w:hAnsiTheme="majorHAnsi" w:cstheme="majorHAnsi"/>
          <w:szCs w:val="28"/>
          <w:lang w:val="en-US" w:eastAsia="vi-VN"/>
        </w:rPr>
        <w:t>73</w:t>
      </w:r>
      <w:r w:rsidR="00AC2BE4">
        <w:rPr>
          <w:rFonts w:asciiTheme="majorHAnsi" w:eastAsia="Times New Roman" w:hAnsiTheme="majorHAnsi" w:cstheme="majorHAnsi"/>
          <w:szCs w:val="28"/>
          <w:lang w:val="en-US" w:eastAsia="vi-VN"/>
        </w:rPr>
        <w:t xml:space="preserve"> túi</w:t>
      </w:r>
      <w:r w:rsidR="004609BE">
        <w:rPr>
          <w:rFonts w:asciiTheme="majorHAnsi" w:eastAsia="Times New Roman" w:hAnsiTheme="majorHAnsi" w:cstheme="majorHAnsi"/>
          <w:szCs w:val="28"/>
          <w:lang w:val="en-US" w:eastAsia="vi-VN"/>
        </w:rPr>
        <w:t xml:space="preserve"> quà và </w:t>
      </w:r>
      <w:r w:rsidR="008C203A">
        <w:rPr>
          <w:rFonts w:asciiTheme="majorHAnsi" w:eastAsia="Times New Roman" w:hAnsiTheme="majorHAnsi" w:cstheme="majorHAnsi"/>
          <w:szCs w:val="28"/>
          <w:lang w:val="en-US" w:eastAsia="vi-VN"/>
        </w:rPr>
        <w:t>41.800.00</w:t>
      </w:r>
      <w:r w:rsidR="009350FA">
        <w:rPr>
          <w:rFonts w:asciiTheme="majorHAnsi" w:eastAsia="Times New Roman" w:hAnsiTheme="majorHAnsi" w:cstheme="majorHAnsi"/>
          <w:szCs w:val="28"/>
          <w:lang w:val="en-US" w:eastAsia="vi-VN"/>
        </w:rPr>
        <w:t>0</w:t>
      </w:r>
      <w:r w:rsidR="008C203A">
        <w:rPr>
          <w:rFonts w:asciiTheme="majorHAnsi" w:eastAsia="Times New Roman" w:hAnsiTheme="majorHAnsi" w:cstheme="majorHAnsi"/>
          <w:szCs w:val="28"/>
          <w:lang w:val="en-US" w:eastAsia="vi-VN"/>
        </w:rPr>
        <w:t>đ</w:t>
      </w:r>
      <w:r w:rsidR="00DB3885">
        <w:rPr>
          <w:rFonts w:asciiTheme="majorHAnsi" w:eastAsia="Times New Roman" w:hAnsiTheme="majorHAnsi" w:cstheme="majorHAnsi"/>
          <w:szCs w:val="28"/>
          <w:lang w:val="en-US" w:eastAsia="vi-VN"/>
        </w:rPr>
        <w:t xml:space="preserve"> tiền mặt</w:t>
      </w:r>
      <w:r w:rsidR="009350FA">
        <w:rPr>
          <w:rFonts w:asciiTheme="majorHAnsi" w:eastAsia="Times New Roman" w:hAnsiTheme="majorHAnsi" w:cstheme="majorHAnsi"/>
          <w:szCs w:val="28"/>
          <w:lang w:val="en-US" w:eastAsia="vi-VN"/>
        </w:rPr>
        <w:t xml:space="preserve"> cho CBGVNV nhà trường</w:t>
      </w:r>
      <w:r w:rsidR="00DB3885">
        <w:rPr>
          <w:rFonts w:asciiTheme="majorHAnsi" w:eastAsia="Times New Roman" w:hAnsiTheme="majorHAnsi" w:cstheme="majorHAnsi"/>
          <w:szCs w:val="28"/>
          <w:lang w:val="en-US" w:eastAsia="vi-VN"/>
        </w:rPr>
        <w:t xml:space="preserve">, </w:t>
      </w:r>
      <w:r w:rsidR="008C203A">
        <w:rPr>
          <w:rFonts w:asciiTheme="majorHAnsi" w:eastAsia="Times New Roman" w:hAnsiTheme="majorHAnsi" w:cstheme="majorHAnsi"/>
          <w:szCs w:val="28"/>
          <w:lang w:val="en-US" w:eastAsia="vi-VN"/>
        </w:rPr>
        <w:t xml:space="preserve">14 </w:t>
      </w:r>
      <w:r w:rsidR="00CC407A">
        <w:rPr>
          <w:rFonts w:asciiTheme="majorHAnsi" w:eastAsia="Times New Roman" w:hAnsiTheme="majorHAnsi" w:cstheme="majorHAnsi"/>
          <w:szCs w:val="28"/>
          <w:lang w:val="en-US" w:eastAsia="vi-VN"/>
        </w:rPr>
        <w:t>túi quà tết biếu các cụ là tứ thân phụ mẫu của CBGVNV từ 80 tuổi trở lên</w:t>
      </w:r>
      <w:r w:rsidR="00F20250">
        <w:rPr>
          <w:rFonts w:asciiTheme="majorHAnsi" w:eastAsia="Times New Roman" w:hAnsiTheme="majorHAnsi" w:cstheme="majorHAnsi"/>
          <w:szCs w:val="28"/>
          <w:lang w:val="en-US" w:eastAsia="vi-VN"/>
        </w:rPr>
        <w:t xml:space="preserve">, </w:t>
      </w:r>
      <w:r w:rsidR="001A5D1F">
        <w:rPr>
          <w:rFonts w:asciiTheme="majorHAnsi" w:eastAsia="Times New Roman" w:hAnsiTheme="majorHAnsi" w:cstheme="majorHAnsi"/>
          <w:szCs w:val="28"/>
          <w:lang w:val="en-US" w:eastAsia="vi-VN"/>
        </w:rPr>
        <w:t>50</w:t>
      </w:r>
      <w:r w:rsidR="00934890">
        <w:rPr>
          <w:rFonts w:asciiTheme="majorHAnsi" w:eastAsia="Times New Roman" w:hAnsiTheme="majorHAnsi" w:cstheme="majorHAnsi"/>
          <w:szCs w:val="28"/>
          <w:lang w:val="en-US" w:eastAsia="vi-VN"/>
        </w:rPr>
        <w:t xml:space="preserve"> túi</w:t>
      </w:r>
      <w:r w:rsidR="000B67CC">
        <w:rPr>
          <w:rFonts w:asciiTheme="majorHAnsi" w:eastAsia="Times New Roman" w:hAnsiTheme="majorHAnsi" w:cstheme="majorHAnsi"/>
          <w:szCs w:val="28"/>
          <w:lang w:val="en-US" w:eastAsia="vi-VN"/>
        </w:rPr>
        <w:t xml:space="preserve"> quà cho </w:t>
      </w:r>
      <w:r w:rsidR="00F20250">
        <w:rPr>
          <w:rFonts w:asciiTheme="majorHAnsi" w:eastAsia="Times New Roman" w:hAnsiTheme="majorHAnsi" w:cstheme="majorHAnsi"/>
          <w:szCs w:val="28"/>
          <w:lang w:val="en-US" w:eastAsia="vi-VN"/>
        </w:rPr>
        <w:t>50</w:t>
      </w:r>
      <w:r w:rsidR="000B67CC">
        <w:rPr>
          <w:rFonts w:asciiTheme="majorHAnsi" w:eastAsia="Times New Roman" w:hAnsiTheme="majorHAnsi" w:cstheme="majorHAnsi"/>
          <w:szCs w:val="28"/>
          <w:lang w:val="en-US" w:eastAsia="vi-VN"/>
        </w:rPr>
        <w:t xml:space="preserve"> em học sinh nghèo, </w:t>
      </w:r>
      <w:r w:rsidR="00934890">
        <w:rPr>
          <w:rFonts w:asciiTheme="majorHAnsi" w:eastAsia="Times New Roman" w:hAnsiTheme="majorHAnsi" w:cstheme="majorHAnsi"/>
          <w:szCs w:val="28"/>
          <w:lang w:val="en-US" w:eastAsia="vi-VN"/>
        </w:rPr>
        <w:t xml:space="preserve">7.000.000đ tiền mặt cho </w:t>
      </w:r>
      <w:r w:rsidR="000B67CC">
        <w:rPr>
          <w:rFonts w:asciiTheme="majorHAnsi" w:eastAsia="Times New Roman" w:hAnsiTheme="majorHAnsi" w:cstheme="majorHAnsi"/>
          <w:szCs w:val="28"/>
          <w:lang w:val="en-US" w:eastAsia="vi-VN"/>
        </w:rPr>
        <w:t>01 em học sinh ốm nặng</w:t>
      </w:r>
      <w:r w:rsidR="00934890">
        <w:rPr>
          <w:rFonts w:asciiTheme="majorHAnsi" w:eastAsia="Times New Roman" w:hAnsiTheme="majorHAnsi" w:cstheme="majorHAnsi"/>
          <w:szCs w:val="28"/>
          <w:lang w:val="en-US" w:eastAsia="vi-VN"/>
        </w:rPr>
        <w:t>.</w:t>
      </w:r>
      <w:r w:rsidR="000B67CC">
        <w:rPr>
          <w:rFonts w:asciiTheme="majorHAnsi" w:eastAsia="Times New Roman" w:hAnsiTheme="majorHAnsi" w:cstheme="majorHAnsi"/>
          <w:szCs w:val="28"/>
          <w:lang w:val="en-US" w:eastAsia="vi-VN"/>
        </w:rPr>
        <w:t xml:space="preserve"> </w:t>
      </w:r>
      <w:r w:rsidR="001E29FD" w:rsidRPr="001E29FD">
        <w:rPr>
          <w:rFonts w:asciiTheme="majorHAnsi" w:eastAsia="Times New Roman" w:hAnsiTheme="majorHAnsi" w:cstheme="majorHAnsi"/>
          <w:szCs w:val="28"/>
          <w:lang w:eastAsia="vi-VN"/>
        </w:rPr>
        <w:t>Các hoạt động thu hút đông đảo phụ huynh ủng hộ và học sinh tham gia, giáo dục học sinh về giá trị truyền thống văn hóa của dân tộc.</w:t>
      </w:r>
    </w:p>
    <w:p w:rsidR="001E29FD" w:rsidRPr="001E29FD" w:rsidRDefault="001E29FD" w:rsidP="001D2D5E">
      <w:pPr>
        <w:shd w:val="clear" w:color="auto" w:fill="FFFFFF"/>
        <w:spacing w:after="240" w:line="276" w:lineRule="auto"/>
        <w:ind w:firstLine="567"/>
        <w:jc w:val="both"/>
        <w:rPr>
          <w:rFonts w:asciiTheme="majorHAnsi" w:eastAsia="Times New Roman" w:hAnsiTheme="majorHAnsi" w:cstheme="majorHAnsi"/>
          <w:szCs w:val="28"/>
          <w:lang w:eastAsia="vi-VN"/>
        </w:rPr>
      </w:pPr>
      <w:r w:rsidRPr="001E29FD">
        <w:rPr>
          <w:rFonts w:asciiTheme="majorHAnsi" w:eastAsia="Times New Roman" w:hAnsiTheme="majorHAnsi" w:cstheme="majorHAnsi"/>
          <w:szCs w:val="28"/>
          <w:lang w:eastAsia="vi-VN"/>
        </w:rPr>
        <w:t>- Thực hiện phân công trực tết 24/24, chia 3 ca trực trong ngày, đảm bảo tốt an ninh, tài sản của nhà trường.</w:t>
      </w:r>
    </w:p>
    <w:p w:rsidR="007179CD" w:rsidRDefault="001E29FD" w:rsidP="001D2D5E">
      <w:pPr>
        <w:shd w:val="clear" w:color="auto" w:fill="FFFFFF"/>
        <w:spacing w:after="240" w:line="276" w:lineRule="auto"/>
        <w:ind w:firstLine="567"/>
        <w:jc w:val="both"/>
        <w:rPr>
          <w:rFonts w:asciiTheme="majorHAnsi" w:eastAsia="Times New Roman" w:hAnsiTheme="majorHAnsi" w:cstheme="majorHAnsi"/>
          <w:szCs w:val="28"/>
          <w:lang w:val="en-US" w:eastAsia="vi-VN"/>
        </w:rPr>
      </w:pPr>
      <w:r w:rsidRPr="001E29FD">
        <w:rPr>
          <w:rFonts w:asciiTheme="majorHAnsi" w:eastAsia="Times New Roman" w:hAnsiTheme="majorHAnsi" w:cstheme="majorHAnsi"/>
          <w:szCs w:val="28"/>
          <w:lang w:eastAsia="vi-VN"/>
        </w:rPr>
        <w:t xml:space="preserve">- Toàn thể hội đồng sư phạm thực hiện nghỉ tết </w:t>
      </w:r>
      <w:r w:rsidR="00294AAC">
        <w:rPr>
          <w:rFonts w:asciiTheme="majorHAnsi" w:eastAsia="Times New Roman" w:hAnsiTheme="majorHAnsi" w:cstheme="majorHAnsi"/>
          <w:szCs w:val="28"/>
          <w:lang w:val="en-US" w:eastAsia="vi-VN"/>
        </w:rPr>
        <w:t xml:space="preserve">từ thứ 4 ngày </w:t>
      </w:r>
      <w:r w:rsidR="00695A6C">
        <w:rPr>
          <w:rFonts w:asciiTheme="majorHAnsi" w:eastAsia="Times New Roman" w:hAnsiTheme="majorHAnsi" w:cstheme="majorHAnsi"/>
          <w:szCs w:val="28"/>
          <w:lang w:val="en-US" w:eastAsia="vi-VN"/>
        </w:rPr>
        <w:t xml:space="preserve">18/01/2023 đến hết thứ năm  gày 26/01/2023 </w:t>
      </w:r>
      <w:r w:rsidR="00F9622F">
        <w:rPr>
          <w:rFonts w:asciiTheme="majorHAnsi" w:eastAsia="Times New Roman" w:hAnsiTheme="majorHAnsi" w:cstheme="majorHAnsi"/>
          <w:szCs w:val="28"/>
          <w:lang w:val="en-US" w:eastAsia="vi-VN"/>
        </w:rPr>
        <w:t>(</w:t>
      </w:r>
      <w:r w:rsidR="00695A6C">
        <w:rPr>
          <w:rFonts w:asciiTheme="majorHAnsi" w:eastAsia="Times New Roman" w:hAnsiTheme="majorHAnsi" w:cstheme="majorHAnsi"/>
          <w:szCs w:val="28"/>
          <w:lang w:val="en-US" w:eastAsia="vi-VN"/>
        </w:rPr>
        <w:t>tức ngày 27 tháng chạp năm Nhâm Dần đ</w:t>
      </w:r>
      <w:r w:rsidR="00F9622F">
        <w:rPr>
          <w:rFonts w:asciiTheme="majorHAnsi" w:eastAsia="Times New Roman" w:hAnsiTheme="majorHAnsi" w:cstheme="majorHAnsi"/>
          <w:szCs w:val="28"/>
          <w:lang w:val="en-US" w:eastAsia="vi-VN"/>
        </w:rPr>
        <w:t>ế</w:t>
      </w:r>
      <w:r w:rsidR="00695A6C">
        <w:rPr>
          <w:rFonts w:asciiTheme="majorHAnsi" w:eastAsia="Times New Roman" w:hAnsiTheme="majorHAnsi" w:cstheme="majorHAnsi"/>
          <w:szCs w:val="28"/>
          <w:lang w:val="en-US" w:eastAsia="vi-VN"/>
        </w:rPr>
        <w:t>n hết ngày 05 tháng Giêng năm Quý Mão)</w:t>
      </w:r>
      <w:r w:rsidR="00F9622F">
        <w:rPr>
          <w:rFonts w:asciiTheme="majorHAnsi" w:eastAsia="Times New Roman" w:hAnsiTheme="majorHAnsi" w:cstheme="majorHAnsi"/>
          <w:szCs w:val="28"/>
          <w:lang w:val="en-US" w:eastAsia="vi-VN"/>
        </w:rPr>
        <w:t xml:space="preserve">. </w:t>
      </w:r>
      <w:r w:rsidRPr="001E29FD">
        <w:rPr>
          <w:rFonts w:asciiTheme="majorHAnsi" w:eastAsia="Times New Roman" w:hAnsiTheme="majorHAnsi" w:cstheme="majorHAnsi"/>
          <w:szCs w:val="28"/>
          <w:lang w:eastAsia="vi-VN"/>
        </w:rPr>
        <w:t xml:space="preserve">Không khí giảng dạy và học tập ngày thứ </w:t>
      </w:r>
      <w:r w:rsidR="00F9622F">
        <w:rPr>
          <w:rFonts w:asciiTheme="majorHAnsi" w:eastAsia="Times New Roman" w:hAnsiTheme="majorHAnsi" w:cstheme="majorHAnsi"/>
          <w:szCs w:val="28"/>
          <w:lang w:val="en-US" w:eastAsia="vi-VN"/>
        </w:rPr>
        <w:t>sáu</w:t>
      </w:r>
      <w:r w:rsidRPr="001E29FD">
        <w:rPr>
          <w:rFonts w:asciiTheme="majorHAnsi" w:eastAsia="Times New Roman" w:hAnsiTheme="majorHAnsi" w:cstheme="majorHAnsi"/>
          <w:szCs w:val="28"/>
          <w:lang w:eastAsia="vi-VN"/>
        </w:rPr>
        <w:t xml:space="preserve"> </w:t>
      </w:r>
      <w:r w:rsidR="00F9622F">
        <w:rPr>
          <w:rFonts w:asciiTheme="majorHAnsi" w:eastAsia="Times New Roman" w:hAnsiTheme="majorHAnsi" w:cstheme="majorHAnsi"/>
          <w:szCs w:val="28"/>
          <w:lang w:val="en-US" w:eastAsia="vi-VN"/>
        </w:rPr>
        <w:t>26</w:t>
      </w:r>
      <w:r w:rsidRPr="001E29FD">
        <w:rPr>
          <w:rFonts w:asciiTheme="majorHAnsi" w:eastAsia="Times New Roman" w:hAnsiTheme="majorHAnsi" w:cstheme="majorHAnsi"/>
          <w:szCs w:val="28"/>
          <w:lang w:eastAsia="vi-VN"/>
        </w:rPr>
        <w:t>/0</w:t>
      </w:r>
      <w:r w:rsidR="00F9622F">
        <w:rPr>
          <w:rFonts w:asciiTheme="majorHAnsi" w:eastAsia="Times New Roman" w:hAnsiTheme="majorHAnsi" w:cstheme="majorHAnsi"/>
          <w:szCs w:val="28"/>
          <w:lang w:val="en-US" w:eastAsia="vi-VN"/>
        </w:rPr>
        <w:t>1</w:t>
      </w:r>
      <w:r w:rsidRPr="001E29FD">
        <w:rPr>
          <w:rFonts w:asciiTheme="majorHAnsi" w:eastAsia="Times New Roman" w:hAnsiTheme="majorHAnsi" w:cstheme="majorHAnsi"/>
          <w:szCs w:val="28"/>
          <w:lang w:eastAsia="vi-VN"/>
        </w:rPr>
        <w:t>/</w:t>
      </w:r>
      <w:r w:rsidR="00F9622F">
        <w:rPr>
          <w:rFonts w:asciiTheme="majorHAnsi" w:eastAsia="Times New Roman" w:hAnsiTheme="majorHAnsi" w:cstheme="majorHAnsi"/>
          <w:szCs w:val="28"/>
          <w:lang w:val="en-US" w:eastAsia="vi-VN"/>
        </w:rPr>
        <w:t>2023</w:t>
      </w:r>
      <w:r w:rsidRPr="001E29FD">
        <w:rPr>
          <w:rFonts w:asciiTheme="majorHAnsi" w:eastAsia="Times New Roman" w:hAnsiTheme="majorHAnsi" w:cstheme="majorHAnsi"/>
          <w:szCs w:val="28"/>
          <w:lang w:eastAsia="vi-VN"/>
        </w:rPr>
        <w:t xml:space="preserve"> nghiêm túc.</w:t>
      </w:r>
      <w:r w:rsidR="00F9622F">
        <w:rPr>
          <w:rFonts w:asciiTheme="majorHAnsi" w:eastAsia="Times New Roman" w:hAnsiTheme="majorHAnsi" w:cstheme="majorHAnsi"/>
          <w:szCs w:val="28"/>
          <w:lang w:val="en-US" w:eastAsia="vi-VN"/>
        </w:rPr>
        <w:t xml:space="preserve"> </w:t>
      </w:r>
    </w:p>
    <w:p w:rsidR="001E29FD" w:rsidRPr="001E29FD" w:rsidRDefault="001E29FD" w:rsidP="001D2D5E">
      <w:pPr>
        <w:shd w:val="clear" w:color="auto" w:fill="FFFFFF"/>
        <w:spacing w:after="240" w:line="276" w:lineRule="auto"/>
        <w:ind w:firstLine="567"/>
        <w:jc w:val="both"/>
        <w:rPr>
          <w:rFonts w:asciiTheme="majorHAnsi" w:eastAsia="Times New Roman" w:hAnsiTheme="majorHAnsi" w:cstheme="majorHAnsi"/>
          <w:szCs w:val="28"/>
          <w:lang w:eastAsia="vi-VN"/>
        </w:rPr>
      </w:pPr>
      <w:r w:rsidRPr="001E29FD">
        <w:rPr>
          <w:rFonts w:asciiTheme="majorHAnsi" w:eastAsia="Times New Roman" w:hAnsiTheme="majorHAnsi" w:cstheme="majorHAnsi"/>
          <w:szCs w:val="28"/>
          <w:lang w:eastAsia="vi-VN"/>
        </w:rPr>
        <w:t>- Công tác An toàn an ninh trường học:</w:t>
      </w:r>
      <w:r w:rsidR="001D2D5E">
        <w:rPr>
          <w:rFonts w:asciiTheme="majorHAnsi" w:eastAsia="Times New Roman" w:hAnsiTheme="majorHAnsi" w:cstheme="majorHAnsi"/>
          <w:szCs w:val="28"/>
          <w:lang w:val="en-US" w:eastAsia="vi-VN"/>
        </w:rPr>
        <w:t xml:space="preserve"> </w:t>
      </w:r>
      <w:r w:rsidRPr="001E29FD">
        <w:rPr>
          <w:rFonts w:asciiTheme="majorHAnsi" w:eastAsia="Times New Roman" w:hAnsiTheme="majorHAnsi" w:cstheme="majorHAnsi"/>
          <w:szCs w:val="28"/>
          <w:lang w:eastAsia="vi-VN"/>
        </w:rPr>
        <w:t>Tình hình an ninh chính trị trong và ngoài nhà trường ổn định, thực hiện nghiêm túc việc tuyên truyền trong hội đồng sư phạm, phụ huynh, học sinh về đảm bảo trật tự trước cổng trường, không để xảy ra ùn tắc và vi phạm Luật Giao thông.</w:t>
      </w:r>
    </w:p>
    <w:p w:rsidR="001E29FD" w:rsidRPr="001E29FD" w:rsidRDefault="001E29FD" w:rsidP="001E29FD">
      <w:pPr>
        <w:shd w:val="clear" w:color="auto" w:fill="FFFFFF"/>
        <w:spacing w:after="0" w:line="276" w:lineRule="auto"/>
        <w:rPr>
          <w:rFonts w:asciiTheme="majorHAnsi" w:eastAsia="Times New Roman" w:hAnsiTheme="majorHAnsi" w:cstheme="majorHAnsi"/>
          <w:szCs w:val="28"/>
          <w:lang w:eastAsia="vi-VN"/>
        </w:rPr>
      </w:pPr>
      <w:r w:rsidRPr="001E29FD">
        <w:rPr>
          <w:rFonts w:asciiTheme="majorHAnsi" w:eastAsia="Times New Roman" w:hAnsiTheme="majorHAnsi" w:cstheme="majorHAnsi"/>
          <w:b/>
          <w:bCs/>
          <w:szCs w:val="28"/>
          <w:bdr w:val="none" w:sz="0" w:space="0" w:color="auto" w:frame="1"/>
          <w:lang w:eastAsia="vi-VN"/>
        </w:rPr>
        <w:t>2. Tình hình cán bộ, giáo viên, học sinh trong buổi học đầu tiên</w:t>
      </w:r>
    </w:p>
    <w:p w:rsidR="001E29FD" w:rsidRPr="001E29FD" w:rsidRDefault="001E29FD" w:rsidP="00F20250">
      <w:pPr>
        <w:shd w:val="clear" w:color="auto" w:fill="FFFFFF"/>
        <w:spacing w:after="240" w:line="276" w:lineRule="auto"/>
        <w:ind w:firstLine="567"/>
        <w:jc w:val="both"/>
        <w:rPr>
          <w:rFonts w:asciiTheme="majorHAnsi" w:eastAsia="Times New Roman" w:hAnsiTheme="majorHAnsi" w:cstheme="majorHAnsi"/>
          <w:szCs w:val="28"/>
          <w:lang w:val="en-US" w:eastAsia="vi-VN"/>
        </w:rPr>
      </w:pPr>
      <w:r w:rsidRPr="001E29FD">
        <w:rPr>
          <w:rFonts w:asciiTheme="majorHAnsi" w:eastAsia="Times New Roman" w:hAnsiTheme="majorHAnsi" w:cstheme="majorHAnsi"/>
          <w:szCs w:val="28"/>
          <w:lang w:eastAsia="vi-VN"/>
        </w:rPr>
        <w:t xml:space="preserve">- Cán bộ quản lý, giáo viên, nhân viên có mặt tại trường và lên lớp đầy đủ đúng giờ theo quy định, không có hiện tượng trễ vắng; ổn định nề nếp kỷ luật trật tự học sinh ngay từ ngày nhập học đầu năm </w:t>
      </w:r>
      <w:r w:rsidR="007179CD">
        <w:rPr>
          <w:rFonts w:asciiTheme="majorHAnsi" w:eastAsia="Times New Roman" w:hAnsiTheme="majorHAnsi" w:cstheme="majorHAnsi"/>
          <w:szCs w:val="28"/>
          <w:lang w:val="en-US" w:eastAsia="vi-VN"/>
        </w:rPr>
        <w:t>Quý Mão 2023.</w:t>
      </w:r>
    </w:p>
    <w:p w:rsidR="007179CD" w:rsidRPr="001E29FD" w:rsidRDefault="001E29FD" w:rsidP="007179CD">
      <w:pPr>
        <w:shd w:val="clear" w:color="auto" w:fill="FFFFFF"/>
        <w:spacing w:after="240" w:line="276" w:lineRule="auto"/>
        <w:ind w:firstLine="567"/>
        <w:jc w:val="both"/>
        <w:rPr>
          <w:rFonts w:asciiTheme="majorHAnsi" w:eastAsia="Times New Roman" w:hAnsiTheme="majorHAnsi" w:cstheme="majorHAnsi"/>
          <w:szCs w:val="28"/>
          <w:lang w:val="en-US" w:eastAsia="vi-VN"/>
        </w:rPr>
      </w:pPr>
      <w:r w:rsidRPr="001E29FD">
        <w:rPr>
          <w:rFonts w:asciiTheme="majorHAnsi" w:eastAsia="Times New Roman" w:hAnsiTheme="majorHAnsi" w:cstheme="majorHAnsi"/>
          <w:szCs w:val="28"/>
          <w:lang w:eastAsia="vi-VN"/>
        </w:rPr>
        <w:t>- Tình hình chuyên cần của HS:</w:t>
      </w:r>
      <w:r w:rsidR="007179CD" w:rsidRPr="007179CD">
        <w:rPr>
          <w:rFonts w:asciiTheme="majorHAnsi" w:eastAsia="Times New Roman" w:hAnsiTheme="majorHAnsi" w:cstheme="majorHAnsi"/>
          <w:szCs w:val="28"/>
          <w:lang w:val="en-US" w:eastAsia="vi-VN"/>
        </w:rPr>
        <w:t xml:space="preserve"> </w:t>
      </w:r>
      <w:r w:rsidR="007179CD">
        <w:rPr>
          <w:rFonts w:asciiTheme="majorHAnsi" w:eastAsia="Times New Roman" w:hAnsiTheme="majorHAnsi" w:cstheme="majorHAnsi"/>
          <w:szCs w:val="28"/>
          <w:lang w:val="en-US" w:eastAsia="vi-VN"/>
        </w:rPr>
        <w:t>Sáng thứ 6 ngày 26/01/2023 toàn trường có 22 học sinh nghỉ học lí do ốm, về quê xa ăn tết chưa về kịp.</w:t>
      </w:r>
    </w:p>
    <w:p w:rsidR="001E29FD" w:rsidRPr="001E29FD" w:rsidRDefault="00782E28" w:rsidP="00F20250">
      <w:pPr>
        <w:shd w:val="clear" w:color="auto" w:fill="FFFFFF"/>
        <w:spacing w:after="240" w:line="276" w:lineRule="auto"/>
        <w:ind w:firstLine="567"/>
        <w:jc w:val="both"/>
        <w:rPr>
          <w:rFonts w:asciiTheme="majorHAnsi" w:eastAsia="Times New Roman" w:hAnsiTheme="majorHAnsi" w:cstheme="majorHAnsi"/>
          <w:szCs w:val="28"/>
          <w:lang w:eastAsia="vi-VN"/>
        </w:rPr>
      </w:pPr>
      <w:r w:rsidRPr="001E29FD">
        <w:rPr>
          <w:rFonts w:asciiTheme="majorHAnsi" w:eastAsia="Times New Roman" w:hAnsiTheme="majorHAnsi" w:cstheme="majorHAnsi"/>
          <w:szCs w:val="28"/>
          <w:lang w:eastAsia="vi-VN"/>
        </w:rPr>
        <w:t xml:space="preserve"> </w:t>
      </w:r>
      <w:r w:rsidR="001E29FD" w:rsidRPr="001E29FD">
        <w:rPr>
          <w:rFonts w:asciiTheme="majorHAnsi" w:eastAsia="Times New Roman" w:hAnsiTheme="majorHAnsi" w:cstheme="majorHAnsi"/>
          <w:szCs w:val="28"/>
          <w:lang w:eastAsia="vi-VN"/>
        </w:rPr>
        <w:t xml:space="preserve">(số HS đi học/tổng số học sinh) </w:t>
      </w:r>
      <w:r>
        <w:rPr>
          <w:rFonts w:asciiTheme="majorHAnsi" w:eastAsia="Times New Roman" w:hAnsiTheme="majorHAnsi" w:cstheme="majorHAnsi"/>
          <w:szCs w:val="28"/>
          <w:lang w:val="en-US" w:eastAsia="vi-VN"/>
        </w:rPr>
        <w:t>687</w:t>
      </w:r>
      <w:r w:rsidR="001E29FD" w:rsidRPr="001E29FD">
        <w:rPr>
          <w:rFonts w:asciiTheme="majorHAnsi" w:eastAsia="Times New Roman" w:hAnsiTheme="majorHAnsi" w:cstheme="majorHAnsi"/>
          <w:szCs w:val="28"/>
          <w:lang w:eastAsia="vi-VN"/>
        </w:rPr>
        <w:t>/</w:t>
      </w:r>
      <w:r>
        <w:rPr>
          <w:rFonts w:asciiTheme="majorHAnsi" w:eastAsia="Times New Roman" w:hAnsiTheme="majorHAnsi" w:cstheme="majorHAnsi"/>
          <w:szCs w:val="28"/>
          <w:lang w:val="en-US" w:eastAsia="vi-VN"/>
        </w:rPr>
        <w:t>709</w:t>
      </w:r>
      <w:r w:rsidR="001E29FD" w:rsidRPr="001E29FD">
        <w:rPr>
          <w:rFonts w:asciiTheme="majorHAnsi" w:eastAsia="Times New Roman" w:hAnsiTheme="majorHAnsi" w:cstheme="majorHAnsi"/>
          <w:szCs w:val="28"/>
          <w:lang w:eastAsia="vi-VN"/>
        </w:rPr>
        <w:t xml:space="preserve"> (</w:t>
      </w:r>
      <w:r>
        <w:rPr>
          <w:rFonts w:asciiTheme="majorHAnsi" w:eastAsia="Times New Roman" w:hAnsiTheme="majorHAnsi" w:cstheme="majorHAnsi"/>
          <w:szCs w:val="28"/>
          <w:lang w:val="en-US" w:eastAsia="vi-VN"/>
        </w:rPr>
        <w:t>97</w:t>
      </w:r>
      <w:r w:rsidR="001E29FD" w:rsidRPr="001E29FD">
        <w:rPr>
          <w:rFonts w:asciiTheme="majorHAnsi" w:eastAsia="Times New Roman" w:hAnsiTheme="majorHAnsi" w:cstheme="majorHAnsi"/>
          <w:szCs w:val="28"/>
          <w:lang w:eastAsia="vi-VN"/>
        </w:rPr>
        <w:t>%)</w:t>
      </w:r>
    </w:p>
    <w:tbl>
      <w:tblPr>
        <w:tblW w:w="8849" w:type="dxa"/>
        <w:shd w:val="clear" w:color="auto" w:fill="FFFFFF"/>
        <w:tblCellMar>
          <w:left w:w="0" w:type="dxa"/>
          <w:right w:w="0" w:type="dxa"/>
        </w:tblCellMar>
        <w:tblLook w:val="04A0" w:firstRow="1" w:lastRow="0" w:firstColumn="1" w:lastColumn="0" w:noHBand="0" w:noVBand="1"/>
      </w:tblPr>
      <w:tblGrid>
        <w:gridCol w:w="1293"/>
        <w:gridCol w:w="1171"/>
        <w:gridCol w:w="1292"/>
        <w:gridCol w:w="2919"/>
        <w:gridCol w:w="2174"/>
      </w:tblGrid>
      <w:tr w:rsidR="001E29FD" w:rsidRPr="001E29FD" w:rsidTr="001E29FD">
        <w:tc>
          <w:tcPr>
            <w:tcW w:w="1275" w:type="dxa"/>
            <w:tcBorders>
              <w:top w:val="single" w:sz="6" w:space="0" w:color="CED6E2"/>
              <w:left w:val="single" w:sz="6" w:space="0" w:color="CED6E2"/>
              <w:bottom w:val="single" w:sz="6" w:space="0" w:color="CED6E2"/>
              <w:right w:val="single" w:sz="6" w:space="0" w:color="CED6E2"/>
            </w:tcBorders>
            <w:shd w:val="clear" w:color="auto" w:fill="FFFFFF"/>
            <w:vAlign w:val="center"/>
            <w:hideMark/>
          </w:tcPr>
          <w:p w:rsidR="001E29FD" w:rsidRPr="001E29FD" w:rsidRDefault="001E29FD" w:rsidP="001E29FD">
            <w:pPr>
              <w:spacing w:after="0" w:line="276" w:lineRule="auto"/>
              <w:rPr>
                <w:rFonts w:asciiTheme="majorHAnsi" w:eastAsia="Times New Roman" w:hAnsiTheme="majorHAnsi" w:cstheme="majorHAnsi"/>
                <w:szCs w:val="28"/>
                <w:lang w:eastAsia="vi-VN"/>
              </w:rPr>
            </w:pPr>
          </w:p>
        </w:tc>
        <w:tc>
          <w:tcPr>
            <w:tcW w:w="1155" w:type="dxa"/>
            <w:tcBorders>
              <w:top w:val="single" w:sz="6" w:space="0" w:color="CED6E2"/>
              <w:left w:val="single" w:sz="6" w:space="0" w:color="CED6E2"/>
              <w:bottom w:val="single" w:sz="6" w:space="0" w:color="CED6E2"/>
              <w:right w:val="single" w:sz="6" w:space="0" w:color="CED6E2"/>
            </w:tcBorders>
            <w:shd w:val="clear" w:color="auto" w:fill="FFFFFF"/>
            <w:vAlign w:val="center"/>
            <w:hideMark/>
          </w:tcPr>
          <w:p w:rsidR="001E29FD" w:rsidRPr="001E29FD" w:rsidRDefault="001E29FD" w:rsidP="001E29FD">
            <w:pPr>
              <w:spacing w:after="0" w:line="276" w:lineRule="auto"/>
              <w:jc w:val="center"/>
              <w:rPr>
                <w:rFonts w:asciiTheme="majorHAnsi" w:eastAsia="Times New Roman" w:hAnsiTheme="majorHAnsi" w:cstheme="majorHAnsi"/>
                <w:szCs w:val="28"/>
                <w:lang w:eastAsia="vi-VN"/>
              </w:rPr>
            </w:pPr>
            <w:r w:rsidRPr="001E29FD">
              <w:rPr>
                <w:rFonts w:asciiTheme="majorHAnsi" w:eastAsia="Times New Roman" w:hAnsiTheme="majorHAnsi" w:cstheme="majorHAnsi"/>
                <w:b/>
                <w:bCs/>
                <w:szCs w:val="28"/>
                <w:bdr w:val="none" w:sz="0" w:space="0" w:color="auto" w:frame="1"/>
                <w:lang w:eastAsia="vi-VN"/>
              </w:rPr>
              <w:t>Số HS có mặt</w:t>
            </w:r>
          </w:p>
        </w:tc>
        <w:tc>
          <w:tcPr>
            <w:tcW w:w="1275" w:type="dxa"/>
            <w:tcBorders>
              <w:top w:val="single" w:sz="6" w:space="0" w:color="CED6E2"/>
              <w:left w:val="single" w:sz="6" w:space="0" w:color="CED6E2"/>
              <w:bottom w:val="single" w:sz="6" w:space="0" w:color="CED6E2"/>
              <w:right w:val="single" w:sz="6" w:space="0" w:color="CED6E2"/>
            </w:tcBorders>
            <w:shd w:val="clear" w:color="auto" w:fill="FFFFFF"/>
            <w:vAlign w:val="center"/>
            <w:hideMark/>
          </w:tcPr>
          <w:p w:rsidR="001E29FD" w:rsidRPr="001E29FD" w:rsidRDefault="001E29FD" w:rsidP="001E29FD">
            <w:pPr>
              <w:spacing w:after="0" w:line="276" w:lineRule="auto"/>
              <w:jc w:val="center"/>
              <w:rPr>
                <w:rFonts w:asciiTheme="majorHAnsi" w:eastAsia="Times New Roman" w:hAnsiTheme="majorHAnsi" w:cstheme="majorHAnsi"/>
                <w:szCs w:val="28"/>
                <w:lang w:eastAsia="vi-VN"/>
              </w:rPr>
            </w:pPr>
            <w:r w:rsidRPr="001E29FD">
              <w:rPr>
                <w:rFonts w:asciiTheme="majorHAnsi" w:eastAsia="Times New Roman" w:hAnsiTheme="majorHAnsi" w:cstheme="majorHAnsi"/>
                <w:b/>
                <w:bCs/>
                <w:szCs w:val="28"/>
                <w:bdr w:val="none" w:sz="0" w:space="0" w:color="auto" w:frame="1"/>
                <w:lang w:eastAsia="vi-VN"/>
              </w:rPr>
              <w:t>Số HS vắng</w:t>
            </w:r>
          </w:p>
        </w:tc>
        <w:tc>
          <w:tcPr>
            <w:tcW w:w="2880" w:type="dxa"/>
            <w:tcBorders>
              <w:top w:val="single" w:sz="6" w:space="0" w:color="CED6E2"/>
              <w:left w:val="single" w:sz="6" w:space="0" w:color="CED6E2"/>
              <w:bottom w:val="single" w:sz="6" w:space="0" w:color="CED6E2"/>
              <w:right w:val="single" w:sz="6" w:space="0" w:color="CED6E2"/>
            </w:tcBorders>
            <w:shd w:val="clear" w:color="auto" w:fill="FFFFFF"/>
            <w:vAlign w:val="center"/>
            <w:hideMark/>
          </w:tcPr>
          <w:p w:rsidR="001E29FD" w:rsidRPr="001E29FD" w:rsidRDefault="001E29FD" w:rsidP="001E29FD">
            <w:pPr>
              <w:spacing w:after="0" w:line="276" w:lineRule="auto"/>
              <w:jc w:val="center"/>
              <w:rPr>
                <w:rFonts w:asciiTheme="majorHAnsi" w:eastAsia="Times New Roman" w:hAnsiTheme="majorHAnsi" w:cstheme="majorHAnsi"/>
                <w:szCs w:val="28"/>
                <w:lang w:eastAsia="vi-VN"/>
              </w:rPr>
            </w:pPr>
            <w:r w:rsidRPr="001E29FD">
              <w:rPr>
                <w:rFonts w:asciiTheme="majorHAnsi" w:eastAsia="Times New Roman" w:hAnsiTheme="majorHAnsi" w:cstheme="majorHAnsi"/>
                <w:b/>
                <w:bCs/>
                <w:szCs w:val="28"/>
                <w:bdr w:val="none" w:sz="0" w:space="0" w:color="auto" w:frame="1"/>
                <w:lang w:eastAsia="vi-VN"/>
              </w:rPr>
              <w:t>Lí do (nếu có)</w:t>
            </w:r>
          </w:p>
        </w:tc>
        <w:tc>
          <w:tcPr>
            <w:tcW w:w="2145" w:type="dxa"/>
            <w:tcBorders>
              <w:top w:val="single" w:sz="6" w:space="0" w:color="CED6E2"/>
              <w:left w:val="single" w:sz="6" w:space="0" w:color="CED6E2"/>
              <w:bottom w:val="single" w:sz="6" w:space="0" w:color="CED6E2"/>
              <w:right w:val="single" w:sz="6" w:space="0" w:color="CED6E2"/>
            </w:tcBorders>
            <w:shd w:val="clear" w:color="auto" w:fill="FFFFFF"/>
            <w:vAlign w:val="center"/>
            <w:hideMark/>
          </w:tcPr>
          <w:p w:rsidR="001E29FD" w:rsidRPr="001E29FD" w:rsidRDefault="001E29FD" w:rsidP="001E29FD">
            <w:pPr>
              <w:spacing w:after="0" w:line="276" w:lineRule="auto"/>
              <w:jc w:val="center"/>
              <w:rPr>
                <w:rFonts w:asciiTheme="majorHAnsi" w:eastAsia="Times New Roman" w:hAnsiTheme="majorHAnsi" w:cstheme="majorHAnsi"/>
                <w:szCs w:val="28"/>
                <w:lang w:eastAsia="vi-VN"/>
              </w:rPr>
            </w:pPr>
            <w:r w:rsidRPr="001E29FD">
              <w:rPr>
                <w:rFonts w:asciiTheme="majorHAnsi" w:eastAsia="Times New Roman" w:hAnsiTheme="majorHAnsi" w:cstheme="majorHAnsi"/>
                <w:b/>
                <w:bCs/>
                <w:szCs w:val="28"/>
                <w:bdr w:val="none" w:sz="0" w:space="0" w:color="auto" w:frame="1"/>
                <w:lang w:eastAsia="vi-VN"/>
              </w:rPr>
              <w:t>Ghi chú</w:t>
            </w:r>
          </w:p>
        </w:tc>
      </w:tr>
      <w:tr w:rsidR="001E29FD" w:rsidRPr="001E29FD" w:rsidTr="001E29FD">
        <w:tc>
          <w:tcPr>
            <w:tcW w:w="1275" w:type="dxa"/>
            <w:tcBorders>
              <w:top w:val="single" w:sz="6" w:space="0" w:color="CED6E2"/>
              <w:left w:val="single" w:sz="6" w:space="0" w:color="CED6E2"/>
              <w:bottom w:val="single" w:sz="6" w:space="0" w:color="CED6E2"/>
              <w:right w:val="single" w:sz="6" w:space="0" w:color="CED6E2"/>
            </w:tcBorders>
            <w:shd w:val="clear" w:color="auto" w:fill="E8F0FE"/>
            <w:vAlign w:val="center"/>
            <w:hideMark/>
          </w:tcPr>
          <w:p w:rsidR="001E29FD" w:rsidRPr="001E29FD" w:rsidRDefault="001E29FD" w:rsidP="001E29FD">
            <w:pPr>
              <w:spacing w:after="0" w:line="276" w:lineRule="auto"/>
              <w:rPr>
                <w:rFonts w:asciiTheme="majorHAnsi" w:eastAsia="Times New Roman" w:hAnsiTheme="majorHAnsi" w:cstheme="majorHAnsi"/>
                <w:szCs w:val="28"/>
                <w:lang w:val="en-US" w:eastAsia="vi-VN"/>
              </w:rPr>
            </w:pPr>
            <w:r w:rsidRPr="001E29FD">
              <w:rPr>
                <w:rFonts w:asciiTheme="majorHAnsi" w:eastAsia="Times New Roman" w:hAnsiTheme="majorHAnsi" w:cstheme="majorHAnsi"/>
                <w:szCs w:val="28"/>
                <w:lang w:eastAsia="vi-VN"/>
              </w:rPr>
              <w:t xml:space="preserve">Khối </w:t>
            </w:r>
            <w:r w:rsidR="00FE46A6">
              <w:rPr>
                <w:rFonts w:asciiTheme="majorHAnsi" w:eastAsia="Times New Roman" w:hAnsiTheme="majorHAnsi" w:cstheme="majorHAnsi"/>
                <w:szCs w:val="28"/>
                <w:lang w:eastAsia="vi-VN"/>
              </w:rPr>
              <w:t>6</w:t>
            </w:r>
          </w:p>
        </w:tc>
        <w:tc>
          <w:tcPr>
            <w:tcW w:w="1155" w:type="dxa"/>
            <w:tcBorders>
              <w:top w:val="single" w:sz="6" w:space="0" w:color="CED6E2"/>
              <w:left w:val="single" w:sz="6" w:space="0" w:color="CED6E2"/>
              <w:bottom w:val="single" w:sz="6" w:space="0" w:color="CED6E2"/>
              <w:right w:val="single" w:sz="6" w:space="0" w:color="CED6E2"/>
            </w:tcBorders>
            <w:shd w:val="clear" w:color="auto" w:fill="E8F0FE"/>
            <w:vAlign w:val="center"/>
            <w:hideMark/>
          </w:tcPr>
          <w:p w:rsidR="001E29FD" w:rsidRPr="001E29FD" w:rsidRDefault="003A78B2" w:rsidP="001E29FD">
            <w:pPr>
              <w:spacing w:after="0" w:line="276" w:lineRule="auto"/>
              <w:rPr>
                <w:rFonts w:asciiTheme="majorHAnsi" w:eastAsia="Times New Roman" w:hAnsiTheme="majorHAnsi" w:cstheme="majorHAnsi"/>
                <w:szCs w:val="28"/>
                <w:lang w:val="en-US" w:eastAsia="vi-VN"/>
              </w:rPr>
            </w:pPr>
            <w:r>
              <w:rPr>
                <w:rFonts w:asciiTheme="majorHAnsi" w:eastAsia="Times New Roman" w:hAnsiTheme="majorHAnsi" w:cstheme="majorHAnsi"/>
                <w:szCs w:val="28"/>
                <w:lang w:val="en-US" w:eastAsia="vi-VN"/>
              </w:rPr>
              <w:t>198</w:t>
            </w:r>
          </w:p>
        </w:tc>
        <w:tc>
          <w:tcPr>
            <w:tcW w:w="1275" w:type="dxa"/>
            <w:tcBorders>
              <w:top w:val="single" w:sz="6" w:space="0" w:color="CED6E2"/>
              <w:left w:val="single" w:sz="6" w:space="0" w:color="CED6E2"/>
              <w:bottom w:val="single" w:sz="6" w:space="0" w:color="CED6E2"/>
              <w:right w:val="single" w:sz="6" w:space="0" w:color="CED6E2"/>
            </w:tcBorders>
            <w:shd w:val="clear" w:color="auto" w:fill="E8F0FE"/>
            <w:vAlign w:val="center"/>
            <w:hideMark/>
          </w:tcPr>
          <w:p w:rsidR="001E29FD" w:rsidRPr="001E29FD" w:rsidRDefault="00FE46A6" w:rsidP="001E29FD">
            <w:pPr>
              <w:spacing w:after="0" w:line="276" w:lineRule="auto"/>
              <w:rPr>
                <w:rFonts w:asciiTheme="majorHAnsi" w:eastAsia="Times New Roman" w:hAnsiTheme="majorHAnsi" w:cstheme="majorHAnsi"/>
                <w:szCs w:val="28"/>
                <w:lang w:val="en-US" w:eastAsia="vi-VN"/>
              </w:rPr>
            </w:pPr>
            <w:r>
              <w:rPr>
                <w:rFonts w:asciiTheme="majorHAnsi" w:eastAsia="Times New Roman" w:hAnsiTheme="majorHAnsi" w:cstheme="majorHAnsi"/>
                <w:szCs w:val="28"/>
                <w:lang w:val="en-US" w:eastAsia="vi-VN"/>
              </w:rPr>
              <w:t>8</w:t>
            </w:r>
          </w:p>
        </w:tc>
        <w:tc>
          <w:tcPr>
            <w:tcW w:w="2880" w:type="dxa"/>
            <w:tcBorders>
              <w:top w:val="single" w:sz="6" w:space="0" w:color="CED6E2"/>
              <w:left w:val="single" w:sz="6" w:space="0" w:color="CED6E2"/>
              <w:bottom w:val="single" w:sz="6" w:space="0" w:color="CED6E2"/>
              <w:right w:val="single" w:sz="6" w:space="0" w:color="CED6E2"/>
            </w:tcBorders>
            <w:shd w:val="clear" w:color="auto" w:fill="E8F0FE"/>
            <w:vAlign w:val="center"/>
            <w:hideMark/>
          </w:tcPr>
          <w:p w:rsidR="004D3AFC" w:rsidRPr="001E29FD" w:rsidRDefault="004D3AFC" w:rsidP="004D3AFC">
            <w:pPr>
              <w:spacing w:after="240" w:line="276" w:lineRule="auto"/>
              <w:rPr>
                <w:rFonts w:asciiTheme="majorHAnsi" w:eastAsia="Times New Roman" w:hAnsiTheme="majorHAnsi" w:cstheme="majorHAnsi"/>
                <w:szCs w:val="28"/>
                <w:lang w:eastAsia="vi-VN"/>
              </w:rPr>
            </w:pPr>
            <w:r w:rsidRPr="001E29FD">
              <w:rPr>
                <w:rFonts w:asciiTheme="majorHAnsi" w:eastAsia="Times New Roman" w:hAnsiTheme="majorHAnsi" w:cstheme="majorHAnsi"/>
                <w:szCs w:val="28"/>
                <w:lang w:eastAsia="vi-VN"/>
              </w:rPr>
              <w:t>- Học sinh về quê ăn tết</w:t>
            </w:r>
          </w:p>
          <w:p w:rsidR="001E29FD" w:rsidRPr="001E29FD" w:rsidRDefault="004D3AFC" w:rsidP="004D3AFC">
            <w:pPr>
              <w:spacing w:after="0" w:line="276" w:lineRule="auto"/>
              <w:rPr>
                <w:rFonts w:asciiTheme="majorHAnsi" w:eastAsia="Times New Roman" w:hAnsiTheme="majorHAnsi" w:cstheme="majorHAnsi"/>
                <w:szCs w:val="28"/>
                <w:lang w:eastAsia="vi-VN"/>
              </w:rPr>
            </w:pPr>
            <w:r w:rsidRPr="001E29FD">
              <w:rPr>
                <w:rFonts w:asciiTheme="majorHAnsi" w:eastAsia="Times New Roman" w:hAnsiTheme="majorHAnsi" w:cstheme="majorHAnsi"/>
                <w:szCs w:val="28"/>
                <w:lang w:eastAsia="vi-VN"/>
              </w:rPr>
              <w:t>- Học sinh bị sốt</w:t>
            </w:r>
          </w:p>
        </w:tc>
        <w:tc>
          <w:tcPr>
            <w:tcW w:w="2145" w:type="dxa"/>
            <w:tcBorders>
              <w:top w:val="single" w:sz="6" w:space="0" w:color="CED6E2"/>
              <w:left w:val="single" w:sz="6" w:space="0" w:color="CED6E2"/>
              <w:bottom w:val="single" w:sz="6" w:space="0" w:color="CED6E2"/>
              <w:right w:val="single" w:sz="6" w:space="0" w:color="CED6E2"/>
            </w:tcBorders>
            <w:shd w:val="clear" w:color="auto" w:fill="E8F0FE"/>
            <w:vAlign w:val="center"/>
            <w:hideMark/>
          </w:tcPr>
          <w:p w:rsidR="001E29FD" w:rsidRPr="001E29FD" w:rsidRDefault="001E29FD" w:rsidP="001E29FD">
            <w:pPr>
              <w:spacing w:after="0" w:line="276" w:lineRule="auto"/>
              <w:rPr>
                <w:rFonts w:asciiTheme="majorHAnsi" w:eastAsia="Times New Roman" w:hAnsiTheme="majorHAnsi" w:cstheme="majorHAnsi"/>
                <w:szCs w:val="28"/>
                <w:lang w:eastAsia="vi-VN"/>
              </w:rPr>
            </w:pPr>
          </w:p>
        </w:tc>
      </w:tr>
      <w:tr w:rsidR="001E29FD" w:rsidRPr="001E29FD" w:rsidTr="001E29FD">
        <w:tc>
          <w:tcPr>
            <w:tcW w:w="1275" w:type="dxa"/>
            <w:tcBorders>
              <w:top w:val="single" w:sz="6" w:space="0" w:color="CED6E2"/>
              <w:left w:val="single" w:sz="6" w:space="0" w:color="CED6E2"/>
              <w:bottom w:val="single" w:sz="6" w:space="0" w:color="CED6E2"/>
              <w:right w:val="single" w:sz="6" w:space="0" w:color="CED6E2"/>
            </w:tcBorders>
            <w:shd w:val="clear" w:color="auto" w:fill="FFFFFF"/>
            <w:vAlign w:val="center"/>
            <w:hideMark/>
          </w:tcPr>
          <w:p w:rsidR="001E29FD" w:rsidRPr="001E29FD" w:rsidRDefault="001E29FD" w:rsidP="001E29FD">
            <w:pPr>
              <w:spacing w:after="0" w:line="276" w:lineRule="auto"/>
              <w:rPr>
                <w:rFonts w:asciiTheme="majorHAnsi" w:eastAsia="Times New Roman" w:hAnsiTheme="majorHAnsi" w:cstheme="majorHAnsi"/>
                <w:szCs w:val="28"/>
                <w:lang w:val="en-US" w:eastAsia="vi-VN"/>
              </w:rPr>
            </w:pPr>
            <w:r w:rsidRPr="001E29FD">
              <w:rPr>
                <w:rFonts w:asciiTheme="majorHAnsi" w:eastAsia="Times New Roman" w:hAnsiTheme="majorHAnsi" w:cstheme="majorHAnsi"/>
                <w:szCs w:val="28"/>
                <w:lang w:eastAsia="vi-VN"/>
              </w:rPr>
              <w:t>Khối</w:t>
            </w:r>
            <w:r w:rsidR="00FE46A6">
              <w:rPr>
                <w:rFonts w:asciiTheme="majorHAnsi" w:eastAsia="Times New Roman" w:hAnsiTheme="majorHAnsi" w:cstheme="majorHAnsi"/>
                <w:szCs w:val="28"/>
                <w:lang w:val="en-US" w:eastAsia="vi-VN"/>
              </w:rPr>
              <w:t xml:space="preserve"> 7</w:t>
            </w:r>
          </w:p>
        </w:tc>
        <w:tc>
          <w:tcPr>
            <w:tcW w:w="1155" w:type="dxa"/>
            <w:tcBorders>
              <w:top w:val="single" w:sz="6" w:space="0" w:color="CED6E2"/>
              <w:left w:val="single" w:sz="6" w:space="0" w:color="CED6E2"/>
              <w:bottom w:val="single" w:sz="6" w:space="0" w:color="CED6E2"/>
              <w:right w:val="single" w:sz="6" w:space="0" w:color="CED6E2"/>
            </w:tcBorders>
            <w:shd w:val="clear" w:color="auto" w:fill="FFFFFF"/>
            <w:vAlign w:val="center"/>
            <w:hideMark/>
          </w:tcPr>
          <w:p w:rsidR="001E29FD" w:rsidRPr="001E29FD" w:rsidRDefault="003C428C" w:rsidP="001E29FD">
            <w:pPr>
              <w:spacing w:after="0" w:line="276" w:lineRule="auto"/>
              <w:rPr>
                <w:rFonts w:asciiTheme="majorHAnsi" w:eastAsia="Times New Roman" w:hAnsiTheme="majorHAnsi" w:cstheme="majorHAnsi"/>
                <w:szCs w:val="28"/>
                <w:lang w:val="en-US" w:eastAsia="vi-VN"/>
              </w:rPr>
            </w:pPr>
            <w:r>
              <w:rPr>
                <w:rFonts w:asciiTheme="majorHAnsi" w:eastAsia="Times New Roman" w:hAnsiTheme="majorHAnsi" w:cstheme="majorHAnsi"/>
                <w:szCs w:val="28"/>
                <w:lang w:val="en-US" w:eastAsia="vi-VN"/>
              </w:rPr>
              <w:t>160</w:t>
            </w:r>
          </w:p>
        </w:tc>
        <w:tc>
          <w:tcPr>
            <w:tcW w:w="1275" w:type="dxa"/>
            <w:tcBorders>
              <w:top w:val="single" w:sz="6" w:space="0" w:color="CED6E2"/>
              <w:left w:val="single" w:sz="6" w:space="0" w:color="CED6E2"/>
              <w:bottom w:val="single" w:sz="6" w:space="0" w:color="CED6E2"/>
              <w:right w:val="single" w:sz="6" w:space="0" w:color="CED6E2"/>
            </w:tcBorders>
            <w:shd w:val="clear" w:color="auto" w:fill="FFFFFF"/>
            <w:vAlign w:val="center"/>
            <w:hideMark/>
          </w:tcPr>
          <w:p w:rsidR="001E29FD" w:rsidRPr="001E29FD" w:rsidRDefault="003A78B2" w:rsidP="001E29FD">
            <w:pPr>
              <w:spacing w:after="0" w:line="276" w:lineRule="auto"/>
              <w:rPr>
                <w:rFonts w:asciiTheme="majorHAnsi" w:eastAsia="Times New Roman" w:hAnsiTheme="majorHAnsi" w:cstheme="majorHAnsi"/>
                <w:szCs w:val="28"/>
                <w:lang w:val="en-US" w:eastAsia="vi-VN"/>
              </w:rPr>
            </w:pPr>
            <w:r>
              <w:rPr>
                <w:rFonts w:asciiTheme="majorHAnsi" w:eastAsia="Times New Roman" w:hAnsiTheme="majorHAnsi" w:cstheme="majorHAnsi"/>
                <w:szCs w:val="28"/>
                <w:lang w:val="en-US" w:eastAsia="vi-VN"/>
              </w:rPr>
              <w:t>5</w:t>
            </w:r>
          </w:p>
        </w:tc>
        <w:tc>
          <w:tcPr>
            <w:tcW w:w="2880" w:type="dxa"/>
            <w:tcBorders>
              <w:top w:val="single" w:sz="6" w:space="0" w:color="CED6E2"/>
              <w:left w:val="single" w:sz="6" w:space="0" w:color="CED6E2"/>
              <w:bottom w:val="single" w:sz="6" w:space="0" w:color="CED6E2"/>
              <w:right w:val="single" w:sz="6" w:space="0" w:color="CED6E2"/>
            </w:tcBorders>
            <w:shd w:val="clear" w:color="auto" w:fill="FFFFFF"/>
            <w:vAlign w:val="center"/>
            <w:hideMark/>
          </w:tcPr>
          <w:p w:rsidR="004D3AFC" w:rsidRPr="001E29FD" w:rsidRDefault="004D3AFC" w:rsidP="004D3AFC">
            <w:pPr>
              <w:spacing w:after="240" w:line="276" w:lineRule="auto"/>
              <w:rPr>
                <w:rFonts w:asciiTheme="majorHAnsi" w:eastAsia="Times New Roman" w:hAnsiTheme="majorHAnsi" w:cstheme="majorHAnsi"/>
                <w:szCs w:val="28"/>
                <w:lang w:eastAsia="vi-VN"/>
              </w:rPr>
            </w:pPr>
            <w:r w:rsidRPr="001E29FD">
              <w:rPr>
                <w:rFonts w:asciiTheme="majorHAnsi" w:eastAsia="Times New Roman" w:hAnsiTheme="majorHAnsi" w:cstheme="majorHAnsi"/>
                <w:szCs w:val="28"/>
                <w:lang w:eastAsia="vi-VN"/>
              </w:rPr>
              <w:t>- Học sinh về quê ăn tết</w:t>
            </w:r>
          </w:p>
          <w:p w:rsidR="001E29FD" w:rsidRPr="001E29FD" w:rsidRDefault="004D3AFC" w:rsidP="004D3AFC">
            <w:pPr>
              <w:spacing w:after="0" w:line="276" w:lineRule="auto"/>
              <w:rPr>
                <w:rFonts w:asciiTheme="majorHAnsi" w:eastAsia="Times New Roman" w:hAnsiTheme="majorHAnsi" w:cstheme="majorHAnsi"/>
                <w:szCs w:val="28"/>
                <w:lang w:eastAsia="vi-VN"/>
              </w:rPr>
            </w:pPr>
            <w:r w:rsidRPr="001E29FD">
              <w:rPr>
                <w:rFonts w:asciiTheme="majorHAnsi" w:eastAsia="Times New Roman" w:hAnsiTheme="majorHAnsi" w:cstheme="majorHAnsi"/>
                <w:szCs w:val="28"/>
                <w:lang w:eastAsia="vi-VN"/>
              </w:rPr>
              <w:t>- Học sinh bị sốt</w:t>
            </w:r>
          </w:p>
        </w:tc>
        <w:tc>
          <w:tcPr>
            <w:tcW w:w="2145" w:type="dxa"/>
            <w:tcBorders>
              <w:top w:val="single" w:sz="6" w:space="0" w:color="CED6E2"/>
              <w:left w:val="single" w:sz="6" w:space="0" w:color="CED6E2"/>
              <w:bottom w:val="single" w:sz="6" w:space="0" w:color="CED6E2"/>
              <w:right w:val="single" w:sz="6" w:space="0" w:color="CED6E2"/>
            </w:tcBorders>
            <w:shd w:val="clear" w:color="auto" w:fill="FFFFFF"/>
            <w:vAlign w:val="center"/>
            <w:hideMark/>
          </w:tcPr>
          <w:p w:rsidR="001E29FD" w:rsidRPr="001E29FD" w:rsidRDefault="001E29FD" w:rsidP="001E29FD">
            <w:pPr>
              <w:spacing w:after="0" w:line="276" w:lineRule="auto"/>
              <w:rPr>
                <w:rFonts w:asciiTheme="majorHAnsi" w:eastAsia="Times New Roman" w:hAnsiTheme="majorHAnsi" w:cstheme="majorHAnsi"/>
                <w:szCs w:val="28"/>
                <w:lang w:eastAsia="vi-VN"/>
              </w:rPr>
            </w:pPr>
          </w:p>
        </w:tc>
      </w:tr>
      <w:tr w:rsidR="001E29FD" w:rsidRPr="001E29FD" w:rsidTr="001E29FD">
        <w:tc>
          <w:tcPr>
            <w:tcW w:w="1275" w:type="dxa"/>
            <w:tcBorders>
              <w:top w:val="single" w:sz="6" w:space="0" w:color="CED6E2"/>
              <w:left w:val="single" w:sz="6" w:space="0" w:color="CED6E2"/>
              <w:bottom w:val="single" w:sz="6" w:space="0" w:color="CED6E2"/>
              <w:right w:val="single" w:sz="6" w:space="0" w:color="CED6E2"/>
            </w:tcBorders>
            <w:shd w:val="clear" w:color="auto" w:fill="E8F0FE"/>
            <w:vAlign w:val="center"/>
            <w:hideMark/>
          </w:tcPr>
          <w:p w:rsidR="001E29FD" w:rsidRPr="001E29FD" w:rsidRDefault="001E29FD" w:rsidP="001E29FD">
            <w:pPr>
              <w:spacing w:after="0" w:line="276" w:lineRule="auto"/>
              <w:rPr>
                <w:rFonts w:asciiTheme="majorHAnsi" w:eastAsia="Times New Roman" w:hAnsiTheme="majorHAnsi" w:cstheme="majorHAnsi"/>
                <w:szCs w:val="28"/>
                <w:lang w:val="en-US" w:eastAsia="vi-VN"/>
              </w:rPr>
            </w:pPr>
            <w:r w:rsidRPr="001E29FD">
              <w:rPr>
                <w:rFonts w:asciiTheme="majorHAnsi" w:eastAsia="Times New Roman" w:hAnsiTheme="majorHAnsi" w:cstheme="majorHAnsi"/>
                <w:szCs w:val="28"/>
                <w:lang w:eastAsia="vi-VN"/>
              </w:rPr>
              <w:t>Khối</w:t>
            </w:r>
            <w:r w:rsidR="003A78B2">
              <w:rPr>
                <w:rFonts w:asciiTheme="majorHAnsi" w:eastAsia="Times New Roman" w:hAnsiTheme="majorHAnsi" w:cstheme="majorHAnsi"/>
                <w:szCs w:val="28"/>
                <w:lang w:val="en-US" w:eastAsia="vi-VN"/>
              </w:rPr>
              <w:t xml:space="preserve"> 8</w:t>
            </w:r>
          </w:p>
        </w:tc>
        <w:tc>
          <w:tcPr>
            <w:tcW w:w="1155" w:type="dxa"/>
            <w:tcBorders>
              <w:top w:val="single" w:sz="6" w:space="0" w:color="CED6E2"/>
              <w:left w:val="single" w:sz="6" w:space="0" w:color="CED6E2"/>
              <w:bottom w:val="single" w:sz="6" w:space="0" w:color="CED6E2"/>
              <w:right w:val="single" w:sz="6" w:space="0" w:color="CED6E2"/>
            </w:tcBorders>
            <w:shd w:val="clear" w:color="auto" w:fill="E8F0FE"/>
            <w:vAlign w:val="center"/>
            <w:hideMark/>
          </w:tcPr>
          <w:p w:rsidR="001E29FD" w:rsidRPr="001E29FD" w:rsidRDefault="003C428C" w:rsidP="001E29FD">
            <w:pPr>
              <w:spacing w:after="0" w:line="276" w:lineRule="auto"/>
              <w:rPr>
                <w:rFonts w:asciiTheme="majorHAnsi" w:eastAsia="Times New Roman" w:hAnsiTheme="majorHAnsi" w:cstheme="majorHAnsi"/>
                <w:szCs w:val="28"/>
                <w:lang w:val="en-US" w:eastAsia="vi-VN"/>
              </w:rPr>
            </w:pPr>
            <w:r>
              <w:rPr>
                <w:rFonts w:asciiTheme="majorHAnsi" w:eastAsia="Times New Roman" w:hAnsiTheme="majorHAnsi" w:cstheme="majorHAnsi"/>
                <w:szCs w:val="28"/>
                <w:lang w:val="en-US" w:eastAsia="vi-VN"/>
              </w:rPr>
              <w:t>173</w:t>
            </w:r>
          </w:p>
        </w:tc>
        <w:tc>
          <w:tcPr>
            <w:tcW w:w="1275" w:type="dxa"/>
            <w:tcBorders>
              <w:top w:val="single" w:sz="6" w:space="0" w:color="CED6E2"/>
              <w:left w:val="single" w:sz="6" w:space="0" w:color="CED6E2"/>
              <w:bottom w:val="single" w:sz="6" w:space="0" w:color="CED6E2"/>
              <w:right w:val="single" w:sz="6" w:space="0" w:color="CED6E2"/>
            </w:tcBorders>
            <w:shd w:val="clear" w:color="auto" w:fill="E8F0FE"/>
            <w:vAlign w:val="center"/>
            <w:hideMark/>
          </w:tcPr>
          <w:p w:rsidR="001E29FD" w:rsidRPr="001E29FD" w:rsidRDefault="003A78B2" w:rsidP="001E29FD">
            <w:pPr>
              <w:spacing w:after="0" w:line="276" w:lineRule="auto"/>
              <w:rPr>
                <w:rFonts w:asciiTheme="majorHAnsi" w:eastAsia="Times New Roman" w:hAnsiTheme="majorHAnsi" w:cstheme="majorHAnsi"/>
                <w:szCs w:val="28"/>
                <w:lang w:val="en-US" w:eastAsia="vi-VN"/>
              </w:rPr>
            </w:pPr>
            <w:r>
              <w:rPr>
                <w:rFonts w:asciiTheme="majorHAnsi" w:eastAsia="Times New Roman" w:hAnsiTheme="majorHAnsi" w:cstheme="majorHAnsi"/>
                <w:szCs w:val="28"/>
                <w:lang w:val="en-US" w:eastAsia="vi-VN"/>
              </w:rPr>
              <w:t>4</w:t>
            </w:r>
          </w:p>
        </w:tc>
        <w:tc>
          <w:tcPr>
            <w:tcW w:w="2880" w:type="dxa"/>
            <w:tcBorders>
              <w:top w:val="single" w:sz="6" w:space="0" w:color="CED6E2"/>
              <w:left w:val="single" w:sz="6" w:space="0" w:color="CED6E2"/>
              <w:bottom w:val="single" w:sz="6" w:space="0" w:color="CED6E2"/>
              <w:right w:val="single" w:sz="6" w:space="0" w:color="CED6E2"/>
            </w:tcBorders>
            <w:shd w:val="clear" w:color="auto" w:fill="E8F0FE"/>
            <w:vAlign w:val="center"/>
            <w:hideMark/>
          </w:tcPr>
          <w:p w:rsidR="004D3AFC" w:rsidRPr="001E29FD" w:rsidRDefault="004D3AFC" w:rsidP="004D3AFC">
            <w:pPr>
              <w:spacing w:after="240" w:line="276" w:lineRule="auto"/>
              <w:rPr>
                <w:rFonts w:asciiTheme="majorHAnsi" w:eastAsia="Times New Roman" w:hAnsiTheme="majorHAnsi" w:cstheme="majorHAnsi"/>
                <w:szCs w:val="28"/>
                <w:lang w:eastAsia="vi-VN"/>
              </w:rPr>
            </w:pPr>
            <w:r w:rsidRPr="001E29FD">
              <w:rPr>
                <w:rFonts w:asciiTheme="majorHAnsi" w:eastAsia="Times New Roman" w:hAnsiTheme="majorHAnsi" w:cstheme="majorHAnsi"/>
                <w:szCs w:val="28"/>
                <w:lang w:eastAsia="vi-VN"/>
              </w:rPr>
              <w:t>- Học sinh về quê ăn tết</w:t>
            </w:r>
          </w:p>
          <w:p w:rsidR="001E29FD" w:rsidRPr="001E29FD" w:rsidRDefault="004D3AFC" w:rsidP="004D3AFC">
            <w:pPr>
              <w:spacing w:after="0" w:line="276" w:lineRule="auto"/>
              <w:rPr>
                <w:rFonts w:asciiTheme="majorHAnsi" w:eastAsia="Times New Roman" w:hAnsiTheme="majorHAnsi" w:cstheme="majorHAnsi"/>
                <w:szCs w:val="28"/>
                <w:lang w:eastAsia="vi-VN"/>
              </w:rPr>
            </w:pPr>
            <w:r w:rsidRPr="001E29FD">
              <w:rPr>
                <w:rFonts w:asciiTheme="majorHAnsi" w:eastAsia="Times New Roman" w:hAnsiTheme="majorHAnsi" w:cstheme="majorHAnsi"/>
                <w:szCs w:val="28"/>
                <w:lang w:eastAsia="vi-VN"/>
              </w:rPr>
              <w:t>- Học sinh bị sốt</w:t>
            </w:r>
          </w:p>
        </w:tc>
        <w:tc>
          <w:tcPr>
            <w:tcW w:w="2145" w:type="dxa"/>
            <w:tcBorders>
              <w:top w:val="single" w:sz="6" w:space="0" w:color="CED6E2"/>
              <w:left w:val="single" w:sz="6" w:space="0" w:color="CED6E2"/>
              <w:bottom w:val="single" w:sz="6" w:space="0" w:color="CED6E2"/>
              <w:right w:val="single" w:sz="6" w:space="0" w:color="CED6E2"/>
            </w:tcBorders>
            <w:shd w:val="clear" w:color="auto" w:fill="E8F0FE"/>
            <w:vAlign w:val="center"/>
            <w:hideMark/>
          </w:tcPr>
          <w:p w:rsidR="001E29FD" w:rsidRPr="001E29FD" w:rsidRDefault="001E29FD" w:rsidP="001E29FD">
            <w:pPr>
              <w:spacing w:after="0" w:line="276" w:lineRule="auto"/>
              <w:rPr>
                <w:rFonts w:asciiTheme="majorHAnsi" w:eastAsia="Times New Roman" w:hAnsiTheme="majorHAnsi" w:cstheme="majorHAnsi"/>
                <w:szCs w:val="28"/>
                <w:lang w:eastAsia="vi-VN"/>
              </w:rPr>
            </w:pPr>
          </w:p>
        </w:tc>
      </w:tr>
      <w:tr w:rsidR="001E29FD" w:rsidRPr="001E29FD" w:rsidTr="001E29FD">
        <w:tc>
          <w:tcPr>
            <w:tcW w:w="1275" w:type="dxa"/>
            <w:tcBorders>
              <w:top w:val="single" w:sz="6" w:space="0" w:color="CED6E2"/>
              <w:left w:val="single" w:sz="6" w:space="0" w:color="CED6E2"/>
              <w:bottom w:val="single" w:sz="6" w:space="0" w:color="CED6E2"/>
              <w:right w:val="single" w:sz="6" w:space="0" w:color="CED6E2"/>
            </w:tcBorders>
            <w:shd w:val="clear" w:color="auto" w:fill="FFFFFF"/>
            <w:vAlign w:val="center"/>
            <w:hideMark/>
          </w:tcPr>
          <w:p w:rsidR="001E29FD" w:rsidRPr="001E29FD" w:rsidRDefault="001E29FD" w:rsidP="001E29FD">
            <w:pPr>
              <w:spacing w:after="0" w:line="276" w:lineRule="auto"/>
              <w:rPr>
                <w:rFonts w:asciiTheme="majorHAnsi" w:eastAsia="Times New Roman" w:hAnsiTheme="majorHAnsi" w:cstheme="majorHAnsi"/>
                <w:szCs w:val="28"/>
                <w:lang w:val="en-US" w:eastAsia="vi-VN"/>
              </w:rPr>
            </w:pPr>
            <w:r w:rsidRPr="001E29FD">
              <w:rPr>
                <w:rFonts w:asciiTheme="majorHAnsi" w:eastAsia="Times New Roman" w:hAnsiTheme="majorHAnsi" w:cstheme="majorHAnsi"/>
                <w:szCs w:val="28"/>
                <w:lang w:eastAsia="vi-VN"/>
              </w:rPr>
              <w:t xml:space="preserve">Khối </w:t>
            </w:r>
            <w:r w:rsidR="003A78B2">
              <w:rPr>
                <w:rFonts w:asciiTheme="majorHAnsi" w:eastAsia="Times New Roman" w:hAnsiTheme="majorHAnsi" w:cstheme="majorHAnsi"/>
                <w:szCs w:val="28"/>
                <w:lang w:val="en-US" w:eastAsia="vi-VN"/>
              </w:rPr>
              <w:t>9</w:t>
            </w:r>
          </w:p>
        </w:tc>
        <w:tc>
          <w:tcPr>
            <w:tcW w:w="1155" w:type="dxa"/>
            <w:tcBorders>
              <w:top w:val="single" w:sz="6" w:space="0" w:color="CED6E2"/>
              <w:left w:val="single" w:sz="6" w:space="0" w:color="CED6E2"/>
              <w:bottom w:val="single" w:sz="6" w:space="0" w:color="CED6E2"/>
              <w:right w:val="single" w:sz="6" w:space="0" w:color="CED6E2"/>
            </w:tcBorders>
            <w:shd w:val="clear" w:color="auto" w:fill="FFFFFF"/>
            <w:vAlign w:val="center"/>
            <w:hideMark/>
          </w:tcPr>
          <w:p w:rsidR="001E29FD" w:rsidRPr="001E29FD" w:rsidRDefault="003C428C" w:rsidP="001E29FD">
            <w:pPr>
              <w:spacing w:after="0" w:line="276" w:lineRule="auto"/>
              <w:rPr>
                <w:rFonts w:asciiTheme="majorHAnsi" w:eastAsia="Times New Roman" w:hAnsiTheme="majorHAnsi" w:cstheme="majorHAnsi"/>
                <w:szCs w:val="28"/>
                <w:lang w:val="en-US" w:eastAsia="vi-VN"/>
              </w:rPr>
            </w:pPr>
            <w:r>
              <w:rPr>
                <w:rFonts w:asciiTheme="majorHAnsi" w:eastAsia="Times New Roman" w:hAnsiTheme="majorHAnsi" w:cstheme="majorHAnsi"/>
                <w:szCs w:val="28"/>
                <w:lang w:val="en-US" w:eastAsia="vi-VN"/>
              </w:rPr>
              <w:t>156</w:t>
            </w:r>
          </w:p>
        </w:tc>
        <w:tc>
          <w:tcPr>
            <w:tcW w:w="1275" w:type="dxa"/>
            <w:tcBorders>
              <w:top w:val="single" w:sz="6" w:space="0" w:color="CED6E2"/>
              <w:left w:val="single" w:sz="6" w:space="0" w:color="CED6E2"/>
              <w:bottom w:val="single" w:sz="6" w:space="0" w:color="CED6E2"/>
              <w:right w:val="single" w:sz="6" w:space="0" w:color="CED6E2"/>
            </w:tcBorders>
            <w:shd w:val="clear" w:color="auto" w:fill="FFFFFF"/>
            <w:vAlign w:val="center"/>
            <w:hideMark/>
          </w:tcPr>
          <w:p w:rsidR="001E29FD" w:rsidRPr="001E29FD" w:rsidRDefault="003A78B2" w:rsidP="001E29FD">
            <w:pPr>
              <w:spacing w:after="0" w:line="276" w:lineRule="auto"/>
              <w:rPr>
                <w:rFonts w:asciiTheme="majorHAnsi" w:eastAsia="Times New Roman" w:hAnsiTheme="majorHAnsi" w:cstheme="majorHAnsi"/>
                <w:szCs w:val="28"/>
                <w:lang w:val="en-US" w:eastAsia="vi-VN"/>
              </w:rPr>
            </w:pPr>
            <w:r>
              <w:rPr>
                <w:rFonts w:asciiTheme="majorHAnsi" w:eastAsia="Times New Roman" w:hAnsiTheme="majorHAnsi" w:cstheme="majorHAnsi"/>
                <w:szCs w:val="28"/>
                <w:lang w:val="en-US" w:eastAsia="vi-VN"/>
              </w:rPr>
              <w:t>5</w:t>
            </w:r>
          </w:p>
        </w:tc>
        <w:tc>
          <w:tcPr>
            <w:tcW w:w="2880" w:type="dxa"/>
            <w:tcBorders>
              <w:top w:val="single" w:sz="6" w:space="0" w:color="CED6E2"/>
              <w:left w:val="single" w:sz="6" w:space="0" w:color="CED6E2"/>
              <w:bottom w:val="single" w:sz="6" w:space="0" w:color="CED6E2"/>
              <w:right w:val="single" w:sz="6" w:space="0" w:color="CED6E2"/>
            </w:tcBorders>
            <w:shd w:val="clear" w:color="auto" w:fill="FFFFFF"/>
            <w:vAlign w:val="center"/>
            <w:hideMark/>
          </w:tcPr>
          <w:p w:rsidR="001E29FD" w:rsidRPr="001E29FD" w:rsidRDefault="001E29FD" w:rsidP="001E29FD">
            <w:pPr>
              <w:spacing w:after="0" w:line="276" w:lineRule="auto"/>
              <w:rPr>
                <w:rFonts w:asciiTheme="majorHAnsi" w:eastAsia="Times New Roman" w:hAnsiTheme="majorHAnsi" w:cstheme="majorHAnsi"/>
                <w:szCs w:val="28"/>
                <w:lang w:eastAsia="vi-VN"/>
              </w:rPr>
            </w:pPr>
          </w:p>
        </w:tc>
        <w:tc>
          <w:tcPr>
            <w:tcW w:w="2145" w:type="dxa"/>
            <w:tcBorders>
              <w:top w:val="single" w:sz="6" w:space="0" w:color="CED6E2"/>
              <w:left w:val="single" w:sz="6" w:space="0" w:color="CED6E2"/>
              <w:bottom w:val="single" w:sz="6" w:space="0" w:color="CED6E2"/>
              <w:right w:val="single" w:sz="6" w:space="0" w:color="CED6E2"/>
            </w:tcBorders>
            <w:shd w:val="clear" w:color="auto" w:fill="FFFFFF"/>
            <w:vAlign w:val="center"/>
            <w:hideMark/>
          </w:tcPr>
          <w:p w:rsidR="001E29FD" w:rsidRPr="001E29FD" w:rsidRDefault="001E29FD" w:rsidP="001E29FD">
            <w:pPr>
              <w:spacing w:after="0" w:line="276" w:lineRule="auto"/>
              <w:rPr>
                <w:rFonts w:asciiTheme="majorHAnsi" w:eastAsia="Times New Roman" w:hAnsiTheme="majorHAnsi" w:cstheme="majorHAnsi"/>
                <w:szCs w:val="28"/>
                <w:lang w:eastAsia="vi-VN"/>
              </w:rPr>
            </w:pPr>
          </w:p>
        </w:tc>
      </w:tr>
      <w:tr w:rsidR="001E29FD" w:rsidRPr="001E29FD" w:rsidTr="001E29FD">
        <w:tc>
          <w:tcPr>
            <w:tcW w:w="1275" w:type="dxa"/>
            <w:tcBorders>
              <w:top w:val="single" w:sz="6" w:space="0" w:color="CED6E2"/>
              <w:left w:val="single" w:sz="6" w:space="0" w:color="CED6E2"/>
              <w:bottom w:val="single" w:sz="6" w:space="0" w:color="CED6E2"/>
              <w:right w:val="single" w:sz="6" w:space="0" w:color="CED6E2"/>
            </w:tcBorders>
            <w:shd w:val="clear" w:color="auto" w:fill="E8F0FE"/>
            <w:vAlign w:val="center"/>
            <w:hideMark/>
          </w:tcPr>
          <w:p w:rsidR="001E29FD" w:rsidRPr="001E29FD" w:rsidRDefault="001E29FD" w:rsidP="001E29FD">
            <w:pPr>
              <w:spacing w:after="0" w:line="276" w:lineRule="auto"/>
              <w:rPr>
                <w:rFonts w:asciiTheme="majorHAnsi" w:eastAsia="Times New Roman" w:hAnsiTheme="majorHAnsi" w:cstheme="majorHAnsi"/>
                <w:szCs w:val="28"/>
                <w:lang w:eastAsia="vi-VN"/>
              </w:rPr>
            </w:pPr>
            <w:r w:rsidRPr="001E29FD">
              <w:rPr>
                <w:rFonts w:asciiTheme="majorHAnsi" w:eastAsia="Times New Roman" w:hAnsiTheme="majorHAnsi" w:cstheme="majorHAnsi"/>
                <w:b/>
                <w:bCs/>
                <w:szCs w:val="28"/>
                <w:bdr w:val="none" w:sz="0" w:space="0" w:color="auto" w:frame="1"/>
                <w:lang w:eastAsia="vi-VN"/>
              </w:rPr>
              <w:t>Tổng</w:t>
            </w:r>
          </w:p>
        </w:tc>
        <w:tc>
          <w:tcPr>
            <w:tcW w:w="1155" w:type="dxa"/>
            <w:tcBorders>
              <w:top w:val="single" w:sz="6" w:space="0" w:color="CED6E2"/>
              <w:left w:val="single" w:sz="6" w:space="0" w:color="CED6E2"/>
              <w:bottom w:val="single" w:sz="6" w:space="0" w:color="CED6E2"/>
              <w:right w:val="single" w:sz="6" w:space="0" w:color="CED6E2"/>
            </w:tcBorders>
            <w:shd w:val="clear" w:color="auto" w:fill="E8F0FE"/>
            <w:vAlign w:val="center"/>
            <w:hideMark/>
          </w:tcPr>
          <w:p w:rsidR="001E29FD" w:rsidRPr="001E29FD" w:rsidRDefault="003C428C" w:rsidP="001E29FD">
            <w:pPr>
              <w:spacing w:after="0" w:line="276" w:lineRule="auto"/>
              <w:rPr>
                <w:rFonts w:asciiTheme="majorHAnsi" w:eastAsia="Times New Roman" w:hAnsiTheme="majorHAnsi" w:cstheme="majorHAnsi"/>
                <w:szCs w:val="28"/>
                <w:lang w:val="en-US" w:eastAsia="vi-VN"/>
              </w:rPr>
            </w:pPr>
            <w:r>
              <w:rPr>
                <w:rFonts w:asciiTheme="majorHAnsi" w:eastAsia="Times New Roman" w:hAnsiTheme="majorHAnsi" w:cstheme="majorHAnsi"/>
                <w:szCs w:val="28"/>
                <w:lang w:val="en-US" w:eastAsia="vi-VN"/>
              </w:rPr>
              <w:t>687</w:t>
            </w:r>
          </w:p>
        </w:tc>
        <w:tc>
          <w:tcPr>
            <w:tcW w:w="1275" w:type="dxa"/>
            <w:tcBorders>
              <w:top w:val="single" w:sz="6" w:space="0" w:color="CED6E2"/>
              <w:left w:val="single" w:sz="6" w:space="0" w:color="CED6E2"/>
              <w:bottom w:val="single" w:sz="6" w:space="0" w:color="CED6E2"/>
              <w:right w:val="single" w:sz="6" w:space="0" w:color="CED6E2"/>
            </w:tcBorders>
            <w:shd w:val="clear" w:color="auto" w:fill="E8F0FE"/>
            <w:vAlign w:val="center"/>
            <w:hideMark/>
          </w:tcPr>
          <w:p w:rsidR="001E29FD" w:rsidRPr="001E29FD" w:rsidRDefault="003A78B2" w:rsidP="001E29FD">
            <w:pPr>
              <w:spacing w:after="0" w:line="276" w:lineRule="auto"/>
              <w:rPr>
                <w:rFonts w:asciiTheme="majorHAnsi" w:eastAsia="Times New Roman" w:hAnsiTheme="majorHAnsi" w:cstheme="majorHAnsi"/>
                <w:szCs w:val="28"/>
                <w:lang w:val="en-US" w:eastAsia="vi-VN"/>
              </w:rPr>
            </w:pPr>
            <w:r>
              <w:rPr>
                <w:rFonts w:asciiTheme="majorHAnsi" w:eastAsia="Times New Roman" w:hAnsiTheme="majorHAnsi" w:cstheme="majorHAnsi"/>
                <w:szCs w:val="28"/>
                <w:lang w:val="en-US" w:eastAsia="vi-VN"/>
              </w:rPr>
              <w:t>22</w:t>
            </w:r>
          </w:p>
        </w:tc>
        <w:tc>
          <w:tcPr>
            <w:tcW w:w="2880" w:type="dxa"/>
            <w:tcBorders>
              <w:top w:val="single" w:sz="6" w:space="0" w:color="CED6E2"/>
              <w:left w:val="single" w:sz="6" w:space="0" w:color="CED6E2"/>
              <w:bottom w:val="single" w:sz="6" w:space="0" w:color="CED6E2"/>
              <w:right w:val="single" w:sz="6" w:space="0" w:color="CED6E2"/>
            </w:tcBorders>
            <w:shd w:val="clear" w:color="auto" w:fill="E8F0FE"/>
            <w:vAlign w:val="center"/>
            <w:hideMark/>
          </w:tcPr>
          <w:p w:rsidR="001E29FD" w:rsidRPr="001E29FD" w:rsidRDefault="001E29FD" w:rsidP="001E29FD">
            <w:pPr>
              <w:spacing w:after="240" w:line="276" w:lineRule="auto"/>
              <w:rPr>
                <w:rFonts w:asciiTheme="majorHAnsi" w:eastAsia="Times New Roman" w:hAnsiTheme="majorHAnsi" w:cstheme="majorHAnsi"/>
                <w:szCs w:val="28"/>
                <w:lang w:eastAsia="vi-VN"/>
              </w:rPr>
            </w:pPr>
            <w:r w:rsidRPr="001E29FD">
              <w:rPr>
                <w:rFonts w:asciiTheme="majorHAnsi" w:eastAsia="Times New Roman" w:hAnsiTheme="majorHAnsi" w:cstheme="majorHAnsi"/>
                <w:szCs w:val="28"/>
                <w:lang w:eastAsia="vi-VN"/>
              </w:rPr>
              <w:t>- Học sinh về quê ăn tết</w:t>
            </w:r>
          </w:p>
          <w:p w:rsidR="001E29FD" w:rsidRPr="001E29FD" w:rsidRDefault="001E29FD" w:rsidP="001E29FD">
            <w:pPr>
              <w:spacing w:after="240" w:line="276" w:lineRule="auto"/>
              <w:rPr>
                <w:rFonts w:asciiTheme="majorHAnsi" w:eastAsia="Times New Roman" w:hAnsiTheme="majorHAnsi" w:cstheme="majorHAnsi"/>
                <w:szCs w:val="28"/>
                <w:lang w:eastAsia="vi-VN"/>
              </w:rPr>
            </w:pPr>
            <w:r w:rsidRPr="001E29FD">
              <w:rPr>
                <w:rFonts w:asciiTheme="majorHAnsi" w:eastAsia="Times New Roman" w:hAnsiTheme="majorHAnsi" w:cstheme="majorHAnsi"/>
                <w:szCs w:val="28"/>
                <w:lang w:eastAsia="vi-VN"/>
              </w:rPr>
              <w:t>- Học sinh bị sốt</w:t>
            </w:r>
          </w:p>
        </w:tc>
        <w:tc>
          <w:tcPr>
            <w:tcW w:w="2145" w:type="dxa"/>
            <w:tcBorders>
              <w:top w:val="single" w:sz="6" w:space="0" w:color="CED6E2"/>
              <w:left w:val="single" w:sz="6" w:space="0" w:color="CED6E2"/>
              <w:bottom w:val="single" w:sz="6" w:space="0" w:color="CED6E2"/>
              <w:right w:val="single" w:sz="6" w:space="0" w:color="CED6E2"/>
            </w:tcBorders>
            <w:shd w:val="clear" w:color="auto" w:fill="E8F0FE"/>
            <w:vAlign w:val="center"/>
            <w:hideMark/>
          </w:tcPr>
          <w:p w:rsidR="001E29FD" w:rsidRPr="001E29FD" w:rsidRDefault="001E29FD" w:rsidP="001E29FD">
            <w:pPr>
              <w:spacing w:after="0" w:line="276" w:lineRule="auto"/>
              <w:rPr>
                <w:rFonts w:asciiTheme="majorHAnsi" w:eastAsia="Times New Roman" w:hAnsiTheme="majorHAnsi" w:cstheme="majorHAnsi"/>
                <w:szCs w:val="28"/>
                <w:lang w:eastAsia="vi-VN"/>
              </w:rPr>
            </w:pPr>
          </w:p>
        </w:tc>
      </w:tr>
    </w:tbl>
    <w:p w:rsidR="001E29FD" w:rsidRPr="001E29FD" w:rsidRDefault="001E29FD" w:rsidP="001E29FD">
      <w:pPr>
        <w:shd w:val="clear" w:color="auto" w:fill="FFFFFF"/>
        <w:spacing w:after="0" w:line="276" w:lineRule="auto"/>
        <w:rPr>
          <w:rFonts w:asciiTheme="majorHAnsi" w:eastAsia="Times New Roman" w:hAnsiTheme="majorHAnsi" w:cstheme="majorHAnsi"/>
          <w:szCs w:val="28"/>
          <w:lang w:eastAsia="vi-VN"/>
        </w:rPr>
      </w:pPr>
      <w:r w:rsidRPr="001E29FD">
        <w:rPr>
          <w:rFonts w:asciiTheme="majorHAnsi" w:eastAsia="Times New Roman" w:hAnsiTheme="majorHAnsi" w:cstheme="majorHAnsi"/>
          <w:b/>
          <w:bCs/>
          <w:szCs w:val="28"/>
          <w:bdr w:val="none" w:sz="0" w:space="0" w:color="auto" w:frame="1"/>
          <w:lang w:eastAsia="vi-VN"/>
        </w:rPr>
        <w:t>3. Các hoạt động khác</w:t>
      </w:r>
    </w:p>
    <w:p w:rsidR="001E29FD" w:rsidRDefault="00642A3A" w:rsidP="000B6E4F">
      <w:pPr>
        <w:shd w:val="clear" w:color="auto" w:fill="FFFFFF"/>
        <w:spacing w:after="240" w:line="276" w:lineRule="auto"/>
        <w:ind w:firstLine="567"/>
        <w:jc w:val="both"/>
        <w:rPr>
          <w:rFonts w:asciiTheme="majorHAnsi" w:eastAsia="Times New Roman" w:hAnsiTheme="majorHAnsi" w:cstheme="majorHAnsi"/>
          <w:szCs w:val="28"/>
          <w:lang w:val="en-US" w:eastAsia="vi-VN"/>
        </w:rPr>
      </w:pPr>
      <w:r>
        <w:rPr>
          <w:rFonts w:asciiTheme="majorHAnsi" w:eastAsia="Times New Roman" w:hAnsiTheme="majorHAnsi" w:cstheme="majorHAnsi"/>
          <w:szCs w:val="28"/>
          <w:lang w:val="en-US" w:eastAsia="vi-VN"/>
        </w:rPr>
        <w:t xml:space="preserve"> - Nhà trường tích cự tuyên truyền</w:t>
      </w:r>
      <w:r w:rsidR="000D63E4">
        <w:rPr>
          <w:rFonts w:asciiTheme="majorHAnsi" w:eastAsia="Times New Roman" w:hAnsiTheme="majorHAnsi" w:cstheme="majorHAnsi"/>
          <w:szCs w:val="28"/>
          <w:lang w:val="en-US" w:eastAsia="vi-VN"/>
        </w:rPr>
        <w:t xml:space="preserve">, nhắc nhở CBGVNV và học sinh trong việc thực hiện An toàn giao thông, phòng chống cháy nổ, đốt pháo. </w:t>
      </w:r>
    </w:p>
    <w:p w:rsidR="00A47E04" w:rsidRDefault="000B6E4F" w:rsidP="000B6E4F">
      <w:pPr>
        <w:shd w:val="clear" w:color="auto" w:fill="FFFFFF"/>
        <w:spacing w:after="240" w:line="276" w:lineRule="auto"/>
        <w:ind w:firstLine="567"/>
        <w:jc w:val="both"/>
        <w:rPr>
          <w:rFonts w:asciiTheme="majorHAnsi" w:eastAsia="Times New Roman" w:hAnsiTheme="majorHAnsi" w:cstheme="majorHAnsi"/>
          <w:szCs w:val="28"/>
          <w:lang w:val="en-US" w:eastAsia="vi-VN"/>
        </w:rPr>
      </w:pPr>
      <w:r>
        <w:rPr>
          <w:rFonts w:asciiTheme="majorHAnsi" w:eastAsia="Times New Roman" w:hAnsiTheme="majorHAnsi" w:cstheme="majorHAnsi"/>
          <w:szCs w:val="28"/>
          <w:lang w:val="en-US" w:eastAsia="vi-VN"/>
        </w:rPr>
        <w:t xml:space="preserve">- </w:t>
      </w:r>
      <w:r w:rsidR="009127EA">
        <w:rPr>
          <w:rFonts w:asciiTheme="majorHAnsi" w:eastAsia="Times New Roman" w:hAnsiTheme="majorHAnsi" w:cstheme="majorHAnsi"/>
          <w:szCs w:val="28"/>
          <w:lang w:val="en-US" w:eastAsia="vi-VN"/>
        </w:rPr>
        <w:t xml:space="preserve">Tăng cường </w:t>
      </w:r>
      <w:r w:rsidR="008A53D8">
        <w:rPr>
          <w:rFonts w:asciiTheme="majorHAnsi" w:eastAsia="Times New Roman" w:hAnsiTheme="majorHAnsi" w:cstheme="majorHAnsi"/>
          <w:szCs w:val="28"/>
          <w:lang w:val="en-US" w:eastAsia="vi-VN"/>
        </w:rPr>
        <w:t>tuyên truyền đến toàn thể CBGVNV và học sinh tiếp tục thực hiện các biện pháp phòng</w:t>
      </w:r>
      <w:r w:rsidR="00A47E04">
        <w:rPr>
          <w:rFonts w:asciiTheme="majorHAnsi" w:eastAsia="Times New Roman" w:hAnsiTheme="majorHAnsi" w:cstheme="majorHAnsi"/>
          <w:szCs w:val="28"/>
          <w:lang w:val="en-US" w:eastAsia="vi-VN"/>
        </w:rPr>
        <w:t>,</w:t>
      </w:r>
      <w:r w:rsidR="008A53D8">
        <w:rPr>
          <w:rFonts w:asciiTheme="majorHAnsi" w:eastAsia="Times New Roman" w:hAnsiTheme="majorHAnsi" w:cstheme="majorHAnsi"/>
          <w:szCs w:val="28"/>
          <w:lang w:val="en-US" w:eastAsia="vi-VN"/>
        </w:rPr>
        <w:t xml:space="preserve"> chống</w:t>
      </w:r>
      <w:r w:rsidR="00B90123">
        <w:rPr>
          <w:rFonts w:asciiTheme="majorHAnsi" w:eastAsia="Times New Roman" w:hAnsiTheme="majorHAnsi" w:cstheme="majorHAnsi"/>
          <w:szCs w:val="28"/>
          <w:lang w:val="en-US" w:eastAsia="vi-VN"/>
        </w:rPr>
        <w:t xml:space="preserve"> dịch bệnh và dự phòng cá nhân như: đeo khẩu trang nơi công cộng, thường xuyên khử khuẩn…thự</w:t>
      </w:r>
      <w:r w:rsidR="00A47E04">
        <w:rPr>
          <w:rFonts w:asciiTheme="majorHAnsi" w:eastAsia="Times New Roman" w:hAnsiTheme="majorHAnsi" w:cstheme="majorHAnsi"/>
          <w:szCs w:val="28"/>
          <w:lang w:val="en-US" w:eastAsia="vi-VN"/>
        </w:rPr>
        <w:t>c</w:t>
      </w:r>
      <w:r w:rsidR="00B90123">
        <w:rPr>
          <w:rFonts w:asciiTheme="majorHAnsi" w:eastAsia="Times New Roman" w:hAnsiTheme="majorHAnsi" w:cstheme="majorHAnsi"/>
          <w:szCs w:val="28"/>
          <w:lang w:val="en-US" w:eastAsia="vi-VN"/>
        </w:rPr>
        <w:t xml:space="preserve"> hiện nghiêm </w:t>
      </w:r>
      <w:r w:rsidR="008E5F19">
        <w:rPr>
          <w:rFonts w:asciiTheme="majorHAnsi" w:eastAsia="Times New Roman" w:hAnsiTheme="majorHAnsi" w:cstheme="majorHAnsi"/>
          <w:szCs w:val="28"/>
          <w:lang w:val="en-US" w:eastAsia="vi-VN"/>
        </w:rPr>
        <w:t>tiêm phòng Covid 19 đủ liều, đúng lịch theo khuyến cáo</w:t>
      </w:r>
      <w:r w:rsidR="00A47E04">
        <w:rPr>
          <w:rFonts w:asciiTheme="majorHAnsi" w:eastAsia="Times New Roman" w:hAnsiTheme="majorHAnsi" w:cstheme="majorHAnsi"/>
          <w:szCs w:val="28"/>
          <w:lang w:val="en-US" w:eastAsia="vi-VN"/>
        </w:rPr>
        <w:t xml:space="preserve"> của</w:t>
      </w:r>
      <w:r w:rsidR="008E5F19">
        <w:rPr>
          <w:rFonts w:asciiTheme="majorHAnsi" w:eastAsia="Times New Roman" w:hAnsiTheme="majorHAnsi" w:cstheme="majorHAnsi"/>
          <w:szCs w:val="28"/>
          <w:lang w:val="en-US" w:eastAsia="vi-VN"/>
        </w:rPr>
        <w:t xml:space="preserve"> ngành y tế nhất là những người có nguy cơ m</w:t>
      </w:r>
      <w:r w:rsidR="00A47E04">
        <w:rPr>
          <w:rFonts w:asciiTheme="majorHAnsi" w:eastAsia="Times New Roman" w:hAnsiTheme="majorHAnsi" w:cstheme="majorHAnsi"/>
          <w:szCs w:val="28"/>
          <w:lang w:val="en-US" w:eastAsia="vi-VN"/>
        </w:rPr>
        <w:t>ắc</w:t>
      </w:r>
      <w:r w:rsidR="008E5F19">
        <w:rPr>
          <w:rFonts w:asciiTheme="majorHAnsi" w:eastAsia="Times New Roman" w:hAnsiTheme="majorHAnsi" w:cstheme="majorHAnsi"/>
          <w:szCs w:val="28"/>
          <w:lang w:val="en-US" w:eastAsia="vi-VN"/>
        </w:rPr>
        <w:t xml:space="preserve"> bệnh cao.</w:t>
      </w:r>
    </w:p>
    <w:p w:rsidR="000D63E4" w:rsidRDefault="00A47E04" w:rsidP="000B6E4F">
      <w:pPr>
        <w:shd w:val="clear" w:color="auto" w:fill="FFFFFF"/>
        <w:spacing w:after="240" w:line="276" w:lineRule="auto"/>
        <w:ind w:firstLine="567"/>
        <w:jc w:val="both"/>
        <w:rPr>
          <w:rFonts w:asciiTheme="majorHAnsi" w:eastAsia="Times New Roman" w:hAnsiTheme="majorHAnsi" w:cstheme="majorHAnsi"/>
          <w:szCs w:val="28"/>
          <w:lang w:val="en-US" w:eastAsia="vi-VN"/>
        </w:rPr>
      </w:pPr>
      <w:r>
        <w:rPr>
          <w:rFonts w:asciiTheme="majorHAnsi" w:eastAsia="Times New Roman" w:hAnsiTheme="majorHAnsi" w:cstheme="majorHAnsi"/>
          <w:szCs w:val="28"/>
          <w:lang w:val="en-US" w:eastAsia="vi-VN"/>
        </w:rPr>
        <w:t>- Đ</w:t>
      </w:r>
      <w:r w:rsidR="009127EA">
        <w:rPr>
          <w:rFonts w:asciiTheme="majorHAnsi" w:eastAsia="Times New Roman" w:hAnsiTheme="majorHAnsi" w:cstheme="majorHAnsi"/>
          <w:szCs w:val="28"/>
          <w:lang w:val="en-US" w:eastAsia="vi-VN"/>
        </w:rPr>
        <w:t xml:space="preserve">ảm bảo an toàn an ninh, sức khỏe cá nhân cộng </w:t>
      </w:r>
      <w:r>
        <w:rPr>
          <w:rFonts w:asciiTheme="majorHAnsi" w:eastAsia="Times New Roman" w:hAnsiTheme="majorHAnsi" w:cstheme="majorHAnsi"/>
          <w:szCs w:val="28"/>
          <w:lang w:val="en-US" w:eastAsia="vi-VN"/>
        </w:rPr>
        <w:t>vui Xuân:</w:t>
      </w:r>
      <w:r w:rsidR="007F1CC1">
        <w:rPr>
          <w:rFonts w:asciiTheme="majorHAnsi" w:eastAsia="Times New Roman" w:hAnsiTheme="majorHAnsi" w:cstheme="majorHAnsi"/>
          <w:szCs w:val="28"/>
          <w:lang w:val="en-US" w:eastAsia="vi-VN"/>
        </w:rPr>
        <w:t xml:space="preserve"> </w:t>
      </w:r>
      <w:r w:rsidR="005F5998">
        <w:rPr>
          <w:rFonts w:asciiTheme="majorHAnsi" w:eastAsia="Times New Roman" w:hAnsiTheme="majorHAnsi" w:cstheme="majorHAnsi"/>
          <w:szCs w:val="28"/>
          <w:lang w:val="en-US" w:eastAsia="vi-VN"/>
        </w:rPr>
        <w:t>t</w:t>
      </w:r>
      <w:r w:rsidR="007F1CC1">
        <w:rPr>
          <w:rFonts w:asciiTheme="majorHAnsi" w:eastAsia="Times New Roman" w:hAnsiTheme="majorHAnsi" w:cstheme="majorHAnsi"/>
          <w:szCs w:val="28"/>
          <w:lang w:val="en-US" w:eastAsia="vi-VN"/>
        </w:rPr>
        <w:t>ham gia tổng vệ sinh khu dân cư và giữ gìn môi trường xung quanh.</w:t>
      </w:r>
    </w:p>
    <w:p w:rsidR="007F1CC1" w:rsidRPr="001E29FD" w:rsidRDefault="000B6E4F" w:rsidP="000B6E4F">
      <w:pPr>
        <w:shd w:val="clear" w:color="auto" w:fill="FFFFFF"/>
        <w:spacing w:after="240" w:line="276" w:lineRule="auto"/>
        <w:ind w:firstLine="567"/>
        <w:jc w:val="both"/>
        <w:rPr>
          <w:rFonts w:asciiTheme="majorHAnsi" w:eastAsia="Times New Roman" w:hAnsiTheme="majorHAnsi" w:cstheme="majorHAnsi"/>
          <w:szCs w:val="28"/>
          <w:lang w:val="en-US" w:eastAsia="vi-VN"/>
        </w:rPr>
      </w:pPr>
      <w:r>
        <w:rPr>
          <w:rFonts w:asciiTheme="majorHAnsi" w:eastAsia="Times New Roman" w:hAnsiTheme="majorHAnsi" w:cstheme="majorHAnsi"/>
          <w:szCs w:val="28"/>
          <w:lang w:val="en-US" w:eastAsia="vi-VN"/>
        </w:rPr>
        <w:t>- Không tham gia các trò chơi tệ nạn xã hội, hội hè mê tín dị đoan làm ảnh hưởng đến trật tự an ninh xã hội.</w:t>
      </w:r>
    </w:p>
    <w:p w:rsidR="001E29FD" w:rsidRPr="001E29FD" w:rsidRDefault="001E29FD" w:rsidP="001E29FD">
      <w:pPr>
        <w:shd w:val="clear" w:color="auto" w:fill="FFFFFF"/>
        <w:spacing w:after="240" w:line="276" w:lineRule="auto"/>
        <w:rPr>
          <w:rFonts w:asciiTheme="majorHAnsi" w:eastAsia="Times New Roman" w:hAnsiTheme="majorHAnsi" w:cstheme="majorHAnsi"/>
          <w:szCs w:val="28"/>
          <w:lang w:eastAsia="vi-VN"/>
        </w:rPr>
      </w:pPr>
    </w:p>
    <w:tbl>
      <w:tblPr>
        <w:tblW w:w="10388" w:type="dxa"/>
        <w:shd w:val="clear" w:color="auto" w:fill="FFFFFF"/>
        <w:tblCellMar>
          <w:left w:w="0" w:type="dxa"/>
          <w:right w:w="0" w:type="dxa"/>
        </w:tblCellMar>
        <w:tblLook w:val="04A0" w:firstRow="1" w:lastRow="0" w:firstColumn="1" w:lastColumn="0" w:noHBand="0" w:noVBand="1"/>
      </w:tblPr>
      <w:tblGrid>
        <w:gridCol w:w="5954"/>
        <w:gridCol w:w="4434"/>
      </w:tblGrid>
      <w:tr w:rsidR="001E29FD" w:rsidRPr="001E29FD" w:rsidTr="005F5998">
        <w:tc>
          <w:tcPr>
            <w:tcW w:w="5954" w:type="dxa"/>
            <w:shd w:val="clear" w:color="auto" w:fill="FFFFFF"/>
            <w:vAlign w:val="center"/>
            <w:hideMark/>
          </w:tcPr>
          <w:p w:rsidR="001E29FD" w:rsidRPr="001E29FD" w:rsidRDefault="007579D8" w:rsidP="001E29FD">
            <w:pPr>
              <w:spacing w:after="0" w:line="276" w:lineRule="auto"/>
              <w:rPr>
                <w:rFonts w:asciiTheme="majorHAnsi" w:eastAsia="Times New Roman" w:hAnsiTheme="majorHAnsi" w:cstheme="majorHAnsi"/>
                <w:sz w:val="24"/>
                <w:szCs w:val="24"/>
                <w:lang w:val="en-US" w:eastAsia="vi-VN"/>
              </w:rPr>
            </w:pPr>
            <w:r>
              <w:rPr>
                <w:rFonts w:asciiTheme="majorHAnsi" w:eastAsia="Times New Roman" w:hAnsiTheme="majorHAnsi" w:cstheme="majorHAnsi"/>
                <w:b/>
                <w:bCs/>
                <w:szCs w:val="28"/>
                <w:bdr w:val="none" w:sz="0" w:space="0" w:color="auto" w:frame="1"/>
                <w:lang w:val="en-US" w:eastAsia="vi-VN"/>
              </w:rPr>
              <w:t xml:space="preserve">             </w:t>
            </w:r>
            <w:r w:rsidR="001E29FD" w:rsidRPr="007579D8">
              <w:rPr>
                <w:rFonts w:asciiTheme="majorHAnsi" w:eastAsia="Times New Roman" w:hAnsiTheme="majorHAnsi" w:cstheme="majorHAnsi"/>
                <w:b/>
                <w:bCs/>
                <w:sz w:val="24"/>
                <w:szCs w:val="24"/>
                <w:bdr w:val="none" w:sz="0" w:space="0" w:color="auto" w:frame="1"/>
                <w:lang w:eastAsia="vi-VN"/>
              </w:rPr>
              <w:t>Nơi nhận:</w:t>
            </w:r>
            <w:r w:rsidR="005F5998" w:rsidRPr="007579D8">
              <w:rPr>
                <w:rFonts w:asciiTheme="majorHAnsi" w:eastAsia="Times New Roman" w:hAnsiTheme="majorHAnsi" w:cstheme="majorHAnsi"/>
                <w:b/>
                <w:bCs/>
                <w:sz w:val="24"/>
                <w:szCs w:val="24"/>
                <w:bdr w:val="none" w:sz="0" w:space="0" w:color="auto" w:frame="1"/>
                <w:lang w:val="en-US" w:eastAsia="vi-VN"/>
              </w:rPr>
              <w:t xml:space="preserve">                                               </w:t>
            </w:r>
          </w:p>
          <w:p w:rsidR="001E29FD" w:rsidRPr="001E29FD" w:rsidRDefault="001E29FD" w:rsidP="001E29FD">
            <w:pPr>
              <w:spacing w:after="0" w:line="276" w:lineRule="auto"/>
              <w:rPr>
                <w:rFonts w:asciiTheme="majorHAnsi" w:eastAsia="Times New Roman" w:hAnsiTheme="majorHAnsi" w:cstheme="majorHAnsi"/>
                <w:sz w:val="24"/>
                <w:szCs w:val="24"/>
                <w:lang w:val="en-US" w:eastAsia="vi-VN"/>
              </w:rPr>
            </w:pPr>
            <w:r w:rsidRPr="001E29FD">
              <w:rPr>
                <w:rFonts w:asciiTheme="majorHAnsi" w:eastAsia="Times New Roman" w:hAnsiTheme="majorHAnsi" w:cstheme="majorHAnsi"/>
                <w:sz w:val="24"/>
                <w:szCs w:val="24"/>
                <w:bdr w:val="none" w:sz="0" w:space="0" w:color="auto" w:frame="1"/>
                <w:lang w:eastAsia="vi-VN"/>
              </w:rPr>
              <w:t xml:space="preserve">- </w:t>
            </w:r>
            <w:r w:rsidR="005F5998" w:rsidRPr="007579D8">
              <w:rPr>
                <w:rFonts w:asciiTheme="majorHAnsi" w:eastAsia="Times New Roman" w:hAnsiTheme="majorHAnsi" w:cstheme="majorHAnsi"/>
                <w:sz w:val="24"/>
                <w:szCs w:val="24"/>
                <w:bdr w:val="none" w:sz="0" w:space="0" w:color="auto" w:frame="1"/>
                <w:lang w:val="en-US" w:eastAsia="vi-VN"/>
              </w:rPr>
              <w:t>Phòng GD An Lão</w:t>
            </w:r>
            <w:r w:rsidR="007579D8" w:rsidRPr="007579D8">
              <w:rPr>
                <w:rFonts w:asciiTheme="majorHAnsi" w:eastAsia="Times New Roman" w:hAnsiTheme="majorHAnsi" w:cstheme="majorHAnsi"/>
                <w:sz w:val="24"/>
                <w:szCs w:val="24"/>
                <w:bdr w:val="none" w:sz="0" w:space="0" w:color="auto" w:frame="1"/>
                <w:lang w:val="en-US" w:eastAsia="vi-VN"/>
              </w:rPr>
              <w:t xml:space="preserve"> </w:t>
            </w:r>
            <w:r w:rsidR="005F5998" w:rsidRPr="007579D8">
              <w:rPr>
                <w:rFonts w:asciiTheme="majorHAnsi" w:eastAsia="Times New Roman" w:hAnsiTheme="majorHAnsi" w:cstheme="majorHAnsi"/>
                <w:sz w:val="24"/>
                <w:szCs w:val="24"/>
                <w:bdr w:val="none" w:sz="0" w:space="0" w:color="auto" w:frame="1"/>
                <w:lang w:val="en-US" w:eastAsia="vi-VN"/>
              </w:rPr>
              <w:t>(để báo cáo);</w:t>
            </w:r>
          </w:p>
          <w:p w:rsidR="001E29FD" w:rsidRPr="001E29FD" w:rsidRDefault="001E29FD" w:rsidP="001E29FD">
            <w:pPr>
              <w:spacing w:after="0" w:line="276" w:lineRule="auto"/>
              <w:rPr>
                <w:rFonts w:asciiTheme="majorHAnsi" w:eastAsia="Times New Roman" w:hAnsiTheme="majorHAnsi" w:cstheme="majorHAnsi"/>
                <w:szCs w:val="28"/>
                <w:lang w:eastAsia="vi-VN"/>
              </w:rPr>
            </w:pPr>
            <w:r w:rsidRPr="001E29FD">
              <w:rPr>
                <w:rFonts w:asciiTheme="majorHAnsi" w:eastAsia="Times New Roman" w:hAnsiTheme="majorHAnsi" w:cstheme="majorHAnsi"/>
                <w:sz w:val="24"/>
                <w:szCs w:val="24"/>
                <w:bdr w:val="none" w:sz="0" w:space="0" w:color="auto" w:frame="1"/>
                <w:lang w:eastAsia="vi-VN"/>
              </w:rPr>
              <w:t>- Lưu: VT</w:t>
            </w:r>
            <w:r w:rsidRPr="001E29FD">
              <w:rPr>
                <w:rFonts w:asciiTheme="majorHAnsi" w:eastAsia="Times New Roman" w:hAnsiTheme="majorHAnsi" w:cstheme="majorHAnsi"/>
                <w:szCs w:val="28"/>
                <w:bdr w:val="none" w:sz="0" w:space="0" w:color="auto" w:frame="1"/>
                <w:lang w:eastAsia="vi-VN"/>
              </w:rPr>
              <w:t>.</w:t>
            </w:r>
          </w:p>
        </w:tc>
        <w:tc>
          <w:tcPr>
            <w:tcW w:w="4434" w:type="dxa"/>
            <w:shd w:val="clear" w:color="auto" w:fill="FFFFFF"/>
            <w:hideMark/>
          </w:tcPr>
          <w:p w:rsidR="001E29FD" w:rsidRPr="001E29FD" w:rsidRDefault="001E29FD" w:rsidP="005F5998">
            <w:pPr>
              <w:spacing w:after="0" w:line="276" w:lineRule="auto"/>
              <w:rPr>
                <w:rFonts w:asciiTheme="majorHAnsi" w:eastAsia="Times New Roman" w:hAnsiTheme="majorHAnsi" w:cstheme="majorHAnsi"/>
                <w:szCs w:val="28"/>
                <w:lang w:val="en-US" w:eastAsia="vi-VN"/>
              </w:rPr>
            </w:pPr>
            <w:r w:rsidRPr="001E29FD">
              <w:rPr>
                <w:rFonts w:asciiTheme="majorHAnsi" w:eastAsia="Times New Roman" w:hAnsiTheme="majorHAnsi" w:cstheme="majorHAnsi"/>
                <w:b/>
                <w:bCs/>
                <w:szCs w:val="28"/>
                <w:bdr w:val="none" w:sz="0" w:space="0" w:color="auto" w:frame="1"/>
                <w:lang w:eastAsia="vi-VN"/>
              </w:rPr>
              <w:t>HIỆU T</w:t>
            </w:r>
            <w:r w:rsidR="005F5998">
              <w:rPr>
                <w:rFonts w:asciiTheme="majorHAnsi" w:eastAsia="Times New Roman" w:hAnsiTheme="majorHAnsi" w:cstheme="majorHAnsi"/>
                <w:b/>
                <w:bCs/>
                <w:szCs w:val="28"/>
                <w:bdr w:val="none" w:sz="0" w:space="0" w:color="auto" w:frame="1"/>
                <w:lang w:eastAsia="vi-VN"/>
              </w:rPr>
              <w:t>R</w:t>
            </w:r>
            <w:r w:rsidR="005F5998">
              <w:rPr>
                <w:rFonts w:asciiTheme="majorHAnsi" w:eastAsia="Times New Roman" w:hAnsiTheme="majorHAnsi" w:cstheme="majorHAnsi"/>
                <w:b/>
                <w:bCs/>
                <w:szCs w:val="28"/>
                <w:bdr w:val="none" w:sz="0" w:space="0" w:color="auto" w:frame="1"/>
                <w:lang w:val="en-US" w:eastAsia="vi-VN"/>
              </w:rPr>
              <w:t>ƯỞNG</w:t>
            </w:r>
          </w:p>
        </w:tc>
      </w:tr>
    </w:tbl>
    <w:p w:rsidR="005F5998" w:rsidRPr="007E2D15" w:rsidRDefault="007E2D15" w:rsidP="007E2D15">
      <w:pPr>
        <w:tabs>
          <w:tab w:val="left" w:pos="6735"/>
        </w:tabs>
        <w:spacing w:line="276" w:lineRule="auto"/>
        <w:rPr>
          <w:rFonts w:asciiTheme="majorHAnsi" w:hAnsiTheme="majorHAnsi" w:cstheme="majorHAnsi"/>
          <w:szCs w:val="28"/>
          <w:lang w:val="en-US"/>
        </w:rPr>
      </w:pPr>
      <w:r>
        <w:rPr>
          <w:rFonts w:asciiTheme="majorHAnsi" w:hAnsiTheme="majorHAnsi" w:cstheme="majorHAnsi"/>
          <w:szCs w:val="28"/>
        </w:rPr>
        <w:tab/>
      </w:r>
      <w:r>
        <w:rPr>
          <w:rFonts w:asciiTheme="majorHAnsi" w:hAnsiTheme="majorHAnsi" w:cstheme="majorHAnsi"/>
          <w:szCs w:val="28"/>
          <w:lang w:val="en-US"/>
        </w:rPr>
        <w:t xml:space="preserve">Đã ký </w:t>
      </w:r>
      <w:bookmarkStart w:id="0" w:name="_GoBack"/>
      <w:bookmarkEnd w:id="0"/>
    </w:p>
    <w:p w:rsidR="00306838" w:rsidRPr="005F5998" w:rsidRDefault="005F5998" w:rsidP="005F5998">
      <w:pPr>
        <w:tabs>
          <w:tab w:val="left" w:pos="5940"/>
        </w:tabs>
        <w:rPr>
          <w:rFonts w:asciiTheme="majorHAnsi" w:hAnsiTheme="majorHAnsi" w:cstheme="majorHAnsi"/>
          <w:b/>
          <w:szCs w:val="28"/>
          <w:lang w:val="en-US"/>
        </w:rPr>
      </w:pPr>
      <w:r>
        <w:rPr>
          <w:rFonts w:asciiTheme="majorHAnsi" w:hAnsiTheme="majorHAnsi" w:cstheme="majorHAnsi"/>
          <w:szCs w:val="28"/>
        </w:rPr>
        <w:tab/>
      </w:r>
      <w:r w:rsidRPr="005F5998">
        <w:rPr>
          <w:rFonts w:asciiTheme="majorHAnsi" w:hAnsiTheme="majorHAnsi" w:cstheme="majorHAnsi"/>
          <w:b/>
          <w:szCs w:val="28"/>
          <w:lang w:val="en-US"/>
        </w:rPr>
        <w:t>Phạm Thanh Thúy</w:t>
      </w:r>
    </w:p>
    <w:sectPr w:rsidR="00306838" w:rsidRPr="005F5998" w:rsidSect="0037608F">
      <w:pgSz w:w="11906" w:h="16838"/>
      <w:pgMar w:top="567" w:right="991" w:bottom="1134" w:left="1560"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27451F4"/>
    <w:multiLevelType w:val="hybridMultilevel"/>
    <w:tmpl w:val="473AD834"/>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29FD"/>
    <w:rsid w:val="000B67CC"/>
    <w:rsid w:val="000B6E4F"/>
    <w:rsid w:val="000C2EB0"/>
    <w:rsid w:val="000D63E4"/>
    <w:rsid w:val="001A5D1F"/>
    <w:rsid w:val="001D2D5E"/>
    <w:rsid w:val="001E29FD"/>
    <w:rsid w:val="00277BD3"/>
    <w:rsid w:val="00294AAC"/>
    <w:rsid w:val="002A12B4"/>
    <w:rsid w:val="0030192C"/>
    <w:rsid w:val="00306838"/>
    <w:rsid w:val="0037608F"/>
    <w:rsid w:val="003A78B2"/>
    <w:rsid w:val="003C428C"/>
    <w:rsid w:val="004451D5"/>
    <w:rsid w:val="004609BE"/>
    <w:rsid w:val="004A039E"/>
    <w:rsid w:val="004D3AFC"/>
    <w:rsid w:val="005300C7"/>
    <w:rsid w:val="005F5998"/>
    <w:rsid w:val="00642A3A"/>
    <w:rsid w:val="006727E5"/>
    <w:rsid w:val="00695A6C"/>
    <w:rsid w:val="007179CD"/>
    <w:rsid w:val="0072343A"/>
    <w:rsid w:val="007579D8"/>
    <w:rsid w:val="007759DD"/>
    <w:rsid w:val="00782E28"/>
    <w:rsid w:val="007E2D15"/>
    <w:rsid w:val="007F1CC1"/>
    <w:rsid w:val="00895C21"/>
    <w:rsid w:val="008A53D8"/>
    <w:rsid w:val="008C203A"/>
    <w:rsid w:val="008E5F19"/>
    <w:rsid w:val="009127EA"/>
    <w:rsid w:val="00934890"/>
    <w:rsid w:val="009350FA"/>
    <w:rsid w:val="0096390E"/>
    <w:rsid w:val="00984263"/>
    <w:rsid w:val="00A47E04"/>
    <w:rsid w:val="00AC2BE4"/>
    <w:rsid w:val="00AC7934"/>
    <w:rsid w:val="00B52F4D"/>
    <w:rsid w:val="00B90123"/>
    <w:rsid w:val="00CC407A"/>
    <w:rsid w:val="00CD4D4B"/>
    <w:rsid w:val="00DB3885"/>
    <w:rsid w:val="00F14F62"/>
    <w:rsid w:val="00F20250"/>
    <w:rsid w:val="00F9622F"/>
    <w:rsid w:val="00FB03B2"/>
    <w:rsid w:val="00FE46A6"/>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EBEB7D"/>
  <w15:chartTrackingRefBased/>
  <w15:docId w15:val="{9F2B6D53-B60C-4DC3-93CF-5DB9C6125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E29FD"/>
    <w:pPr>
      <w:spacing w:before="100" w:beforeAutospacing="1" w:after="100" w:afterAutospacing="1" w:line="240" w:lineRule="auto"/>
    </w:pPr>
    <w:rPr>
      <w:rFonts w:eastAsia="Times New Roman" w:cs="Times New Roman"/>
      <w:sz w:val="24"/>
      <w:szCs w:val="24"/>
      <w:lang w:eastAsia="vi-VN"/>
    </w:rPr>
  </w:style>
  <w:style w:type="character" w:styleId="Strong">
    <w:name w:val="Strong"/>
    <w:basedOn w:val="DefaultParagraphFont"/>
    <w:uiPriority w:val="22"/>
    <w:qFormat/>
    <w:rsid w:val="001E29FD"/>
    <w:rPr>
      <w:b/>
      <w:bCs/>
    </w:rPr>
  </w:style>
  <w:style w:type="character" w:styleId="Hyperlink">
    <w:name w:val="Hyperlink"/>
    <w:basedOn w:val="DefaultParagraphFont"/>
    <w:uiPriority w:val="99"/>
    <w:semiHidden/>
    <w:unhideWhenUsed/>
    <w:rsid w:val="001E29FD"/>
    <w:rPr>
      <w:color w:val="0000FF"/>
      <w:u w:val="single"/>
    </w:rPr>
  </w:style>
  <w:style w:type="table" w:styleId="TableGrid">
    <w:name w:val="Table Grid"/>
    <w:basedOn w:val="TableNormal"/>
    <w:uiPriority w:val="39"/>
    <w:rsid w:val="001E29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FB03B2"/>
    <w:pPr>
      <w:spacing w:after="0" w:line="240" w:lineRule="auto"/>
    </w:pPr>
  </w:style>
  <w:style w:type="paragraph" w:styleId="ListParagraph">
    <w:name w:val="List Paragraph"/>
    <w:basedOn w:val="Normal"/>
    <w:uiPriority w:val="34"/>
    <w:qFormat/>
    <w:rsid w:val="00642A3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3273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483</Words>
  <Characters>2754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4</cp:revision>
  <cp:lastPrinted>2023-01-30T08:52:00Z</cp:lastPrinted>
  <dcterms:created xsi:type="dcterms:W3CDTF">2023-01-30T07:12:00Z</dcterms:created>
  <dcterms:modified xsi:type="dcterms:W3CDTF">2023-01-30T08:55:00Z</dcterms:modified>
</cp:coreProperties>
</file>