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0" w:type="dxa"/>
        <w:tblInd w:w="-459" w:type="dxa"/>
        <w:tblLook w:val="0000" w:firstRow="0" w:lastRow="0" w:firstColumn="0" w:lastColumn="0" w:noHBand="0" w:noVBand="0"/>
      </w:tblPr>
      <w:tblGrid>
        <w:gridCol w:w="5279"/>
        <w:gridCol w:w="6061"/>
      </w:tblGrid>
      <w:tr w:rsidR="00583B1F" w:rsidRPr="00A40083" w:rsidTr="002906F6">
        <w:trPr>
          <w:trHeight w:val="1183"/>
        </w:trPr>
        <w:tc>
          <w:tcPr>
            <w:tcW w:w="5279" w:type="dxa"/>
          </w:tcPr>
          <w:p w:rsidR="00583B1F" w:rsidRPr="002768DC" w:rsidRDefault="00583B1F" w:rsidP="00152BBE">
            <w:pPr>
              <w:tabs>
                <w:tab w:val="left" w:pos="-108"/>
              </w:tabs>
              <w:spacing w:after="0" w:line="20" w:lineRule="atLeast"/>
              <w:jc w:val="both"/>
              <w:rPr>
                <w:rFonts w:ascii="Times New Roman" w:hAnsi="Times New Roman"/>
                <w:b/>
                <w:sz w:val="24"/>
                <w:szCs w:val="24"/>
              </w:rPr>
            </w:pPr>
            <w:r w:rsidRPr="002768DC">
              <w:rPr>
                <w:rFonts w:ascii="Times New Roman" w:hAnsi="Times New Roman"/>
                <w:b/>
                <w:sz w:val="24"/>
                <w:szCs w:val="24"/>
              </w:rPr>
              <w:t>LIÊN ĐOÀN LAO ĐỘNG H. AN LÃO</w:t>
            </w:r>
          </w:p>
          <w:p w:rsidR="00583B1F" w:rsidRPr="002768DC" w:rsidRDefault="00583B1F" w:rsidP="00152BBE">
            <w:pPr>
              <w:tabs>
                <w:tab w:val="left" w:pos="-108"/>
              </w:tabs>
              <w:spacing w:after="0" w:line="20" w:lineRule="atLeast"/>
              <w:rPr>
                <w:rFonts w:ascii="Times New Roman" w:hAnsi="Times New Roman"/>
                <w:b/>
                <w:sz w:val="24"/>
                <w:szCs w:val="24"/>
              </w:rPr>
            </w:pPr>
            <w:r w:rsidRPr="002768DC">
              <w:rPr>
                <w:rFonts w:ascii="Times New Roman" w:hAnsi="Times New Roman"/>
                <w:b/>
                <w:sz w:val="24"/>
                <w:szCs w:val="24"/>
              </w:rPr>
              <w:t>CĐ TRƯỜNG THCS NGUYỄN CHUYÊN MỸ</w:t>
            </w:r>
          </w:p>
          <w:p w:rsidR="00583B1F" w:rsidRPr="002768DC" w:rsidRDefault="00583B1F" w:rsidP="00152BBE">
            <w:pPr>
              <w:pStyle w:val="Heading2"/>
              <w:tabs>
                <w:tab w:val="left" w:pos="525"/>
                <w:tab w:val="center" w:pos="2412"/>
              </w:tabs>
              <w:spacing w:before="0" w:line="20" w:lineRule="atLeast"/>
              <w:jc w:val="left"/>
              <w:rPr>
                <w:rFonts w:ascii="Times New Roman" w:hAnsi="Times New Roman"/>
                <w:b w:val="0"/>
                <w:bCs/>
                <w:sz w:val="24"/>
                <w:szCs w:val="24"/>
              </w:rPr>
            </w:pPr>
            <w:r w:rsidRPr="002768DC">
              <w:rPr>
                <w:rFonts w:ascii="Times New Roman" w:hAnsi="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672465</wp:posOffset>
                      </wp:positionH>
                      <wp:positionV relativeFrom="paragraph">
                        <wp:posOffset>12700</wp:posOffset>
                      </wp:positionV>
                      <wp:extent cx="1704975" cy="10795"/>
                      <wp:effectExtent l="9525" t="10795" r="952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4975" cy="10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D5E2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95pt,1pt" to="187.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"/>
                  </w:pict>
                </mc:Fallback>
              </mc:AlternateContent>
            </w:r>
            <w:r w:rsidRPr="002768DC">
              <w:rPr>
                <w:rFonts w:ascii="Times New Roman" w:hAnsi="Times New Roman"/>
                <w:b w:val="0"/>
                <w:bCs/>
                <w:sz w:val="24"/>
                <w:szCs w:val="24"/>
              </w:rPr>
              <w:tab/>
            </w:r>
            <w:r w:rsidRPr="002768DC">
              <w:rPr>
                <w:rFonts w:ascii="Times New Roman" w:hAnsi="Times New Roman"/>
                <w:b w:val="0"/>
                <w:bCs/>
                <w:sz w:val="24"/>
                <w:szCs w:val="24"/>
              </w:rPr>
              <w:tab/>
            </w:r>
          </w:p>
          <w:p w:rsidR="00583B1F" w:rsidRPr="002768DC" w:rsidRDefault="00583B1F" w:rsidP="00152BBE">
            <w:pPr>
              <w:pStyle w:val="Heading2"/>
              <w:tabs>
                <w:tab w:val="left" w:pos="525"/>
                <w:tab w:val="center" w:pos="2412"/>
              </w:tabs>
              <w:spacing w:before="0" w:line="20" w:lineRule="atLeast"/>
              <w:jc w:val="left"/>
              <w:rPr>
                <w:rFonts w:ascii="Times New Roman" w:hAnsi="Times New Roman"/>
                <w:b w:val="0"/>
                <w:bCs/>
                <w:sz w:val="28"/>
                <w:szCs w:val="28"/>
              </w:rPr>
            </w:pPr>
            <w:r w:rsidRPr="002768DC">
              <w:rPr>
                <w:rFonts w:ascii="Times New Roman" w:hAnsi="Times New Roman"/>
                <w:b w:val="0"/>
                <w:bCs/>
                <w:sz w:val="28"/>
                <w:szCs w:val="28"/>
              </w:rPr>
              <w:t xml:space="preserve">                    Số:       /BC- CĐ</w:t>
            </w:r>
          </w:p>
          <w:p w:rsidR="00583B1F" w:rsidRPr="002768DC" w:rsidRDefault="00583B1F" w:rsidP="00152BBE">
            <w:pPr>
              <w:pStyle w:val="Heading2"/>
              <w:spacing w:before="0" w:line="20" w:lineRule="atLeast"/>
              <w:rPr>
                <w:rFonts w:ascii="Times New Roman" w:hAnsi="Times New Roman"/>
                <w:b w:val="0"/>
                <w:bCs/>
                <w:sz w:val="24"/>
                <w:szCs w:val="24"/>
              </w:rPr>
            </w:pPr>
          </w:p>
        </w:tc>
        <w:tc>
          <w:tcPr>
            <w:tcW w:w="6061" w:type="dxa"/>
          </w:tcPr>
          <w:p w:rsidR="00583B1F" w:rsidRPr="002768DC" w:rsidRDefault="002906F6" w:rsidP="002906F6">
            <w:pPr>
              <w:pStyle w:val="Heading1"/>
              <w:spacing w:line="20" w:lineRule="atLeast"/>
              <w:jc w:val="left"/>
              <w:rPr>
                <w:rFonts w:ascii="Times New Roman" w:hAnsi="Times New Roman"/>
                <w:b/>
                <w:i w:val="0"/>
                <w:sz w:val="24"/>
                <w:szCs w:val="24"/>
              </w:rPr>
            </w:pPr>
            <w:r w:rsidRPr="002768DC">
              <w:rPr>
                <w:rFonts w:ascii="Times New Roman" w:hAnsi="Times New Roman"/>
                <w:b/>
                <w:i w:val="0"/>
                <w:sz w:val="24"/>
                <w:szCs w:val="24"/>
              </w:rPr>
              <w:t xml:space="preserve">    </w:t>
            </w:r>
            <w:r w:rsidR="00583B1F" w:rsidRPr="002768DC">
              <w:rPr>
                <w:rFonts w:ascii="Times New Roman" w:hAnsi="Times New Roman"/>
                <w:b/>
                <w:i w:val="0"/>
                <w:sz w:val="24"/>
                <w:szCs w:val="24"/>
              </w:rPr>
              <w:t>CỘNG HOÀ XÃ HỘI CHỦ NGHĨA VIỆT NAM</w:t>
            </w:r>
          </w:p>
          <w:p w:rsidR="00583B1F" w:rsidRPr="002768DC" w:rsidRDefault="00583B1F" w:rsidP="00152BBE">
            <w:pPr>
              <w:spacing w:after="0" w:line="20" w:lineRule="atLeast"/>
              <w:jc w:val="center"/>
              <w:rPr>
                <w:rFonts w:ascii="Times New Roman" w:hAnsi="Times New Roman"/>
                <w:b/>
                <w:sz w:val="24"/>
                <w:szCs w:val="24"/>
              </w:rPr>
            </w:pPr>
            <w:r w:rsidRPr="002768DC">
              <w:rPr>
                <w:rFonts w:ascii="Times New Roman" w:hAnsi="Times New Roman"/>
                <w:b/>
                <w:sz w:val="24"/>
                <w:szCs w:val="24"/>
              </w:rPr>
              <w:t>Độc lập - Tự do - Hạnh phúc</w:t>
            </w:r>
          </w:p>
          <w:p w:rsidR="00583B1F" w:rsidRPr="002768DC" w:rsidRDefault="00583B1F" w:rsidP="00152BBE">
            <w:pPr>
              <w:pStyle w:val="Heading3"/>
              <w:spacing w:before="0" w:after="0" w:line="20" w:lineRule="atLeast"/>
              <w:ind w:right="-115"/>
              <w:jc w:val="center"/>
              <w:rPr>
                <w:rFonts w:ascii="Times New Roman" w:hAnsi="Times New Roman"/>
                <w:b w:val="0"/>
                <w:i/>
                <w:sz w:val="24"/>
                <w:szCs w:val="24"/>
                <w:lang w:val="vi-VN"/>
              </w:rPr>
            </w:pPr>
            <w:r w:rsidRPr="002768DC">
              <w:rPr>
                <w:rFonts w:ascii="Times New Roman" w:hAnsi="Times New Roman"/>
                <w:noProof/>
                <w:sz w:val="24"/>
                <w:szCs w:val="24"/>
              </w:rPr>
              <mc:AlternateContent>
                <mc:Choice Requires="wps">
                  <w:drawing>
                    <wp:anchor distT="0" distB="0" distL="114300" distR="114300" simplePos="0" relativeHeight="251660288" behindDoc="0" locked="0" layoutInCell="1" allowOverlap="1">
                      <wp:simplePos x="0" y="0"/>
                      <wp:positionH relativeFrom="column">
                        <wp:posOffset>906780</wp:posOffset>
                      </wp:positionH>
                      <wp:positionV relativeFrom="paragraph">
                        <wp:posOffset>20320</wp:posOffset>
                      </wp:positionV>
                      <wp:extent cx="1906270" cy="635"/>
                      <wp:effectExtent l="6985" t="9525" r="1079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2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0B4B1C" id="_x0000_t32" coordsize="21600,21600" o:spt="32" o:oned="t" path="m,l21600,21600e" filled="f">
                      <v:path arrowok="t" fillok="f" o:connecttype="none"/>
                      <o:lock v:ext="edit" shapetype="t"/>
                    </v:shapetype>
                    <v:shape id="Straight Arrow Connector 1" o:spid="_x0000_s1026" type="#_x0000_t32" style="position:absolute;margin-left:71.4pt;margin-top:1.6pt;width:150.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"/>
                  </w:pict>
                </mc:Fallback>
              </mc:AlternateContent>
            </w:r>
          </w:p>
          <w:p w:rsidR="00583B1F" w:rsidRPr="002768DC" w:rsidRDefault="00583B1F" w:rsidP="00152BBE">
            <w:pPr>
              <w:pStyle w:val="Heading3"/>
              <w:spacing w:before="0" w:after="0" w:line="20" w:lineRule="atLeast"/>
              <w:ind w:right="-115"/>
              <w:jc w:val="center"/>
              <w:rPr>
                <w:rFonts w:ascii="Times New Roman" w:hAnsi="Times New Roman"/>
                <w:b w:val="0"/>
                <w:sz w:val="28"/>
                <w:szCs w:val="28"/>
                <w:lang w:val="vi-VN"/>
              </w:rPr>
            </w:pPr>
            <w:r w:rsidRPr="002768DC">
              <w:rPr>
                <w:rFonts w:ascii="Times New Roman" w:hAnsi="Times New Roman"/>
                <w:b w:val="0"/>
                <w:i/>
                <w:sz w:val="28"/>
                <w:szCs w:val="28"/>
                <w:lang w:val="vi-VN"/>
              </w:rPr>
              <w:t xml:space="preserve">               </w:t>
            </w:r>
            <w:r w:rsidRPr="002768DC">
              <w:rPr>
                <w:rFonts w:ascii="Times New Roman" w:hAnsi="Times New Roman"/>
                <w:b w:val="0"/>
                <w:i/>
                <w:sz w:val="28"/>
                <w:szCs w:val="28"/>
              </w:rPr>
              <w:t xml:space="preserve">An Lão, ngày </w:t>
            </w:r>
            <w:r w:rsidRPr="002768DC">
              <w:rPr>
                <w:rFonts w:ascii="Times New Roman" w:hAnsi="Times New Roman"/>
                <w:b w:val="0"/>
                <w:i/>
                <w:sz w:val="28"/>
                <w:szCs w:val="28"/>
                <w:lang w:val="vi-VN"/>
              </w:rPr>
              <w:t>30</w:t>
            </w:r>
            <w:r w:rsidRPr="002768DC">
              <w:rPr>
                <w:rFonts w:ascii="Times New Roman" w:hAnsi="Times New Roman"/>
                <w:b w:val="0"/>
                <w:i/>
                <w:sz w:val="28"/>
                <w:szCs w:val="28"/>
              </w:rPr>
              <w:t xml:space="preserve"> tháng </w:t>
            </w:r>
            <w:r w:rsidR="00FF4FEB" w:rsidRPr="002768DC">
              <w:rPr>
                <w:rFonts w:ascii="Times New Roman" w:hAnsi="Times New Roman"/>
                <w:b w:val="0"/>
                <w:i/>
                <w:sz w:val="28"/>
                <w:szCs w:val="28"/>
              </w:rPr>
              <w:t>2</w:t>
            </w:r>
            <w:r w:rsidRPr="002768DC">
              <w:rPr>
                <w:rFonts w:ascii="Times New Roman" w:hAnsi="Times New Roman"/>
                <w:b w:val="0"/>
                <w:i/>
                <w:sz w:val="28"/>
                <w:szCs w:val="28"/>
              </w:rPr>
              <w:t xml:space="preserve"> năm 20</w:t>
            </w:r>
            <w:r w:rsidR="00FF4FEB" w:rsidRPr="002768DC">
              <w:rPr>
                <w:rFonts w:ascii="Times New Roman" w:hAnsi="Times New Roman"/>
                <w:b w:val="0"/>
                <w:i/>
                <w:sz w:val="28"/>
                <w:szCs w:val="28"/>
              </w:rPr>
              <w:t>23</w:t>
            </w:r>
          </w:p>
        </w:tc>
      </w:tr>
    </w:tbl>
    <w:p w:rsidR="00583B1F" w:rsidRPr="00A82BC8" w:rsidRDefault="00583B1F" w:rsidP="00A82BC8">
      <w:pPr>
        <w:spacing w:after="0" w:line="312" w:lineRule="auto"/>
        <w:jc w:val="center"/>
        <w:rPr>
          <w:rFonts w:ascii="Times New Roman" w:eastAsia="Times New Roman" w:hAnsi="Times New Roman" w:cs="Times New Roman"/>
          <w:b/>
          <w:bCs/>
          <w:color w:val="000000"/>
          <w:sz w:val="28"/>
          <w:szCs w:val="28"/>
        </w:rPr>
      </w:pPr>
    </w:p>
    <w:p w:rsidR="00583B1F" w:rsidRPr="00A82BC8" w:rsidRDefault="00583B1F" w:rsidP="00A82BC8">
      <w:pPr>
        <w:spacing w:after="0" w:line="312" w:lineRule="auto"/>
        <w:jc w:val="center"/>
        <w:rPr>
          <w:rFonts w:ascii="Times New Roman" w:eastAsia="Times New Roman" w:hAnsi="Times New Roman" w:cs="Times New Roman"/>
          <w:color w:val="000000"/>
          <w:sz w:val="28"/>
          <w:szCs w:val="28"/>
        </w:rPr>
      </w:pPr>
      <w:r w:rsidRPr="00A82BC8">
        <w:rPr>
          <w:rFonts w:ascii="Times New Roman" w:eastAsia="Times New Roman" w:hAnsi="Times New Roman" w:cs="Times New Roman"/>
          <w:b/>
          <w:bCs/>
          <w:color w:val="000000"/>
          <w:sz w:val="28"/>
          <w:szCs w:val="28"/>
        </w:rPr>
        <w:t>NGHỊ QUYẾT</w:t>
      </w:r>
    </w:p>
    <w:p w:rsidR="00583B1F" w:rsidRPr="00A82BC8" w:rsidRDefault="00583B1F" w:rsidP="00A82BC8">
      <w:pPr>
        <w:spacing w:after="0" w:line="312" w:lineRule="auto"/>
        <w:jc w:val="center"/>
        <w:rPr>
          <w:rFonts w:ascii="Times New Roman" w:eastAsia="Times New Roman" w:hAnsi="Times New Roman" w:cs="Times New Roman"/>
          <w:color w:val="000000"/>
          <w:sz w:val="28"/>
          <w:szCs w:val="28"/>
          <w:lang w:val="vi-VN"/>
        </w:rPr>
      </w:pPr>
      <w:r w:rsidRPr="00A82BC8">
        <w:rPr>
          <w:rFonts w:ascii="Times New Roman" w:eastAsia="Times New Roman" w:hAnsi="Times New Roman" w:cs="Times New Roman"/>
          <w:b/>
          <w:bCs/>
          <w:color w:val="000000"/>
          <w:sz w:val="28"/>
          <w:szCs w:val="28"/>
        </w:rPr>
        <w:t xml:space="preserve">ĐẠI HỘI CÔNG ĐOÀN TRƯỜNG THCS </w:t>
      </w:r>
      <w:r w:rsidRPr="00A82BC8">
        <w:rPr>
          <w:rFonts w:ascii="Times New Roman" w:eastAsia="Times New Roman" w:hAnsi="Times New Roman" w:cs="Times New Roman"/>
          <w:b/>
          <w:bCs/>
          <w:color w:val="000000"/>
          <w:sz w:val="28"/>
          <w:szCs w:val="28"/>
          <w:lang w:val="vi-VN"/>
        </w:rPr>
        <w:t>NGUYÊN CHUYÊN MỸ</w:t>
      </w:r>
    </w:p>
    <w:p w:rsidR="00583B1F" w:rsidRPr="00A82BC8" w:rsidRDefault="00583B1F" w:rsidP="009F2A83">
      <w:pPr>
        <w:spacing w:after="0" w:line="312" w:lineRule="auto"/>
        <w:jc w:val="center"/>
        <w:rPr>
          <w:rFonts w:ascii="Times New Roman" w:eastAsia="Times New Roman" w:hAnsi="Times New Roman" w:cs="Times New Roman"/>
          <w:color w:val="000000"/>
          <w:sz w:val="28"/>
          <w:szCs w:val="28"/>
        </w:rPr>
      </w:pPr>
      <w:r w:rsidRPr="00A82BC8">
        <w:rPr>
          <w:rFonts w:ascii="Times New Roman" w:eastAsia="Times New Roman" w:hAnsi="Times New Roman" w:cs="Times New Roman"/>
          <w:b/>
          <w:bCs/>
          <w:color w:val="000000"/>
          <w:sz w:val="28"/>
          <w:szCs w:val="28"/>
        </w:rPr>
        <w:t>Nhiệm kỳ 20</w:t>
      </w:r>
      <w:r w:rsidR="00FF4FEB" w:rsidRPr="00A82BC8">
        <w:rPr>
          <w:rFonts w:ascii="Times New Roman" w:eastAsia="Times New Roman" w:hAnsi="Times New Roman" w:cs="Times New Roman"/>
          <w:b/>
          <w:bCs/>
          <w:color w:val="000000"/>
          <w:sz w:val="28"/>
          <w:szCs w:val="28"/>
        </w:rPr>
        <w:t>23</w:t>
      </w:r>
      <w:r w:rsidRPr="00A82BC8">
        <w:rPr>
          <w:rFonts w:ascii="Times New Roman" w:eastAsia="Times New Roman" w:hAnsi="Times New Roman" w:cs="Times New Roman"/>
          <w:b/>
          <w:bCs/>
          <w:color w:val="000000"/>
          <w:sz w:val="28"/>
          <w:szCs w:val="28"/>
        </w:rPr>
        <w:t xml:space="preserve"> – 202</w:t>
      </w:r>
      <w:r w:rsidR="00FF4FEB" w:rsidRPr="00A82BC8">
        <w:rPr>
          <w:rFonts w:ascii="Times New Roman" w:eastAsia="Times New Roman" w:hAnsi="Times New Roman" w:cs="Times New Roman"/>
          <w:b/>
          <w:bCs/>
          <w:color w:val="000000"/>
          <w:sz w:val="28"/>
          <w:szCs w:val="28"/>
        </w:rPr>
        <w:t>8</w:t>
      </w:r>
    </w:p>
    <w:tbl>
      <w:tblPr>
        <w:tblpPr w:leftFromText="45" w:rightFromText="45" w:vertAnchor="text"/>
        <w:tblW w:w="10065" w:type="dxa"/>
        <w:tblCellSpacing w:w="0" w:type="dxa"/>
        <w:tblCellMar>
          <w:left w:w="0" w:type="dxa"/>
          <w:right w:w="0" w:type="dxa"/>
        </w:tblCellMar>
        <w:tblLook w:val="04A0" w:firstRow="1" w:lastRow="0" w:firstColumn="1" w:lastColumn="0" w:noHBand="0" w:noVBand="1"/>
      </w:tblPr>
      <w:tblGrid>
        <w:gridCol w:w="10065"/>
      </w:tblGrid>
      <w:tr w:rsidR="00583B1F" w:rsidRPr="00A82BC8" w:rsidTr="00152BBE">
        <w:trPr>
          <w:tblCellSpacing w:w="0" w:type="dxa"/>
        </w:trPr>
        <w:tc>
          <w:tcPr>
            <w:tcW w:w="0" w:type="auto"/>
            <w:vAlign w:val="center"/>
            <w:hideMark/>
          </w:tcPr>
          <w:p w:rsidR="00583B1F" w:rsidRPr="00A82BC8" w:rsidRDefault="00583B1F" w:rsidP="00A82BC8">
            <w:pPr>
              <w:spacing w:after="0" w:line="312" w:lineRule="auto"/>
              <w:rPr>
                <w:rFonts w:ascii="Times New Roman" w:eastAsia="Times New Roman" w:hAnsi="Times New Roman" w:cs="Times New Roman"/>
                <w:sz w:val="28"/>
                <w:szCs w:val="28"/>
              </w:rPr>
            </w:pPr>
          </w:p>
        </w:tc>
      </w:tr>
    </w:tbl>
    <w:p w:rsidR="00583B1F" w:rsidRPr="00A82BC8" w:rsidRDefault="00583B1F" w:rsidP="00A82BC8">
      <w:pPr>
        <w:spacing w:after="0" w:line="312" w:lineRule="auto"/>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i/>
          <w:iCs/>
          <w:color w:val="000000"/>
          <w:sz w:val="28"/>
          <w:szCs w:val="28"/>
        </w:rPr>
        <w:t> </w:t>
      </w:r>
      <w:r w:rsidRPr="00A82BC8">
        <w:rPr>
          <w:rFonts w:ascii="Times New Roman" w:eastAsia="Times New Roman" w:hAnsi="Times New Roman" w:cs="Times New Roman"/>
          <w:color w:val="000000"/>
          <w:sz w:val="28"/>
          <w:szCs w:val="28"/>
        </w:rPr>
        <w:t> </w:t>
      </w:r>
    </w:p>
    <w:p w:rsidR="00583B1F" w:rsidRPr="00A82BC8" w:rsidRDefault="00583B1F" w:rsidP="00A82BC8">
      <w:pPr>
        <w:spacing w:after="0" w:line="312" w:lineRule="auto"/>
        <w:ind w:firstLine="72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color w:val="000000"/>
          <w:sz w:val="28"/>
          <w:szCs w:val="28"/>
        </w:rPr>
        <w:t xml:space="preserve">Đại hội Công đoàn trường THCS </w:t>
      </w:r>
      <w:r w:rsidRPr="00A82BC8">
        <w:rPr>
          <w:rFonts w:ascii="Times New Roman" w:eastAsia="Times New Roman" w:hAnsi="Times New Roman" w:cs="Times New Roman"/>
          <w:color w:val="000000"/>
          <w:sz w:val="28"/>
          <w:szCs w:val="28"/>
          <w:lang w:val="vi-VN"/>
        </w:rPr>
        <w:t>Nguyễn Chuyên Mỹ</w:t>
      </w:r>
      <w:r w:rsidRPr="00A82BC8">
        <w:rPr>
          <w:rFonts w:ascii="Times New Roman" w:eastAsia="Times New Roman" w:hAnsi="Times New Roman" w:cs="Times New Roman"/>
          <w:color w:val="000000"/>
          <w:sz w:val="28"/>
          <w:szCs w:val="28"/>
        </w:rPr>
        <w:t>, nhiệm kỳ 20</w:t>
      </w:r>
      <w:r w:rsidR="00FF4FEB" w:rsidRPr="00A82BC8">
        <w:rPr>
          <w:rFonts w:ascii="Times New Roman" w:eastAsia="Times New Roman" w:hAnsi="Times New Roman" w:cs="Times New Roman"/>
          <w:color w:val="000000"/>
          <w:sz w:val="28"/>
          <w:szCs w:val="28"/>
        </w:rPr>
        <w:t>23</w:t>
      </w:r>
      <w:r w:rsidRPr="00A82BC8">
        <w:rPr>
          <w:rFonts w:ascii="Times New Roman" w:eastAsia="Times New Roman" w:hAnsi="Times New Roman" w:cs="Times New Roman"/>
          <w:color w:val="000000"/>
          <w:sz w:val="28"/>
          <w:szCs w:val="28"/>
        </w:rPr>
        <w:t xml:space="preserve"> - 202</w:t>
      </w:r>
      <w:r w:rsidR="00FF4FEB" w:rsidRPr="00A82BC8">
        <w:rPr>
          <w:rFonts w:ascii="Times New Roman" w:eastAsia="Times New Roman" w:hAnsi="Times New Roman" w:cs="Times New Roman"/>
          <w:color w:val="000000"/>
          <w:sz w:val="28"/>
          <w:szCs w:val="28"/>
        </w:rPr>
        <w:t>8</w:t>
      </w:r>
      <w:r w:rsidRPr="00A82BC8">
        <w:rPr>
          <w:rFonts w:ascii="Times New Roman" w:eastAsia="Times New Roman" w:hAnsi="Times New Roman" w:cs="Times New Roman"/>
          <w:color w:val="000000"/>
          <w:sz w:val="28"/>
          <w:szCs w:val="28"/>
        </w:rPr>
        <w:t xml:space="preserve"> được tổ chức vào ngày </w:t>
      </w:r>
      <w:r w:rsidR="00F97E35" w:rsidRPr="00A82BC8">
        <w:rPr>
          <w:rFonts w:ascii="Times New Roman" w:eastAsia="Times New Roman" w:hAnsi="Times New Roman" w:cs="Times New Roman"/>
          <w:color w:val="000000"/>
          <w:sz w:val="28"/>
          <w:szCs w:val="28"/>
        </w:rPr>
        <w:t>16</w:t>
      </w:r>
      <w:r w:rsidRPr="00A82BC8">
        <w:rPr>
          <w:rFonts w:ascii="Times New Roman" w:eastAsia="Times New Roman" w:hAnsi="Times New Roman" w:cs="Times New Roman"/>
          <w:color w:val="000000"/>
          <w:sz w:val="28"/>
          <w:szCs w:val="28"/>
        </w:rPr>
        <w:t>/</w:t>
      </w:r>
      <w:r w:rsidR="00F97E35" w:rsidRPr="00A82BC8">
        <w:rPr>
          <w:rFonts w:ascii="Times New Roman" w:eastAsia="Times New Roman" w:hAnsi="Times New Roman" w:cs="Times New Roman"/>
          <w:color w:val="000000"/>
          <w:sz w:val="28"/>
          <w:szCs w:val="28"/>
        </w:rPr>
        <w:t>2</w:t>
      </w:r>
      <w:r w:rsidRPr="00A82BC8">
        <w:rPr>
          <w:rFonts w:ascii="Times New Roman" w:eastAsia="Times New Roman" w:hAnsi="Times New Roman" w:cs="Times New Roman"/>
          <w:color w:val="000000"/>
          <w:sz w:val="28"/>
          <w:szCs w:val="28"/>
        </w:rPr>
        <w:t>/20</w:t>
      </w:r>
      <w:r w:rsidR="00F97E35" w:rsidRPr="00A82BC8">
        <w:rPr>
          <w:rFonts w:ascii="Times New Roman" w:eastAsia="Times New Roman" w:hAnsi="Times New Roman" w:cs="Times New Roman"/>
          <w:color w:val="000000"/>
          <w:sz w:val="28"/>
          <w:szCs w:val="28"/>
        </w:rPr>
        <w:t>23</w:t>
      </w:r>
      <w:r w:rsidRPr="00A82BC8">
        <w:rPr>
          <w:rFonts w:ascii="Times New Roman" w:eastAsia="Times New Roman" w:hAnsi="Times New Roman" w:cs="Times New Roman"/>
          <w:color w:val="000000"/>
          <w:sz w:val="28"/>
          <w:szCs w:val="28"/>
        </w:rPr>
        <w:t xml:space="preserve"> tại Văn phòng trường THCS </w:t>
      </w:r>
      <w:r w:rsidRPr="00A82BC8">
        <w:rPr>
          <w:rFonts w:ascii="Times New Roman" w:eastAsia="Times New Roman" w:hAnsi="Times New Roman" w:cs="Times New Roman"/>
          <w:color w:val="000000"/>
          <w:sz w:val="28"/>
          <w:szCs w:val="28"/>
          <w:lang w:val="vi-VN"/>
        </w:rPr>
        <w:t>Nguyễn Chuyên Mỹ</w:t>
      </w:r>
      <w:r w:rsidRPr="00A82BC8">
        <w:rPr>
          <w:rFonts w:ascii="Times New Roman" w:eastAsia="Times New Roman" w:hAnsi="Times New Roman" w:cs="Times New Roman"/>
          <w:color w:val="000000"/>
          <w:sz w:val="28"/>
          <w:szCs w:val="28"/>
        </w:rPr>
        <w:t xml:space="preserve"> </w:t>
      </w:r>
    </w:p>
    <w:p w:rsidR="00583B1F" w:rsidRPr="00A82BC8" w:rsidRDefault="00583B1F" w:rsidP="00A82BC8">
      <w:pPr>
        <w:spacing w:after="0" w:line="312" w:lineRule="auto"/>
        <w:ind w:firstLine="72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color w:val="000000"/>
          <w:sz w:val="28"/>
          <w:szCs w:val="28"/>
        </w:rPr>
        <w:t xml:space="preserve">Vể dự Đại hội có 01 đại biểu, cùng </w:t>
      </w:r>
      <w:r w:rsidRPr="00A82BC8">
        <w:rPr>
          <w:rFonts w:ascii="Times New Roman" w:eastAsia="Times New Roman" w:hAnsi="Times New Roman" w:cs="Times New Roman"/>
          <w:color w:val="000000"/>
          <w:sz w:val="28"/>
          <w:szCs w:val="28"/>
          <w:lang w:val="vi-VN"/>
        </w:rPr>
        <w:t>3</w:t>
      </w:r>
      <w:r w:rsidR="00F97E35" w:rsidRPr="00A82BC8">
        <w:rPr>
          <w:rFonts w:ascii="Times New Roman" w:eastAsia="Times New Roman" w:hAnsi="Times New Roman" w:cs="Times New Roman"/>
          <w:color w:val="000000"/>
          <w:sz w:val="28"/>
          <w:szCs w:val="28"/>
        </w:rPr>
        <w:t>6</w:t>
      </w:r>
      <w:r w:rsidRPr="00A82BC8">
        <w:rPr>
          <w:rFonts w:ascii="Times New Roman" w:eastAsia="Times New Roman" w:hAnsi="Times New Roman" w:cs="Times New Roman"/>
          <w:color w:val="000000"/>
          <w:sz w:val="28"/>
          <w:szCs w:val="28"/>
        </w:rPr>
        <w:t xml:space="preserve"> đoàn viên Công đoàn</w:t>
      </w:r>
    </w:p>
    <w:p w:rsidR="00583B1F" w:rsidRPr="00A82BC8" w:rsidRDefault="00583B1F" w:rsidP="00A82BC8">
      <w:pPr>
        <w:spacing w:before="100" w:beforeAutospacing="1" w:after="100" w:afterAutospacing="1" w:line="312" w:lineRule="auto"/>
        <w:ind w:firstLine="72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color w:val="000000"/>
          <w:sz w:val="28"/>
          <w:szCs w:val="28"/>
        </w:rPr>
        <w:t>Đại hội đã nghe và thảo luận các báo cáo hoạt động Công đoàn cơ sở nhiệm kỳ 201</w:t>
      </w:r>
      <w:r w:rsidR="00FF4FEB" w:rsidRPr="00A82BC8">
        <w:rPr>
          <w:rFonts w:ascii="Times New Roman" w:eastAsia="Times New Roman" w:hAnsi="Times New Roman" w:cs="Times New Roman"/>
          <w:color w:val="000000"/>
          <w:sz w:val="28"/>
          <w:szCs w:val="28"/>
        </w:rPr>
        <w:t>7</w:t>
      </w:r>
      <w:r w:rsidRPr="00A82BC8">
        <w:rPr>
          <w:rFonts w:ascii="Times New Roman" w:eastAsia="Times New Roman" w:hAnsi="Times New Roman" w:cs="Times New Roman"/>
          <w:color w:val="000000"/>
          <w:sz w:val="28"/>
          <w:szCs w:val="28"/>
        </w:rPr>
        <w:t xml:space="preserve"> - 20</w:t>
      </w:r>
      <w:r w:rsidR="00FF4FEB" w:rsidRPr="00A82BC8">
        <w:rPr>
          <w:rFonts w:ascii="Times New Roman" w:eastAsia="Times New Roman" w:hAnsi="Times New Roman" w:cs="Times New Roman"/>
          <w:color w:val="000000"/>
          <w:sz w:val="28"/>
          <w:szCs w:val="28"/>
        </w:rPr>
        <w:t>23</w:t>
      </w:r>
      <w:r w:rsidRPr="00A82BC8">
        <w:rPr>
          <w:rFonts w:ascii="Times New Roman" w:eastAsia="Times New Roman" w:hAnsi="Times New Roman" w:cs="Times New Roman"/>
          <w:color w:val="000000"/>
          <w:sz w:val="28"/>
          <w:szCs w:val="28"/>
        </w:rPr>
        <w:t xml:space="preserve"> và phương hướng nhiệm kỳ 20</w:t>
      </w:r>
      <w:r w:rsidR="00F97E35" w:rsidRPr="00A82BC8">
        <w:rPr>
          <w:rFonts w:ascii="Times New Roman" w:eastAsia="Times New Roman" w:hAnsi="Times New Roman" w:cs="Times New Roman"/>
          <w:color w:val="000000"/>
          <w:sz w:val="28"/>
          <w:szCs w:val="28"/>
        </w:rPr>
        <w:t>23</w:t>
      </w:r>
      <w:r w:rsidRPr="00A82BC8">
        <w:rPr>
          <w:rFonts w:ascii="Times New Roman" w:eastAsia="Times New Roman" w:hAnsi="Times New Roman" w:cs="Times New Roman"/>
          <w:color w:val="000000"/>
          <w:sz w:val="28"/>
          <w:szCs w:val="28"/>
        </w:rPr>
        <w:t xml:space="preserve"> - 202</w:t>
      </w:r>
      <w:r w:rsidR="00F97E35" w:rsidRPr="00A82BC8">
        <w:rPr>
          <w:rFonts w:ascii="Times New Roman" w:eastAsia="Times New Roman" w:hAnsi="Times New Roman" w:cs="Times New Roman"/>
          <w:color w:val="000000"/>
          <w:sz w:val="28"/>
          <w:szCs w:val="28"/>
        </w:rPr>
        <w:t>8</w:t>
      </w:r>
      <w:r w:rsidRPr="00A82BC8">
        <w:rPr>
          <w:rFonts w:ascii="Times New Roman" w:eastAsia="Times New Roman" w:hAnsi="Times New Roman" w:cs="Times New Roman"/>
          <w:color w:val="000000"/>
          <w:sz w:val="28"/>
          <w:szCs w:val="28"/>
        </w:rPr>
        <w:t xml:space="preserve">, báo cáo kiểm điểm của Ban Chấp hành, các ý kiến thảo luận của Đại hội; đặc biệt đại hội được nghe ý kiến phát biểu chỉ đạo của ông Nguyễn </w:t>
      </w:r>
      <w:r w:rsidRPr="00A82BC8">
        <w:rPr>
          <w:rFonts w:ascii="Times New Roman" w:eastAsia="Times New Roman" w:hAnsi="Times New Roman" w:cs="Times New Roman"/>
          <w:color w:val="000000"/>
          <w:sz w:val="28"/>
          <w:szCs w:val="28"/>
          <w:lang w:val="vi-VN"/>
        </w:rPr>
        <w:t>Thị Hoan</w:t>
      </w:r>
      <w:r w:rsidRPr="00A82BC8">
        <w:rPr>
          <w:rFonts w:ascii="Times New Roman" w:eastAsia="Times New Roman" w:hAnsi="Times New Roman" w:cs="Times New Roman"/>
          <w:color w:val="000000"/>
          <w:sz w:val="28"/>
          <w:szCs w:val="28"/>
        </w:rPr>
        <w:t>, Bí thư chi bộ, hiệu trưởng nhà trường đại diện lãnh đạo của đơn vị</w:t>
      </w:r>
      <w:r w:rsidRPr="00A82BC8">
        <w:rPr>
          <w:rFonts w:ascii="Times New Roman" w:eastAsia="Times New Roman" w:hAnsi="Times New Roman" w:cs="Times New Roman"/>
          <w:color w:val="000000"/>
          <w:sz w:val="28"/>
          <w:szCs w:val="28"/>
          <w:lang w:val="vi-VN"/>
        </w:rPr>
        <w:t xml:space="preserve">, Đại hội </w:t>
      </w:r>
      <w:r w:rsidRPr="00A82BC8">
        <w:rPr>
          <w:rFonts w:ascii="Times New Roman" w:eastAsia="Times New Roman" w:hAnsi="Times New Roman" w:cs="Times New Roman"/>
          <w:color w:val="000000"/>
          <w:sz w:val="28"/>
          <w:szCs w:val="28"/>
        </w:rPr>
        <w:t>thực hiện đầy đủ công tác bầu cử trong theo đúng qui định của Điều lệ Công đoàn Việt Nam.</w:t>
      </w:r>
    </w:p>
    <w:p w:rsidR="00583B1F" w:rsidRPr="00A82BC8" w:rsidRDefault="00583B1F" w:rsidP="00A82BC8">
      <w:pPr>
        <w:spacing w:before="120" w:after="100" w:afterAutospacing="1" w:line="312" w:lineRule="auto"/>
        <w:ind w:firstLine="72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color w:val="000000"/>
          <w:sz w:val="28"/>
          <w:szCs w:val="28"/>
        </w:rPr>
        <w:t xml:space="preserve">Đại hội Công đoàn trường THCS </w:t>
      </w:r>
      <w:r w:rsidRPr="00A82BC8">
        <w:rPr>
          <w:rFonts w:ascii="Times New Roman" w:eastAsia="Times New Roman" w:hAnsi="Times New Roman" w:cs="Times New Roman"/>
          <w:color w:val="000000"/>
          <w:sz w:val="28"/>
          <w:szCs w:val="28"/>
          <w:lang w:val="vi-VN"/>
        </w:rPr>
        <w:t>Nguyễn Chuyên Mỹ</w:t>
      </w:r>
      <w:r w:rsidRPr="00A82BC8">
        <w:rPr>
          <w:rFonts w:ascii="Times New Roman" w:eastAsia="Times New Roman" w:hAnsi="Times New Roman" w:cs="Times New Roman"/>
          <w:color w:val="000000"/>
          <w:sz w:val="28"/>
          <w:szCs w:val="28"/>
        </w:rPr>
        <w:t>, nhiệm kỳ 20</w:t>
      </w:r>
      <w:r w:rsidR="00F97E35" w:rsidRPr="00A82BC8">
        <w:rPr>
          <w:rFonts w:ascii="Times New Roman" w:eastAsia="Times New Roman" w:hAnsi="Times New Roman" w:cs="Times New Roman"/>
          <w:color w:val="000000"/>
          <w:sz w:val="28"/>
          <w:szCs w:val="28"/>
        </w:rPr>
        <w:t>23</w:t>
      </w:r>
      <w:r w:rsidRPr="00A82BC8">
        <w:rPr>
          <w:rFonts w:ascii="Times New Roman" w:eastAsia="Times New Roman" w:hAnsi="Times New Roman" w:cs="Times New Roman"/>
          <w:color w:val="000000"/>
          <w:sz w:val="28"/>
          <w:szCs w:val="28"/>
        </w:rPr>
        <w:t xml:space="preserve"> - 202</w:t>
      </w:r>
      <w:r w:rsidR="00F97E35" w:rsidRPr="00A82BC8">
        <w:rPr>
          <w:rFonts w:ascii="Times New Roman" w:eastAsia="Times New Roman" w:hAnsi="Times New Roman" w:cs="Times New Roman"/>
          <w:color w:val="000000"/>
          <w:sz w:val="28"/>
          <w:szCs w:val="28"/>
        </w:rPr>
        <w:t>8</w:t>
      </w:r>
      <w:r w:rsidRPr="00A82BC8">
        <w:rPr>
          <w:rFonts w:ascii="Times New Roman" w:eastAsia="Times New Roman" w:hAnsi="Times New Roman" w:cs="Times New Roman"/>
          <w:color w:val="000000"/>
          <w:sz w:val="28"/>
          <w:szCs w:val="28"/>
        </w:rPr>
        <w:t>  nhất trí:</w:t>
      </w:r>
    </w:p>
    <w:p w:rsidR="00583B1F" w:rsidRPr="00A82BC8" w:rsidRDefault="00583B1F" w:rsidP="00A82BC8">
      <w:pPr>
        <w:spacing w:before="100" w:beforeAutospacing="1" w:after="100" w:afterAutospacing="1" w:line="312" w:lineRule="auto"/>
        <w:jc w:val="center"/>
        <w:rPr>
          <w:rFonts w:ascii="Times New Roman" w:eastAsia="Times New Roman" w:hAnsi="Times New Roman" w:cs="Times New Roman"/>
          <w:color w:val="000000"/>
          <w:sz w:val="28"/>
          <w:szCs w:val="28"/>
        </w:rPr>
      </w:pPr>
      <w:r w:rsidRPr="00A82BC8">
        <w:rPr>
          <w:rFonts w:ascii="Times New Roman" w:eastAsia="Times New Roman" w:hAnsi="Times New Roman" w:cs="Times New Roman"/>
          <w:b/>
          <w:bCs/>
          <w:color w:val="000000"/>
          <w:sz w:val="28"/>
          <w:szCs w:val="28"/>
        </w:rPr>
        <w:t>QUYẾT NGHỊ</w:t>
      </w:r>
    </w:p>
    <w:p w:rsidR="00583B1F" w:rsidRPr="00A82BC8" w:rsidRDefault="00583B1F" w:rsidP="00A82BC8">
      <w:pPr>
        <w:spacing w:after="0" w:line="312" w:lineRule="auto"/>
        <w:ind w:firstLine="72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color w:val="000000"/>
          <w:sz w:val="28"/>
          <w:szCs w:val="28"/>
        </w:rPr>
        <w:t>1/ Thông qua Báo cáo tổng kết phong trào CNVCLĐ và hoạt động Công đoàn trường  nhiệm kỳ 20</w:t>
      </w:r>
      <w:r w:rsidR="005C21CD" w:rsidRPr="00A82BC8">
        <w:rPr>
          <w:rFonts w:ascii="Times New Roman" w:eastAsia="Times New Roman" w:hAnsi="Times New Roman" w:cs="Times New Roman"/>
          <w:color w:val="000000"/>
          <w:sz w:val="28"/>
          <w:szCs w:val="28"/>
        </w:rPr>
        <w:t>17</w:t>
      </w:r>
      <w:r w:rsidRPr="00A82BC8">
        <w:rPr>
          <w:rFonts w:ascii="Times New Roman" w:eastAsia="Times New Roman" w:hAnsi="Times New Roman" w:cs="Times New Roman"/>
          <w:color w:val="000000"/>
          <w:sz w:val="28"/>
          <w:szCs w:val="28"/>
        </w:rPr>
        <w:t xml:space="preserve"> - 20</w:t>
      </w:r>
      <w:bookmarkStart w:id="0" w:name="_GoBack"/>
      <w:bookmarkEnd w:id="0"/>
      <w:r w:rsidR="005C21CD" w:rsidRPr="00A82BC8">
        <w:rPr>
          <w:rFonts w:ascii="Times New Roman" w:eastAsia="Times New Roman" w:hAnsi="Times New Roman" w:cs="Times New Roman"/>
          <w:color w:val="000000"/>
          <w:sz w:val="28"/>
          <w:szCs w:val="28"/>
        </w:rPr>
        <w:t>23</w:t>
      </w:r>
      <w:r w:rsidRPr="00A82BC8">
        <w:rPr>
          <w:rFonts w:ascii="Times New Roman" w:eastAsia="Times New Roman" w:hAnsi="Times New Roman" w:cs="Times New Roman"/>
          <w:color w:val="000000"/>
          <w:sz w:val="28"/>
          <w:szCs w:val="28"/>
        </w:rPr>
        <w:t xml:space="preserve"> và phương hướng nhiệm vụ hoạt động Công đoàn nhiệm kỳ 20</w:t>
      </w:r>
      <w:r w:rsidR="005C21CD" w:rsidRPr="00A82BC8">
        <w:rPr>
          <w:rFonts w:ascii="Times New Roman" w:eastAsia="Times New Roman" w:hAnsi="Times New Roman" w:cs="Times New Roman"/>
          <w:color w:val="000000"/>
          <w:sz w:val="28"/>
          <w:szCs w:val="28"/>
        </w:rPr>
        <w:t>23</w:t>
      </w:r>
      <w:r w:rsidRPr="00A82BC8">
        <w:rPr>
          <w:rFonts w:ascii="Times New Roman" w:eastAsia="Times New Roman" w:hAnsi="Times New Roman" w:cs="Times New Roman"/>
          <w:color w:val="000000"/>
          <w:sz w:val="28"/>
          <w:szCs w:val="28"/>
        </w:rPr>
        <w:t xml:space="preserve"> - 202</w:t>
      </w:r>
      <w:r w:rsidR="005C21CD" w:rsidRPr="00A82BC8">
        <w:rPr>
          <w:rFonts w:ascii="Times New Roman" w:eastAsia="Times New Roman" w:hAnsi="Times New Roman" w:cs="Times New Roman"/>
          <w:color w:val="000000"/>
          <w:sz w:val="28"/>
          <w:szCs w:val="28"/>
        </w:rPr>
        <w:t>8</w:t>
      </w:r>
      <w:r w:rsidRPr="00A82BC8">
        <w:rPr>
          <w:rFonts w:ascii="Times New Roman" w:eastAsia="Times New Roman" w:hAnsi="Times New Roman" w:cs="Times New Roman"/>
          <w:color w:val="000000"/>
          <w:sz w:val="28"/>
          <w:szCs w:val="28"/>
        </w:rPr>
        <w:t xml:space="preserve"> cùng các văn kiện khác được trình bày tại Đại hội.</w:t>
      </w:r>
    </w:p>
    <w:p w:rsidR="00583B1F" w:rsidRPr="00A82BC8" w:rsidRDefault="00583B1F" w:rsidP="00A82BC8">
      <w:pPr>
        <w:spacing w:after="0" w:line="312" w:lineRule="auto"/>
        <w:ind w:firstLine="72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color w:val="000000"/>
          <w:sz w:val="28"/>
          <w:szCs w:val="28"/>
        </w:rPr>
        <w:t xml:space="preserve">2/ Thông qua kết quả bầu cử BCH Công đoàn trường THCS </w:t>
      </w:r>
      <w:r w:rsidRPr="00A82BC8">
        <w:rPr>
          <w:rFonts w:ascii="Times New Roman" w:eastAsia="Times New Roman" w:hAnsi="Times New Roman" w:cs="Times New Roman"/>
          <w:color w:val="000000"/>
          <w:sz w:val="28"/>
          <w:szCs w:val="28"/>
          <w:lang w:val="vi-VN"/>
        </w:rPr>
        <w:t>Nguyễn Chuyên Mỹ</w:t>
      </w:r>
      <w:r w:rsidRPr="00A82BC8">
        <w:rPr>
          <w:rFonts w:ascii="Times New Roman" w:eastAsia="Times New Roman" w:hAnsi="Times New Roman" w:cs="Times New Roman"/>
          <w:color w:val="000000"/>
          <w:sz w:val="28"/>
          <w:szCs w:val="28"/>
        </w:rPr>
        <w:t>  nhiệm kỳ 20</w:t>
      </w:r>
      <w:r w:rsidR="005C21CD" w:rsidRPr="00A82BC8">
        <w:rPr>
          <w:rFonts w:ascii="Times New Roman" w:eastAsia="Times New Roman" w:hAnsi="Times New Roman" w:cs="Times New Roman"/>
          <w:color w:val="000000"/>
          <w:sz w:val="28"/>
          <w:szCs w:val="28"/>
        </w:rPr>
        <w:t>23</w:t>
      </w:r>
      <w:r w:rsidRPr="00A82BC8">
        <w:rPr>
          <w:rFonts w:ascii="Times New Roman" w:eastAsia="Times New Roman" w:hAnsi="Times New Roman" w:cs="Times New Roman"/>
          <w:color w:val="000000"/>
          <w:sz w:val="28"/>
          <w:szCs w:val="28"/>
        </w:rPr>
        <w:t xml:space="preserve"> - 202</w:t>
      </w:r>
      <w:r w:rsidR="005C21CD" w:rsidRPr="00A82BC8">
        <w:rPr>
          <w:rFonts w:ascii="Times New Roman" w:eastAsia="Times New Roman" w:hAnsi="Times New Roman" w:cs="Times New Roman"/>
          <w:color w:val="000000"/>
          <w:sz w:val="28"/>
          <w:szCs w:val="28"/>
        </w:rPr>
        <w:t>8</w:t>
      </w:r>
      <w:r w:rsidRPr="00A82BC8">
        <w:rPr>
          <w:rFonts w:ascii="Times New Roman" w:eastAsia="Times New Roman" w:hAnsi="Times New Roman" w:cs="Times New Roman"/>
          <w:color w:val="000000"/>
          <w:sz w:val="28"/>
          <w:szCs w:val="28"/>
        </w:rPr>
        <w:t xml:space="preserve"> gồm 0</w:t>
      </w:r>
      <w:r w:rsidRPr="00A82BC8">
        <w:rPr>
          <w:rFonts w:ascii="Times New Roman" w:eastAsia="Times New Roman" w:hAnsi="Times New Roman" w:cs="Times New Roman"/>
          <w:color w:val="000000"/>
          <w:sz w:val="28"/>
          <w:szCs w:val="28"/>
          <w:lang w:val="vi-VN"/>
        </w:rPr>
        <w:t>3</w:t>
      </w:r>
      <w:r w:rsidRPr="00A82BC8">
        <w:rPr>
          <w:rFonts w:ascii="Times New Roman" w:eastAsia="Times New Roman" w:hAnsi="Times New Roman" w:cs="Times New Roman"/>
          <w:color w:val="000000"/>
          <w:sz w:val="28"/>
          <w:szCs w:val="28"/>
        </w:rPr>
        <w:t xml:space="preserve"> Ủy viên, đại diện cho tâm tư, tình cảm, tiếng nói của cán bộ, CNVCLĐ và đoàn viên Công đoàn được Đại hội tín nhiệm bầu vào Ban Chấp hành và bầu 01Đại biểu chính thức đi dự Đại hội công đoàn cấp trên.</w:t>
      </w:r>
    </w:p>
    <w:p w:rsidR="00583B1F" w:rsidRPr="00A82BC8" w:rsidRDefault="00583B1F" w:rsidP="00A82BC8">
      <w:pPr>
        <w:spacing w:after="0" w:line="312" w:lineRule="auto"/>
        <w:ind w:firstLine="72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color w:val="000000"/>
          <w:sz w:val="28"/>
          <w:szCs w:val="28"/>
        </w:rPr>
        <w:t>3/ Một số chỉ tiêu phấn đấu thực hiện trong nhiệm kỳ 20</w:t>
      </w:r>
      <w:r w:rsidR="005C21CD" w:rsidRPr="00A82BC8">
        <w:rPr>
          <w:rFonts w:ascii="Times New Roman" w:eastAsia="Times New Roman" w:hAnsi="Times New Roman" w:cs="Times New Roman"/>
          <w:color w:val="000000"/>
          <w:sz w:val="28"/>
          <w:szCs w:val="28"/>
        </w:rPr>
        <w:t>23</w:t>
      </w:r>
      <w:r w:rsidRPr="00A82BC8">
        <w:rPr>
          <w:rFonts w:ascii="Times New Roman" w:eastAsia="Times New Roman" w:hAnsi="Times New Roman" w:cs="Times New Roman"/>
          <w:color w:val="000000"/>
          <w:sz w:val="28"/>
          <w:szCs w:val="28"/>
        </w:rPr>
        <w:t xml:space="preserve"> - 202</w:t>
      </w:r>
      <w:r w:rsidR="005C21CD" w:rsidRPr="00A82BC8">
        <w:rPr>
          <w:rFonts w:ascii="Times New Roman" w:eastAsia="Times New Roman" w:hAnsi="Times New Roman" w:cs="Times New Roman"/>
          <w:color w:val="000000"/>
          <w:sz w:val="28"/>
          <w:szCs w:val="28"/>
        </w:rPr>
        <w:t>8</w:t>
      </w:r>
      <w:r w:rsidRPr="00A82BC8">
        <w:rPr>
          <w:rFonts w:ascii="Times New Roman" w:eastAsia="Times New Roman" w:hAnsi="Times New Roman" w:cs="Times New Roman"/>
          <w:color w:val="000000"/>
          <w:sz w:val="28"/>
          <w:szCs w:val="28"/>
        </w:rPr>
        <w:t xml:space="preserve"> gồm các nội dung sau:</w:t>
      </w:r>
    </w:p>
    <w:p w:rsidR="00583B1F" w:rsidRPr="00A82BC8" w:rsidRDefault="00583B1F" w:rsidP="00A82BC8">
      <w:pPr>
        <w:spacing w:after="0" w:line="312" w:lineRule="auto"/>
        <w:ind w:firstLine="72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b/>
          <w:bCs/>
          <w:i/>
          <w:iCs/>
          <w:color w:val="000000"/>
          <w:sz w:val="28"/>
          <w:szCs w:val="28"/>
          <w:lang w:val="fr-FR"/>
        </w:rPr>
        <w:t>-</w:t>
      </w:r>
      <w:r w:rsidRPr="00A82BC8">
        <w:rPr>
          <w:rFonts w:ascii="Times New Roman" w:eastAsia="Times New Roman" w:hAnsi="Times New Roman" w:cs="Times New Roman"/>
          <w:b/>
          <w:bCs/>
          <w:color w:val="000000"/>
          <w:sz w:val="28"/>
          <w:szCs w:val="28"/>
        </w:rPr>
        <w:t>  </w:t>
      </w:r>
      <w:r w:rsidRPr="00A82BC8">
        <w:rPr>
          <w:rFonts w:ascii="Times New Roman" w:eastAsia="Times New Roman" w:hAnsi="Times New Roman" w:cs="Times New Roman"/>
          <w:color w:val="000000"/>
          <w:sz w:val="28"/>
          <w:szCs w:val="28"/>
        </w:rPr>
        <w:t>100% đoàn viên công đoàn tham gia học tập các Chỉ thị, Nghị quyết của Đảng, các quy định của ngành.</w:t>
      </w:r>
    </w:p>
    <w:p w:rsidR="00583B1F" w:rsidRPr="00A82BC8" w:rsidRDefault="00583B1F" w:rsidP="00A82BC8">
      <w:pPr>
        <w:spacing w:after="0" w:line="312" w:lineRule="auto"/>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b/>
          <w:bCs/>
          <w:i/>
          <w:iCs/>
          <w:color w:val="000000"/>
          <w:sz w:val="28"/>
          <w:szCs w:val="28"/>
          <w:lang w:val="fr-FR"/>
        </w:rPr>
        <w:t>          -</w:t>
      </w:r>
      <w:r w:rsidRPr="00A82BC8">
        <w:rPr>
          <w:rFonts w:ascii="Times New Roman" w:eastAsia="Times New Roman" w:hAnsi="Times New Roman" w:cs="Times New Roman"/>
          <w:color w:val="000000"/>
          <w:sz w:val="28"/>
          <w:szCs w:val="28"/>
          <w:lang w:val="fr-FR"/>
        </w:rPr>
        <w:t>  100%  đoàn viên công đoàn đạt trình độ chuyên môn trên chuẩn.</w:t>
      </w:r>
    </w:p>
    <w:p w:rsidR="00583B1F" w:rsidRPr="00A82BC8" w:rsidRDefault="00583B1F" w:rsidP="00A82BC8">
      <w:pPr>
        <w:spacing w:after="0" w:line="312" w:lineRule="auto"/>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b/>
          <w:bCs/>
          <w:i/>
          <w:iCs/>
          <w:color w:val="000000"/>
          <w:sz w:val="28"/>
          <w:szCs w:val="28"/>
          <w:lang w:val="fr-FR"/>
        </w:rPr>
        <w:lastRenderedPageBreak/>
        <w:t>          -</w:t>
      </w:r>
      <w:r w:rsidRPr="00A82BC8">
        <w:rPr>
          <w:rFonts w:ascii="Times New Roman" w:eastAsia="Times New Roman" w:hAnsi="Times New Roman" w:cs="Times New Roman"/>
          <w:color w:val="000000"/>
          <w:sz w:val="28"/>
          <w:szCs w:val="28"/>
          <w:lang w:val="fr-FR"/>
        </w:rPr>
        <w:t> </w:t>
      </w:r>
      <w:r w:rsidRPr="00A82BC8">
        <w:rPr>
          <w:rFonts w:ascii="Times New Roman" w:eastAsia="Times New Roman" w:hAnsi="Times New Roman" w:cs="Times New Roman"/>
          <w:color w:val="000000"/>
          <w:sz w:val="28"/>
          <w:szCs w:val="28"/>
        </w:rPr>
        <w:t>100% cán bộ, đoàn viên công đoàn thực hiện tốt các phong trào thi đua và các cuộc vận động lớn của ngành như: </w:t>
      </w:r>
      <w:r w:rsidRPr="00A82BC8">
        <w:rPr>
          <w:rFonts w:ascii="Times New Roman" w:eastAsia="Times New Roman" w:hAnsi="Times New Roman" w:cs="Times New Roman"/>
          <w:i/>
          <w:iCs/>
          <w:color w:val="000000"/>
          <w:spacing w:val="-4"/>
          <w:sz w:val="28"/>
          <w:szCs w:val="28"/>
        </w:rPr>
        <w:t>"Học tập và làm theo tư tưởng, đạo đức, phong cách Hồ Chí Minh"; “Mỗi thầy giáo, cô giáo là tấm g</w:t>
      </w:r>
      <w:r w:rsidRPr="00A82BC8">
        <w:rPr>
          <w:rFonts w:ascii="Times New Roman" w:eastAsia="Times New Roman" w:hAnsi="Times New Roman" w:cs="Times New Roman"/>
          <w:i/>
          <w:iCs/>
          <w:color w:val="000000"/>
          <w:spacing w:val="-4"/>
          <w:sz w:val="28"/>
          <w:szCs w:val="28"/>
        </w:rPr>
        <w:softHyphen/>
        <w:t>ương đạo đức, tự học và sáng tạo”;</w:t>
      </w:r>
      <w:r w:rsidRPr="00A82BC8">
        <w:rPr>
          <w:rFonts w:ascii="Times New Roman" w:eastAsia="Times New Roman" w:hAnsi="Times New Roman" w:cs="Times New Roman"/>
          <w:i/>
          <w:iCs/>
          <w:color w:val="000000"/>
          <w:sz w:val="28"/>
          <w:szCs w:val="28"/>
        </w:rPr>
        <w:t> “Dân chủ – Kỷ c</w:t>
      </w:r>
      <w:r w:rsidRPr="00A82BC8">
        <w:rPr>
          <w:rFonts w:ascii="Times New Roman" w:eastAsia="Times New Roman" w:hAnsi="Times New Roman" w:cs="Times New Roman"/>
          <w:i/>
          <w:iCs/>
          <w:color w:val="000000"/>
          <w:sz w:val="28"/>
          <w:szCs w:val="28"/>
        </w:rPr>
        <w:softHyphen/>
        <w:t>ương – Tình th</w:t>
      </w:r>
      <w:r w:rsidRPr="00A82BC8">
        <w:rPr>
          <w:rFonts w:ascii="Times New Roman" w:eastAsia="Times New Roman" w:hAnsi="Times New Roman" w:cs="Times New Roman"/>
          <w:i/>
          <w:iCs/>
          <w:color w:val="000000"/>
          <w:sz w:val="28"/>
          <w:szCs w:val="28"/>
        </w:rPr>
        <w:softHyphen/>
        <w:t>ương – Trách nhiệm”</w:t>
      </w:r>
      <w:r w:rsidRPr="00A82BC8">
        <w:rPr>
          <w:rFonts w:ascii="Times New Roman" w:eastAsia="Times New Roman" w:hAnsi="Times New Roman" w:cs="Times New Roman"/>
          <w:color w:val="000000"/>
          <w:sz w:val="28"/>
          <w:szCs w:val="28"/>
        </w:rPr>
        <w:t>, </w:t>
      </w:r>
      <w:r w:rsidRPr="00A82BC8">
        <w:rPr>
          <w:rFonts w:ascii="Times New Roman" w:eastAsia="Times New Roman" w:hAnsi="Times New Roman" w:cs="Times New Roman"/>
          <w:i/>
          <w:iCs/>
          <w:color w:val="000000"/>
          <w:spacing w:val="-4"/>
          <w:sz w:val="28"/>
          <w:szCs w:val="28"/>
        </w:rPr>
        <w:t>“Xây dựng cơ quan văn hóa, gia đình Nhà giáo văn hóa”; "Đổi mới sáng tạo trong dạy và học".</w:t>
      </w:r>
    </w:p>
    <w:p w:rsidR="00583B1F" w:rsidRPr="00A82BC8" w:rsidRDefault="00583B1F" w:rsidP="00A82BC8">
      <w:pPr>
        <w:spacing w:after="0" w:line="312" w:lineRule="auto"/>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b/>
          <w:bCs/>
          <w:i/>
          <w:iCs/>
          <w:color w:val="000000"/>
          <w:sz w:val="28"/>
          <w:szCs w:val="28"/>
          <w:lang w:val="fr-FR"/>
        </w:rPr>
        <w:t>           - </w:t>
      </w:r>
      <w:r w:rsidRPr="00A82BC8">
        <w:rPr>
          <w:rFonts w:ascii="Times New Roman" w:eastAsia="Times New Roman" w:hAnsi="Times New Roman" w:cs="Times New Roman"/>
          <w:color w:val="000000"/>
          <w:sz w:val="28"/>
          <w:szCs w:val="28"/>
          <w:lang w:val="fr-FR"/>
        </w:rPr>
        <w:t> </w:t>
      </w:r>
      <w:r w:rsidRPr="00A82BC8">
        <w:rPr>
          <w:rFonts w:ascii="Times New Roman" w:eastAsia="Times New Roman" w:hAnsi="Times New Roman" w:cs="Times New Roman"/>
          <w:color w:val="000000"/>
          <w:spacing w:val="-4"/>
          <w:sz w:val="28"/>
          <w:szCs w:val="28"/>
          <w:lang w:val="fr-FR"/>
        </w:rPr>
        <w:t>Mỗi năm học có từ 15- 20% cán bộ, giáo viên đạt danh hiệu giáo viên dạy giỏi, chiến sĩ thi đua các cấp.</w:t>
      </w:r>
      <w:r w:rsidRPr="00A82BC8">
        <w:rPr>
          <w:rFonts w:ascii="Times New Roman" w:eastAsia="Times New Roman" w:hAnsi="Times New Roman" w:cs="Times New Roman"/>
          <w:color w:val="000000"/>
          <w:sz w:val="28"/>
          <w:szCs w:val="28"/>
          <w:lang w:val="fr-FR"/>
        </w:rPr>
        <w:t> Lao động tiên tiến hàng năm đạt từ 60% trở lên.</w:t>
      </w:r>
    </w:p>
    <w:p w:rsidR="00583B1F" w:rsidRPr="00A82BC8" w:rsidRDefault="00583B1F" w:rsidP="00A82BC8">
      <w:pPr>
        <w:spacing w:after="0" w:line="312" w:lineRule="auto"/>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b/>
          <w:bCs/>
          <w:i/>
          <w:iCs/>
          <w:color w:val="000000"/>
          <w:sz w:val="28"/>
          <w:szCs w:val="28"/>
          <w:lang w:val="fr-FR"/>
        </w:rPr>
        <w:t>           - </w:t>
      </w:r>
      <w:r w:rsidRPr="00A82BC8">
        <w:rPr>
          <w:rFonts w:ascii="Times New Roman" w:eastAsia="Times New Roman" w:hAnsi="Times New Roman" w:cs="Times New Roman"/>
          <w:color w:val="000000"/>
          <w:sz w:val="28"/>
          <w:szCs w:val="28"/>
          <w:lang w:val="fr-FR"/>
        </w:rPr>
        <w:t xml:space="preserve"> Có 95% đến 100% đoàn viên công đoàn xuất sắc; </w:t>
      </w:r>
      <w:r w:rsidRPr="00A82BC8">
        <w:rPr>
          <w:rFonts w:ascii="Times New Roman" w:eastAsia="Times New Roman" w:hAnsi="Times New Roman" w:cs="Times New Roman"/>
          <w:color w:val="000000"/>
          <w:sz w:val="28"/>
          <w:szCs w:val="28"/>
          <w:lang w:val="vi-VN"/>
        </w:rPr>
        <w:t>8</w:t>
      </w:r>
      <w:r w:rsidRPr="00A82BC8">
        <w:rPr>
          <w:rFonts w:ascii="Times New Roman" w:eastAsia="Times New Roman" w:hAnsi="Times New Roman" w:cs="Times New Roman"/>
          <w:color w:val="000000"/>
          <w:sz w:val="28"/>
          <w:szCs w:val="28"/>
          <w:lang w:val="fr-FR"/>
        </w:rPr>
        <w:t>0% nữ Giáo viên đạt</w:t>
      </w:r>
      <w:r w:rsidRPr="00A82BC8">
        <w:rPr>
          <w:rFonts w:ascii="Times New Roman" w:eastAsia="Times New Roman" w:hAnsi="Times New Roman" w:cs="Times New Roman"/>
          <w:i/>
          <w:iCs/>
          <w:color w:val="000000"/>
          <w:sz w:val="28"/>
          <w:szCs w:val="28"/>
          <w:lang w:val="fr-FR"/>
        </w:rPr>
        <w:t>“ Giỏi việc trường, đảm việc nhà.”</w:t>
      </w:r>
      <w:r w:rsidRPr="00A82BC8">
        <w:rPr>
          <w:rFonts w:ascii="Times New Roman" w:eastAsia="Times New Roman" w:hAnsi="Times New Roman" w:cs="Times New Roman"/>
          <w:color w:val="000000"/>
          <w:sz w:val="28"/>
          <w:szCs w:val="28"/>
          <w:lang w:val="fr-FR"/>
        </w:rPr>
        <w:t> Công đoàn trường đạt Công đoàn vững mạnh xuất sắc.</w:t>
      </w:r>
    </w:p>
    <w:p w:rsidR="00583B1F" w:rsidRPr="00A82BC8" w:rsidRDefault="00583B1F" w:rsidP="00A82BC8">
      <w:pPr>
        <w:spacing w:after="0" w:line="312" w:lineRule="auto"/>
        <w:ind w:firstLine="72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b/>
          <w:bCs/>
          <w:i/>
          <w:iCs/>
          <w:color w:val="000000"/>
          <w:sz w:val="28"/>
          <w:szCs w:val="28"/>
          <w:lang w:val="nl-NL"/>
        </w:rPr>
        <w:t>-</w:t>
      </w:r>
      <w:r w:rsidRPr="00A82BC8">
        <w:rPr>
          <w:rFonts w:ascii="Times New Roman" w:eastAsia="Times New Roman" w:hAnsi="Times New Roman" w:cs="Times New Roman"/>
          <w:color w:val="000000"/>
          <w:sz w:val="28"/>
          <w:szCs w:val="28"/>
          <w:lang w:val="nl-NL"/>
        </w:rPr>
        <w:t> Trong nhiệm kỳ Giới thiệu cho Đảng 1 - 2 đoàn viên ưu tú trở lên để Đảng bồi dưỡng kết nạp.</w:t>
      </w:r>
    </w:p>
    <w:p w:rsidR="00583B1F" w:rsidRPr="00A82BC8" w:rsidRDefault="00583B1F" w:rsidP="00A82BC8">
      <w:pPr>
        <w:spacing w:after="0" w:line="312" w:lineRule="auto"/>
        <w:ind w:firstLine="72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b/>
          <w:bCs/>
          <w:i/>
          <w:iCs/>
          <w:color w:val="000000"/>
          <w:sz w:val="28"/>
          <w:szCs w:val="28"/>
          <w:lang w:val="nl-NL"/>
        </w:rPr>
        <w:t>-</w:t>
      </w:r>
      <w:r w:rsidRPr="00A82BC8">
        <w:rPr>
          <w:rFonts w:ascii="Times New Roman" w:eastAsia="Times New Roman" w:hAnsi="Times New Roman" w:cs="Times New Roman"/>
          <w:color w:val="000000"/>
          <w:sz w:val="28"/>
          <w:szCs w:val="28"/>
          <w:lang w:val="nl-NL"/>
        </w:rPr>
        <w:t> Phối hợp với nhà trường tổ chức cho đoàn viên công đoàn được thăm quan, học tập trao đổi kinh nghiệm ít nhất 1 lần/1 năm.</w:t>
      </w:r>
    </w:p>
    <w:p w:rsidR="00583B1F" w:rsidRPr="00A82BC8" w:rsidRDefault="00583B1F" w:rsidP="00A82BC8">
      <w:pPr>
        <w:spacing w:after="0" w:line="312" w:lineRule="auto"/>
        <w:ind w:firstLine="54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b/>
          <w:bCs/>
          <w:i/>
          <w:iCs/>
          <w:color w:val="000000"/>
          <w:sz w:val="28"/>
          <w:szCs w:val="28"/>
          <w:lang w:val="fr-FR"/>
        </w:rPr>
        <w:t>   -</w:t>
      </w:r>
      <w:r w:rsidRPr="00A82BC8">
        <w:rPr>
          <w:rFonts w:ascii="Times New Roman" w:eastAsia="Times New Roman" w:hAnsi="Times New Roman" w:cs="Times New Roman"/>
          <w:color w:val="000000"/>
          <w:sz w:val="28"/>
          <w:szCs w:val="28"/>
          <w:lang w:val="fr-FR"/>
        </w:rPr>
        <w:t> 100% đoàn viên công đoàn thực hiện tốt chính sách Dân số - Gia đình - Trẻ em, </w:t>
      </w:r>
      <w:r w:rsidRPr="00A82BC8">
        <w:rPr>
          <w:rFonts w:ascii="Times New Roman" w:eastAsia="Times New Roman" w:hAnsi="Times New Roman" w:cs="Times New Roman"/>
          <w:color w:val="000000"/>
          <w:sz w:val="28"/>
          <w:szCs w:val="28"/>
        </w:rPr>
        <w:t>không có đoàn viên công đoàn sinh con thứ 3 trở lên. Tỷ lệ gia đình Nhà giáo văn hóa hàng năm đạt 100%.</w:t>
      </w:r>
    </w:p>
    <w:p w:rsidR="00583B1F" w:rsidRPr="00A82BC8" w:rsidRDefault="00583B1F" w:rsidP="00A82BC8">
      <w:pPr>
        <w:spacing w:after="0" w:line="312" w:lineRule="auto"/>
        <w:ind w:firstLine="72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b/>
          <w:bCs/>
          <w:i/>
          <w:iCs/>
          <w:color w:val="000000"/>
          <w:sz w:val="28"/>
          <w:szCs w:val="28"/>
        </w:rPr>
        <w:t>-</w:t>
      </w:r>
      <w:r w:rsidRPr="00A82BC8">
        <w:rPr>
          <w:rFonts w:ascii="Times New Roman" w:eastAsia="Times New Roman" w:hAnsi="Times New Roman" w:cs="Times New Roman"/>
          <w:color w:val="000000"/>
          <w:sz w:val="28"/>
          <w:szCs w:val="28"/>
        </w:rPr>
        <w:t> 100% đoàn viên công đoàn tích cực tham gia các hoạt động nhân đạo, từ thiện do Công đoàn cấp trên phát động.</w:t>
      </w:r>
    </w:p>
    <w:p w:rsidR="00583B1F" w:rsidRPr="00A82BC8" w:rsidRDefault="00583B1F" w:rsidP="00A82BC8">
      <w:pPr>
        <w:spacing w:after="0" w:line="312" w:lineRule="auto"/>
        <w:ind w:firstLine="720"/>
        <w:jc w:val="both"/>
        <w:rPr>
          <w:rFonts w:ascii="Times New Roman" w:eastAsia="Times New Roman" w:hAnsi="Times New Roman" w:cs="Times New Roman"/>
          <w:color w:val="000000"/>
          <w:sz w:val="28"/>
          <w:szCs w:val="28"/>
          <w:lang w:val="vi-VN"/>
        </w:rPr>
      </w:pPr>
      <w:r w:rsidRPr="00A82BC8">
        <w:rPr>
          <w:rFonts w:ascii="Times New Roman" w:eastAsia="Times New Roman" w:hAnsi="Times New Roman" w:cs="Times New Roman"/>
          <w:b/>
          <w:bCs/>
          <w:i/>
          <w:iCs/>
          <w:color w:val="000000"/>
          <w:sz w:val="28"/>
          <w:szCs w:val="28"/>
          <w:lang w:val="nl-NL"/>
        </w:rPr>
        <w:t>-</w:t>
      </w:r>
      <w:r w:rsidRPr="00A82BC8">
        <w:rPr>
          <w:rFonts w:ascii="Times New Roman" w:eastAsia="Times New Roman" w:hAnsi="Times New Roman" w:cs="Times New Roman"/>
          <w:color w:val="000000"/>
          <w:sz w:val="28"/>
          <w:szCs w:val="28"/>
          <w:lang w:val="nl-NL"/>
        </w:rPr>
        <w:t> 100% cán bộ công đoàn tham gia tập huấn và bồi dưỡng nghiệp vụ công tác công đoàn.</w:t>
      </w:r>
    </w:p>
    <w:p w:rsidR="00583B1F" w:rsidRPr="00A82BC8" w:rsidRDefault="00583B1F" w:rsidP="00A82BC8">
      <w:pPr>
        <w:spacing w:after="0" w:line="312" w:lineRule="auto"/>
        <w:ind w:firstLine="720"/>
        <w:jc w:val="both"/>
        <w:rPr>
          <w:rFonts w:ascii="Times New Roman" w:eastAsia="Times New Roman" w:hAnsi="Times New Roman" w:cs="Times New Roman"/>
          <w:color w:val="000000"/>
          <w:sz w:val="28"/>
          <w:szCs w:val="28"/>
          <w:lang w:val="vi-VN"/>
        </w:rPr>
      </w:pPr>
      <w:r w:rsidRPr="00A82BC8">
        <w:rPr>
          <w:rFonts w:ascii="Times New Roman" w:eastAsia="Times New Roman" w:hAnsi="Times New Roman" w:cs="Times New Roman"/>
          <w:color w:val="000000"/>
          <w:sz w:val="28"/>
          <w:szCs w:val="28"/>
          <w:lang w:val="vi-VN"/>
        </w:rPr>
        <w:t>- Duy trì thường xuyên các hoạt động thăm hỏi động viên, tặng quà sinh nhật cho đoàn viên.</w:t>
      </w:r>
    </w:p>
    <w:p w:rsidR="00583B1F" w:rsidRPr="00A82BC8" w:rsidRDefault="00583B1F" w:rsidP="00A82BC8">
      <w:pPr>
        <w:spacing w:after="0" w:line="312" w:lineRule="auto"/>
        <w:ind w:firstLine="72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color w:val="000000"/>
          <w:sz w:val="28"/>
          <w:szCs w:val="28"/>
        </w:rPr>
        <w:t>4. Nhiệm vụ và giải pháp chủ yếu</w:t>
      </w:r>
    </w:p>
    <w:p w:rsidR="00583B1F" w:rsidRPr="00A82BC8" w:rsidRDefault="00583B1F" w:rsidP="00A82BC8">
      <w:pPr>
        <w:spacing w:after="0" w:line="312" w:lineRule="auto"/>
        <w:ind w:firstLine="72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color w:val="000000"/>
          <w:sz w:val="28"/>
          <w:szCs w:val="28"/>
          <w:lang w:val="fr-FR"/>
        </w:rPr>
        <w:t>Căn cứ vào mục tiêu, phương hướng, chỉ tiêu và chức năng của tổ chức công đoàn để cụ thể hóa Nghị quyết Đại hội công đoàn nhiệm kỳ 20</w:t>
      </w:r>
      <w:r w:rsidR="005C21CD" w:rsidRPr="00A82BC8">
        <w:rPr>
          <w:rFonts w:ascii="Times New Roman" w:eastAsia="Times New Roman" w:hAnsi="Times New Roman" w:cs="Times New Roman"/>
          <w:color w:val="000000"/>
          <w:sz w:val="28"/>
          <w:szCs w:val="28"/>
          <w:lang w:val="fr-FR"/>
        </w:rPr>
        <w:t>23</w:t>
      </w:r>
      <w:r w:rsidRPr="00A82BC8">
        <w:rPr>
          <w:rFonts w:ascii="Times New Roman" w:eastAsia="Times New Roman" w:hAnsi="Times New Roman" w:cs="Times New Roman"/>
          <w:color w:val="000000"/>
          <w:sz w:val="28"/>
          <w:szCs w:val="28"/>
          <w:lang w:val="fr-FR"/>
        </w:rPr>
        <w:t>-202</w:t>
      </w:r>
      <w:r w:rsidR="005C21CD" w:rsidRPr="00A82BC8">
        <w:rPr>
          <w:rFonts w:ascii="Times New Roman" w:eastAsia="Times New Roman" w:hAnsi="Times New Roman" w:cs="Times New Roman"/>
          <w:color w:val="000000"/>
          <w:sz w:val="28"/>
          <w:szCs w:val="28"/>
          <w:lang w:val="fr-FR"/>
        </w:rPr>
        <w:t>8</w:t>
      </w:r>
      <w:r w:rsidRPr="00A82BC8">
        <w:rPr>
          <w:rFonts w:ascii="Times New Roman" w:eastAsia="Times New Roman" w:hAnsi="Times New Roman" w:cs="Times New Roman"/>
          <w:color w:val="000000"/>
          <w:sz w:val="28"/>
          <w:szCs w:val="28"/>
          <w:lang w:val="fr-FR"/>
        </w:rPr>
        <w:t xml:space="preserve"> thành Chương trình hành động cụ thể trong toàn khóa, thực hiện các nội dung công tác đã đề ra với các nhiệm vụ và giải pháp cơ bản sau:</w:t>
      </w:r>
    </w:p>
    <w:p w:rsidR="00583B1F" w:rsidRPr="00A82BC8" w:rsidRDefault="00583B1F" w:rsidP="00A82BC8">
      <w:pPr>
        <w:spacing w:after="0" w:line="312" w:lineRule="auto"/>
        <w:ind w:firstLine="54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color w:val="000000"/>
          <w:sz w:val="28"/>
          <w:szCs w:val="28"/>
          <w:lang w:val="fr-FR"/>
        </w:rPr>
        <w:t>- </w:t>
      </w:r>
      <w:r w:rsidRPr="00A82BC8">
        <w:rPr>
          <w:rFonts w:ascii="Times New Roman" w:eastAsia="Times New Roman" w:hAnsi="Times New Roman" w:cs="Times New Roman"/>
          <w:color w:val="000000"/>
          <w:sz w:val="28"/>
          <w:szCs w:val="28"/>
          <w:lang w:val="pl-PL"/>
        </w:rPr>
        <w:t>Chăm lo đời sống, bảo vệ quyền và lợi ích hợp pháp, chính đáng của nhà giáo và lao động</w:t>
      </w:r>
    </w:p>
    <w:p w:rsidR="00583B1F" w:rsidRPr="00A82BC8" w:rsidRDefault="00583B1F" w:rsidP="00A82BC8">
      <w:pPr>
        <w:spacing w:after="0" w:line="312" w:lineRule="auto"/>
        <w:ind w:firstLine="54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color w:val="000000"/>
          <w:sz w:val="28"/>
          <w:szCs w:val="28"/>
          <w:lang w:val="pl-PL"/>
        </w:rPr>
        <w:t>- Tuyên truyền, giáo dục, vận động đoàn viên và người lao động học tập nâng cao trình độ.</w:t>
      </w:r>
    </w:p>
    <w:p w:rsidR="00583B1F" w:rsidRPr="00A82BC8" w:rsidRDefault="00583B1F" w:rsidP="00A82BC8">
      <w:pPr>
        <w:spacing w:after="0" w:line="312" w:lineRule="auto"/>
        <w:ind w:firstLine="54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color w:val="000000"/>
          <w:sz w:val="28"/>
          <w:szCs w:val="28"/>
        </w:rPr>
        <w:t>- Tổ chức các phong trào trào thi đua yêu nước trong đoàn viên và người lao động.</w:t>
      </w:r>
    </w:p>
    <w:p w:rsidR="00583B1F" w:rsidRPr="00A82BC8" w:rsidRDefault="00583B1F" w:rsidP="00A82BC8">
      <w:pPr>
        <w:spacing w:after="0" w:line="312" w:lineRule="auto"/>
        <w:ind w:firstLine="54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color w:val="000000"/>
          <w:sz w:val="28"/>
          <w:szCs w:val="28"/>
        </w:rPr>
        <w:t>- Phát triển đoàn viên, xây dựng tổ chức công đoàn vững mạnh</w:t>
      </w:r>
    </w:p>
    <w:p w:rsidR="00583B1F" w:rsidRPr="00A82BC8" w:rsidRDefault="00583B1F" w:rsidP="00A82BC8">
      <w:pPr>
        <w:spacing w:after="0" w:line="312" w:lineRule="auto"/>
        <w:ind w:firstLine="54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color w:val="000000"/>
          <w:sz w:val="28"/>
          <w:szCs w:val="28"/>
          <w:lang w:val="pl-PL"/>
        </w:rPr>
        <w:t>- Nâng cao chất l</w:t>
      </w:r>
      <w:r w:rsidRPr="00A82BC8">
        <w:rPr>
          <w:rFonts w:ascii="Times New Roman" w:eastAsia="Times New Roman" w:hAnsi="Times New Roman" w:cs="Times New Roman"/>
          <w:color w:val="000000"/>
          <w:sz w:val="28"/>
          <w:szCs w:val="28"/>
          <w:lang w:val="pl-PL"/>
        </w:rPr>
        <w:softHyphen/>
        <w:t>ượng và hiệu quả công tác nữ công.</w:t>
      </w:r>
    </w:p>
    <w:p w:rsidR="00583B1F" w:rsidRPr="00A82BC8" w:rsidRDefault="00583B1F" w:rsidP="00A82BC8">
      <w:pPr>
        <w:spacing w:after="0" w:line="312" w:lineRule="auto"/>
        <w:ind w:firstLine="54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color w:val="000000"/>
          <w:sz w:val="28"/>
          <w:szCs w:val="28"/>
          <w:lang w:val="pl-PL"/>
        </w:rPr>
        <w:lastRenderedPageBreak/>
        <w:t>- Tổ chức tốt các hoạt động văn hoá, thể thao, các hoạt động xã hội, nhân đạo từ thiện.</w:t>
      </w:r>
    </w:p>
    <w:p w:rsidR="00583B1F" w:rsidRPr="00A82BC8" w:rsidRDefault="00583B1F" w:rsidP="00A82BC8">
      <w:pPr>
        <w:spacing w:after="0" w:line="312" w:lineRule="auto"/>
        <w:ind w:firstLine="72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color w:val="000000"/>
          <w:sz w:val="28"/>
          <w:szCs w:val="28"/>
        </w:rPr>
        <w:t xml:space="preserve">5/ Đại hội nhất trí giao cho Ban Chấp hành Công đoàn trường THCS </w:t>
      </w:r>
      <w:r w:rsidRPr="00A82BC8">
        <w:rPr>
          <w:rFonts w:ascii="Times New Roman" w:eastAsia="Times New Roman" w:hAnsi="Times New Roman" w:cs="Times New Roman"/>
          <w:color w:val="000000"/>
          <w:sz w:val="28"/>
          <w:szCs w:val="28"/>
          <w:lang w:val="vi-VN"/>
        </w:rPr>
        <w:t>Nguyễn Chuyên Mỹ</w:t>
      </w:r>
      <w:r w:rsidRPr="00A82BC8">
        <w:rPr>
          <w:rFonts w:ascii="Times New Roman" w:eastAsia="Times New Roman" w:hAnsi="Times New Roman" w:cs="Times New Roman"/>
          <w:color w:val="000000"/>
          <w:sz w:val="28"/>
          <w:szCs w:val="28"/>
        </w:rPr>
        <w:t xml:space="preserve"> nhiệm kỳ 2</w:t>
      </w:r>
      <w:r w:rsidR="005C21CD" w:rsidRPr="00A82BC8">
        <w:rPr>
          <w:rFonts w:ascii="Times New Roman" w:eastAsia="Times New Roman" w:hAnsi="Times New Roman" w:cs="Times New Roman"/>
          <w:color w:val="000000"/>
          <w:sz w:val="28"/>
          <w:szCs w:val="28"/>
        </w:rPr>
        <w:t>23</w:t>
      </w:r>
      <w:r w:rsidRPr="00A82BC8">
        <w:rPr>
          <w:rFonts w:ascii="Times New Roman" w:eastAsia="Times New Roman" w:hAnsi="Times New Roman" w:cs="Times New Roman"/>
          <w:color w:val="000000"/>
          <w:sz w:val="28"/>
          <w:szCs w:val="28"/>
        </w:rPr>
        <w:t xml:space="preserve"> - 202</w:t>
      </w:r>
      <w:r w:rsidR="005C21CD" w:rsidRPr="00A82BC8">
        <w:rPr>
          <w:rFonts w:ascii="Times New Roman" w:eastAsia="Times New Roman" w:hAnsi="Times New Roman" w:cs="Times New Roman"/>
          <w:color w:val="000000"/>
          <w:sz w:val="28"/>
          <w:szCs w:val="28"/>
        </w:rPr>
        <w:t>8</w:t>
      </w:r>
      <w:r w:rsidRPr="00A82BC8">
        <w:rPr>
          <w:rFonts w:ascii="Times New Roman" w:eastAsia="Times New Roman" w:hAnsi="Times New Roman" w:cs="Times New Roman"/>
          <w:color w:val="000000"/>
          <w:sz w:val="28"/>
          <w:szCs w:val="28"/>
        </w:rPr>
        <w:t xml:space="preserve"> tiếp thu ý kiến chỉ đạo và các ý kiến tham gia của đại biểu để hoàn chỉnh bổ sung vào phương hướng, nhiệm vụ công đoàn nhiệm kỳ 20</w:t>
      </w:r>
      <w:r w:rsidR="005C21CD" w:rsidRPr="00A82BC8">
        <w:rPr>
          <w:rFonts w:ascii="Times New Roman" w:eastAsia="Times New Roman" w:hAnsi="Times New Roman" w:cs="Times New Roman"/>
          <w:color w:val="000000"/>
          <w:sz w:val="28"/>
          <w:szCs w:val="28"/>
        </w:rPr>
        <w:t>23</w:t>
      </w:r>
      <w:r w:rsidRPr="00A82BC8">
        <w:rPr>
          <w:rFonts w:ascii="Times New Roman" w:eastAsia="Times New Roman" w:hAnsi="Times New Roman" w:cs="Times New Roman"/>
          <w:color w:val="000000"/>
          <w:sz w:val="28"/>
          <w:szCs w:val="28"/>
        </w:rPr>
        <w:t xml:space="preserve"> - 202</w:t>
      </w:r>
      <w:r w:rsidR="005C21CD" w:rsidRPr="00A82BC8">
        <w:rPr>
          <w:rFonts w:ascii="Times New Roman" w:eastAsia="Times New Roman" w:hAnsi="Times New Roman" w:cs="Times New Roman"/>
          <w:color w:val="000000"/>
          <w:sz w:val="28"/>
          <w:szCs w:val="28"/>
        </w:rPr>
        <w:t>8</w:t>
      </w:r>
      <w:r w:rsidRPr="00A82BC8">
        <w:rPr>
          <w:rFonts w:ascii="Times New Roman" w:eastAsia="Times New Roman" w:hAnsi="Times New Roman" w:cs="Times New Roman"/>
          <w:color w:val="000000"/>
          <w:sz w:val="28"/>
          <w:szCs w:val="28"/>
        </w:rPr>
        <w:t xml:space="preserve"> và tổ chức chỉ đạo thực hiện có hiệu quả.</w:t>
      </w:r>
    </w:p>
    <w:p w:rsidR="00583B1F" w:rsidRPr="00A82BC8" w:rsidRDefault="00583B1F" w:rsidP="00A82BC8">
      <w:pPr>
        <w:spacing w:after="0" w:line="312" w:lineRule="auto"/>
        <w:ind w:firstLine="72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color w:val="000000"/>
          <w:sz w:val="28"/>
          <w:szCs w:val="28"/>
        </w:rPr>
        <w:t>6/ Các Tổ Công đoàn và toàn thể đoàn viên, CN</w:t>
      </w:r>
      <w:r w:rsidRPr="00A82BC8">
        <w:rPr>
          <w:rFonts w:ascii="Times New Roman" w:eastAsia="Times New Roman" w:hAnsi="Times New Roman" w:cs="Times New Roman"/>
          <w:color w:val="000000"/>
          <w:sz w:val="28"/>
          <w:szCs w:val="28"/>
          <w:lang w:val="vi-VN"/>
        </w:rPr>
        <w:t>VC</w:t>
      </w:r>
      <w:r w:rsidRPr="00A82BC8">
        <w:rPr>
          <w:rFonts w:ascii="Times New Roman" w:eastAsia="Times New Roman" w:hAnsi="Times New Roman" w:cs="Times New Roman"/>
          <w:color w:val="000000"/>
          <w:sz w:val="28"/>
          <w:szCs w:val="28"/>
        </w:rPr>
        <w:t>LĐ có nhiệm vụ quán triệt và triển khai thực hiện tốt Nghị quyết Đại hội Công đoàn trường nhiệm kỳ 20</w:t>
      </w:r>
      <w:r w:rsidR="005C21CD" w:rsidRPr="00A82BC8">
        <w:rPr>
          <w:rFonts w:ascii="Times New Roman" w:eastAsia="Times New Roman" w:hAnsi="Times New Roman" w:cs="Times New Roman"/>
          <w:color w:val="000000"/>
          <w:sz w:val="28"/>
          <w:szCs w:val="28"/>
        </w:rPr>
        <w:t>23</w:t>
      </w:r>
      <w:r w:rsidRPr="00A82BC8">
        <w:rPr>
          <w:rFonts w:ascii="Times New Roman" w:eastAsia="Times New Roman" w:hAnsi="Times New Roman" w:cs="Times New Roman"/>
          <w:color w:val="000000"/>
          <w:sz w:val="28"/>
          <w:szCs w:val="28"/>
        </w:rPr>
        <w:t xml:space="preserve"> - 202</w:t>
      </w:r>
      <w:r w:rsidR="005C21CD" w:rsidRPr="00A82BC8">
        <w:rPr>
          <w:rFonts w:ascii="Times New Roman" w:eastAsia="Times New Roman" w:hAnsi="Times New Roman" w:cs="Times New Roman"/>
          <w:color w:val="000000"/>
          <w:sz w:val="28"/>
          <w:szCs w:val="28"/>
        </w:rPr>
        <w:t>8</w:t>
      </w:r>
      <w:r w:rsidRPr="00A82BC8">
        <w:rPr>
          <w:rFonts w:ascii="Times New Roman" w:eastAsia="Times New Roman" w:hAnsi="Times New Roman" w:cs="Times New Roman"/>
          <w:color w:val="000000"/>
          <w:sz w:val="28"/>
          <w:szCs w:val="28"/>
        </w:rPr>
        <w:t xml:space="preserve"> và biến Nghị quyết trở thành phong trào hành động của đoàn viên, CNVCLĐ vì sự phát triển của đơn vị và xây dựng Công đoàn ngày càng vững mạnh.</w:t>
      </w:r>
    </w:p>
    <w:p w:rsidR="00583B1F" w:rsidRPr="00A82BC8" w:rsidRDefault="00583B1F" w:rsidP="00A82BC8">
      <w:pPr>
        <w:spacing w:after="0" w:line="312" w:lineRule="auto"/>
        <w:ind w:firstLine="720"/>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color w:val="000000"/>
          <w:sz w:val="28"/>
          <w:szCs w:val="28"/>
        </w:rPr>
        <w:t xml:space="preserve">Nghị quyết được thông qua tại Đại hội Công đoàn trường THCS </w:t>
      </w:r>
      <w:r w:rsidRPr="00A82BC8">
        <w:rPr>
          <w:rFonts w:ascii="Times New Roman" w:eastAsia="Times New Roman" w:hAnsi="Times New Roman" w:cs="Times New Roman"/>
          <w:color w:val="000000"/>
          <w:sz w:val="28"/>
          <w:szCs w:val="28"/>
          <w:lang w:val="vi-VN"/>
        </w:rPr>
        <w:t>Nguyễn Chuyên Mỹ</w:t>
      </w:r>
      <w:r w:rsidRPr="00A82BC8">
        <w:rPr>
          <w:rFonts w:ascii="Times New Roman" w:eastAsia="Times New Roman" w:hAnsi="Times New Roman" w:cs="Times New Roman"/>
          <w:color w:val="000000"/>
          <w:sz w:val="28"/>
          <w:szCs w:val="28"/>
        </w:rPr>
        <w:t xml:space="preserve">  nhiệm kỳ 20</w:t>
      </w:r>
      <w:r w:rsidR="005C21CD" w:rsidRPr="00A82BC8">
        <w:rPr>
          <w:rFonts w:ascii="Times New Roman" w:eastAsia="Times New Roman" w:hAnsi="Times New Roman" w:cs="Times New Roman"/>
          <w:color w:val="000000"/>
          <w:sz w:val="28"/>
          <w:szCs w:val="28"/>
        </w:rPr>
        <w:t>23</w:t>
      </w:r>
      <w:r w:rsidRPr="00A82BC8">
        <w:rPr>
          <w:rFonts w:ascii="Times New Roman" w:eastAsia="Times New Roman" w:hAnsi="Times New Roman" w:cs="Times New Roman"/>
          <w:color w:val="000000"/>
          <w:sz w:val="28"/>
          <w:szCs w:val="28"/>
        </w:rPr>
        <w:t xml:space="preserve"> - 202</w:t>
      </w:r>
      <w:r w:rsidR="005C21CD" w:rsidRPr="00A82BC8">
        <w:rPr>
          <w:rFonts w:ascii="Times New Roman" w:eastAsia="Times New Roman" w:hAnsi="Times New Roman" w:cs="Times New Roman"/>
          <w:color w:val="000000"/>
          <w:sz w:val="28"/>
          <w:szCs w:val="28"/>
        </w:rPr>
        <w:t>28</w:t>
      </w:r>
      <w:r w:rsidRPr="00A82BC8">
        <w:rPr>
          <w:rFonts w:ascii="Times New Roman" w:eastAsia="Times New Roman" w:hAnsi="Times New Roman" w:cs="Times New Roman"/>
          <w:color w:val="000000"/>
          <w:sz w:val="28"/>
          <w:szCs w:val="28"/>
        </w:rPr>
        <w:t xml:space="preserve">  vào ngày </w:t>
      </w:r>
      <w:r w:rsidR="005C21CD" w:rsidRPr="00A82BC8">
        <w:rPr>
          <w:rFonts w:ascii="Times New Roman" w:eastAsia="Times New Roman" w:hAnsi="Times New Roman" w:cs="Times New Roman"/>
          <w:color w:val="000000"/>
          <w:sz w:val="28"/>
          <w:szCs w:val="28"/>
        </w:rPr>
        <w:t>16</w:t>
      </w:r>
      <w:r w:rsidRPr="00A82BC8">
        <w:rPr>
          <w:rFonts w:ascii="Times New Roman" w:eastAsia="Times New Roman" w:hAnsi="Times New Roman" w:cs="Times New Roman"/>
          <w:color w:val="000000"/>
          <w:sz w:val="28"/>
          <w:szCs w:val="28"/>
        </w:rPr>
        <w:t>/</w:t>
      </w:r>
      <w:r w:rsidR="005C21CD" w:rsidRPr="00A82BC8">
        <w:rPr>
          <w:rFonts w:ascii="Times New Roman" w:eastAsia="Times New Roman" w:hAnsi="Times New Roman" w:cs="Times New Roman"/>
          <w:color w:val="000000"/>
          <w:sz w:val="28"/>
          <w:szCs w:val="28"/>
        </w:rPr>
        <w:t>2</w:t>
      </w:r>
      <w:r w:rsidRPr="00A82BC8">
        <w:rPr>
          <w:rFonts w:ascii="Times New Roman" w:eastAsia="Times New Roman" w:hAnsi="Times New Roman" w:cs="Times New Roman"/>
          <w:color w:val="000000"/>
          <w:sz w:val="28"/>
          <w:szCs w:val="28"/>
        </w:rPr>
        <w:t>/20</w:t>
      </w:r>
      <w:r w:rsidR="005C21CD" w:rsidRPr="00A82BC8">
        <w:rPr>
          <w:rFonts w:ascii="Times New Roman" w:eastAsia="Times New Roman" w:hAnsi="Times New Roman" w:cs="Times New Roman"/>
          <w:color w:val="000000"/>
          <w:sz w:val="28"/>
          <w:szCs w:val="28"/>
        </w:rPr>
        <w:t>23</w:t>
      </w:r>
      <w:r w:rsidRPr="00A82BC8">
        <w:rPr>
          <w:rFonts w:ascii="Times New Roman" w:eastAsia="Times New Roman" w:hAnsi="Times New Roman" w:cs="Times New Roman"/>
          <w:color w:val="000000"/>
          <w:sz w:val="28"/>
          <w:szCs w:val="28"/>
        </w:rPr>
        <w:t>.</w:t>
      </w:r>
    </w:p>
    <w:p w:rsidR="00583B1F" w:rsidRPr="00A82BC8" w:rsidRDefault="00583B1F" w:rsidP="00A82BC8">
      <w:pPr>
        <w:spacing w:after="0" w:line="312" w:lineRule="auto"/>
        <w:jc w:val="both"/>
        <w:rPr>
          <w:rFonts w:ascii="Times New Roman" w:eastAsia="Times New Roman" w:hAnsi="Times New Roman" w:cs="Times New Roman"/>
          <w:color w:val="000000"/>
          <w:sz w:val="28"/>
          <w:szCs w:val="28"/>
        </w:rPr>
      </w:pPr>
      <w:r w:rsidRPr="00A82BC8">
        <w:rPr>
          <w:rFonts w:ascii="Times New Roman" w:eastAsia="Times New Roman" w:hAnsi="Times New Roman" w:cs="Times New Roman"/>
          <w:color w:val="000000"/>
          <w:sz w:val="28"/>
          <w:szCs w:val="28"/>
        </w:rPr>
        <w:t xml:space="preserve">          </w:t>
      </w:r>
    </w:p>
    <w:p w:rsidR="00583B1F" w:rsidRPr="007C2D64" w:rsidRDefault="00583B1F" w:rsidP="00583B1F">
      <w:pPr>
        <w:spacing w:after="0" w:line="240" w:lineRule="auto"/>
        <w:jc w:val="both"/>
        <w:rPr>
          <w:rFonts w:ascii="Times New Roman" w:eastAsia="Times New Roman" w:hAnsi="Times New Roman" w:cs="Times New Roman"/>
          <w:color w:val="000000"/>
          <w:sz w:val="26"/>
          <w:szCs w:val="26"/>
          <w:lang w:val="vi-VN"/>
        </w:rPr>
      </w:pPr>
      <w:r w:rsidRPr="007C2D64">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lang w:val="vi-VN"/>
        </w:rPr>
        <w:t xml:space="preserve">                    </w:t>
      </w:r>
      <w:r w:rsidRPr="0032347D">
        <w:rPr>
          <w:rFonts w:ascii="Times New Roman" w:eastAsia="Times New Roman" w:hAnsi="Times New Roman" w:cs="Times New Roman"/>
          <w:b/>
          <w:bCs/>
          <w:color w:val="000000"/>
          <w:sz w:val="26"/>
          <w:szCs w:val="26"/>
        </w:rPr>
        <w:t>T.M BAN CHẤP HÀNH</w:t>
      </w:r>
      <w:r>
        <w:rPr>
          <w:rFonts w:ascii="Times New Roman" w:eastAsia="Times New Roman" w:hAnsi="Times New Roman" w:cs="Times New Roman"/>
          <w:b/>
          <w:bCs/>
          <w:color w:val="000000"/>
          <w:sz w:val="26"/>
          <w:szCs w:val="26"/>
          <w:lang w:val="vi-VN"/>
        </w:rPr>
        <w:t xml:space="preserve"> </w:t>
      </w:r>
    </w:p>
    <w:p w:rsidR="00583B1F" w:rsidRPr="007C2D64" w:rsidRDefault="00583B1F" w:rsidP="00583B1F">
      <w:pPr>
        <w:spacing w:after="0" w:line="240" w:lineRule="auto"/>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w:t>
      </w:r>
      <w:r>
        <w:rPr>
          <w:rFonts w:ascii="Times New Roman" w:eastAsia="Times New Roman" w:hAnsi="Times New Roman" w:cs="Times New Roman"/>
          <w:b/>
          <w:bCs/>
          <w:color w:val="000000"/>
          <w:sz w:val="26"/>
          <w:szCs w:val="26"/>
          <w:lang w:val="vi-VN"/>
        </w:rPr>
        <w:t xml:space="preserve">                        </w:t>
      </w:r>
      <w:r w:rsidRPr="0032347D">
        <w:rPr>
          <w:rFonts w:ascii="Times New Roman" w:eastAsia="Times New Roman" w:hAnsi="Times New Roman" w:cs="Times New Roman"/>
          <w:b/>
          <w:bCs/>
          <w:color w:val="000000"/>
          <w:sz w:val="26"/>
          <w:szCs w:val="26"/>
        </w:rPr>
        <w:t>CHỦ TỊCH                        </w:t>
      </w:r>
      <w:r>
        <w:rPr>
          <w:rFonts w:ascii="Times New Roman" w:eastAsia="Times New Roman" w:hAnsi="Times New Roman" w:cs="Times New Roman"/>
          <w:b/>
          <w:bCs/>
          <w:color w:val="000000"/>
          <w:sz w:val="26"/>
          <w:szCs w:val="26"/>
        </w:rPr>
        <w:t>         </w:t>
      </w:r>
      <w:r>
        <w:rPr>
          <w:rFonts w:ascii="Times New Roman" w:eastAsia="Times New Roman" w:hAnsi="Times New Roman" w:cs="Times New Roman"/>
          <w:b/>
          <w:bCs/>
          <w:color w:val="000000"/>
          <w:sz w:val="26"/>
          <w:szCs w:val="26"/>
          <w:lang w:val="vi-VN"/>
        </w:rPr>
        <w:t xml:space="preserve">                     THƯ KÝ</w:t>
      </w:r>
      <w:r>
        <w:rPr>
          <w:rFonts w:ascii="Times New Roman" w:eastAsia="Times New Roman" w:hAnsi="Times New Roman" w:cs="Times New Roman"/>
          <w:b/>
          <w:bCs/>
          <w:color w:val="000000"/>
          <w:sz w:val="26"/>
          <w:szCs w:val="26"/>
        </w:rPr>
        <w:t>                    </w:t>
      </w:r>
      <w:r w:rsidRPr="0032347D">
        <w:rPr>
          <w:rFonts w:ascii="Times New Roman" w:eastAsia="Times New Roman" w:hAnsi="Times New Roman" w:cs="Times New Roman"/>
          <w:b/>
          <w:bCs/>
          <w:color w:val="000000"/>
          <w:sz w:val="26"/>
          <w:szCs w:val="26"/>
        </w:rPr>
        <w:t>   </w:t>
      </w:r>
      <w:r>
        <w:rPr>
          <w:rFonts w:ascii="Times New Roman" w:eastAsia="Times New Roman" w:hAnsi="Times New Roman" w:cs="Times New Roman"/>
          <w:b/>
          <w:bCs/>
          <w:color w:val="000000"/>
          <w:sz w:val="26"/>
          <w:szCs w:val="26"/>
          <w:lang w:val="vi-VN"/>
        </w:rPr>
        <w:t xml:space="preserve"> </w:t>
      </w:r>
      <w:r w:rsidRPr="0032347D">
        <w:rPr>
          <w:rFonts w:ascii="Times New Roman" w:eastAsia="Times New Roman" w:hAnsi="Times New Roman" w:cs="Times New Roman"/>
          <w:b/>
          <w:bCs/>
          <w:color w:val="000000"/>
          <w:sz w:val="26"/>
          <w:szCs w:val="26"/>
        </w:rPr>
        <w:t> </w:t>
      </w:r>
    </w:p>
    <w:p w:rsidR="00583B1F" w:rsidRPr="007C2D64" w:rsidRDefault="00583B1F" w:rsidP="00583B1F">
      <w:pPr>
        <w:spacing w:before="100" w:beforeAutospacing="1" w:after="100" w:afterAutospacing="1" w:line="240" w:lineRule="auto"/>
        <w:jc w:val="center"/>
        <w:rPr>
          <w:rFonts w:ascii="Times New Roman" w:eastAsia="Times New Roman" w:hAnsi="Times New Roman" w:cs="Times New Roman"/>
          <w:color w:val="000000"/>
          <w:sz w:val="26"/>
          <w:szCs w:val="26"/>
        </w:rPr>
      </w:pPr>
      <w:r w:rsidRPr="007C2D64">
        <w:rPr>
          <w:rFonts w:ascii="Times New Roman" w:eastAsia="Times New Roman" w:hAnsi="Times New Roman" w:cs="Times New Roman"/>
          <w:color w:val="000000"/>
          <w:sz w:val="26"/>
          <w:szCs w:val="26"/>
        </w:rPr>
        <w:t> </w:t>
      </w:r>
    </w:p>
    <w:p w:rsidR="00583B1F" w:rsidRDefault="00583B1F" w:rsidP="00583B1F">
      <w:pPr>
        <w:spacing w:before="100" w:beforeAutospacing="1" w:after="100" w:afterAutospacing="1" w:line="240" w:lineRule="auto"/>
        <w:jc w:val="center"/>
        <w:rPr>
          <w:rFonts w:ascii="Times New Roman" w:eastAsia="Times New Roman" w:hAnsi="Times New Roman" w:cs="Times New Roman"/>
          <w:color w:val="000000"/>
          <w:sz w:val="26"/>
          <w:szCs w:val="26"/>
          <w:lang w:val="vi-VN"/>
        </w:rPr>
      </w:pPr>
      <w:r w:rsidRPr="007C2D64">
        <w:rPr>
          <w:rFonts w:ascii="Times New Roman" w:eastAsia="Times New Roman" w:hAnsi="Times New Roman" w:cs="Times New Roman"/>
          <w:color w:val="000000"/>
          <w:sz w:val="26"/>
          <w:szCs w:val="26"/>
        </w:rPr>
        <w:t>                             </w:t>
      </w:r>
    </w:p>
    <w:p w:rsidR="00583B1F" w:rsidRDefault="00583B1F" w:rsidP="00583B1F">
      <w:pPr>
        <w:spacing w:before="100" w:beforeAutospacing="1" w:after="100" w:afterAutospacing="1" w:line="240" w:lineRule="auto"/>
        <w:jc w:val="center"/>
        <w:rPr>
          <w:rFonts w:ascii="Times New Roman" w:eastAsia="Times New Roman" w:hAnsi="Times New Roman" w:cs="Times New Roman"/>
          <w:color w:val="000000"/>
          <w:sz w:val="26"/>
          <w:szCs w:val="26"/>
          <w:lang w:val="vi-VN"/>
        </w:rPr>
      </w:pPr>
    </w:p>
    <w:p w:rsidR="00583B1F" w:rsidRDefault="00583B1F" w:rsidP="00583B1F">
      <w:pPr>
        <w:spacing w:before="100" w:beforeAutospacing="1" w:after="100" w:afterAutospacing="1" w:line="240" w:lineRule="auto"/>
        <w:jc w:val="center"/>
        <w:rPr>
          <w:rFonts w:ascii="Times New Roman" w:eastAsia="Times New Roman" w:hAnsi="Times New Roman" w:cs="Times New Roman"/>
          <w:color w:val="000000"/>
          <w:sz w:val="26"/>
          <w:szCs w:val="26"/>
          <w:lang w:val="vi-VN"/>
        </w:rPr>
      </w:pPr>
    </w:p>
    <w:p w:rsidR="00583B1F" w:rsidRDefault="00583B1F" w:rsidP="00583B1F">
      <w:pPr>
        <w:spacing w:before="100" w:beforeAutospacing="1" w:after="100" w:afterAutospacing="1" w:line="240" w:lineRule="auto"/>
        <w:jc w:val="center"/>
        <w:rPr>
          <w:rFonts w:ascii="Times New Roman" w:eastAsia="Times New Roman" w:hAnsi="Times New Roman" w:cs="Times New Roman"/>
          <w:color w:val="000000"/>
          <w:sz w:val="26"/>
          <w:szCs w:val="26"/>
          <w:lang w:val="vi-VN"/>
        </w:rPr>
      </w:pPr>
    </w:p>
    <w:p w:rsidR="00583B1F" w:rsidRDefault="00583B1F" w:rsidP="00583B1F">
      <w:pPr>
        <w:spacing w:before="100" w:beforeAutospacing="1" w:after="100" w:afterAutospacing="1" w:line="240" w:lineRule="auto"/>
        <w:jc w:val="center"/>
        <w:rPr>
          <w:rFonts w:ascii="Times New Roman" w:eastAsia="Times New Roman" w:hAnsi="Times New Roman" w:cs="Times New Roman"/>
          <w:color w:val="000000"/>
          <w:sz w:val="26"/>
          <w:szCs w:val="26"/>
          <w:lang w:val="vi-VN"/>
        </w:rPr>
      </w:pPr>
    </w:p>
    <w:p w:rsidR="00583B1F" w:rsidRDefault="00583B1F" w:rsidP="00583B1F">
      <w:pPr>
        <w:spacing w:before="100" w:beforeAutospacing="1" w:after="100" w:afterAutospacing="1" w:line="240" w:lineRule="auto"/>
        <w:jc w:val="center"/>
        <w:rPr>
          <w:rFonts w:ascii="Times New Roman" w:eastAsia="Times New Roman" w:hAnsi="Times New Roman" w:cs="Times New Roman"/>
          <w:color w:val="000000"/>
          <w:sz w:val="26"/>
          <w:szCs w:val="26"/>
          <w:lang w:val="vi-VN"/>
        </w:rPr>
      </w:pPr>
    </w:p>
    <w:p w:rsidR="00583B1F" w:rsidRDefault="00583B1F" w:rsidP="00583B1F">
      <w:pPr>
        <w:spacing w:before="100" w:beforeAutospacing="1" w:after="100" w:afterAutospacing="1" w:line="240" w:lineRule="auto"/>
        <w:jc w:val="center"/>
        <w:rPr>
          <w:rFonts w:ascii="Times New Roman" w:eastAsia="Times New Roman" w:hAnsi="Times New Roman" w:cs="Times New Roman"/>
          <w:color w:val="000000"/>
          <w:sz w:val="26"/>
          <w:szCs w:val="26"/>
          <w:lang w:val="vi-VN"/>
        </w:rPr>
      </w:pPr>
    </w:p>
    <w:p w:rsidR="00FC39C9" w:rsidRPr="00583B1F" w:rsidRDefault="00583B1F" w:rsidP="00583B1F">
      <w:pPr>
        <w:spacing w:before="100" w:beforeAutospacing="1" w:after="100" w:afterAutospacing="1"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w:t>
      </w:r>
      <w:r w:rsidRPr="007C2D64">
        <w:rPr>
          <w:rFonts w:ascii="Times New Roman" w:eastAsia="Times New Roman" w:hAnsi="Times New Roman" w:cs="Times New Roman"/>
          <w:color w:val="000000"/>
          <w:sz w:val="26"/>
          <w:szCs w:val="26"/>
        </w:rPr>
        <w:t>     </w:t>
      </w:r>
    </w:p>
    <w:sectPr w:rsidR="00FC39C9" w:rsidRPr="00583B1F" w:rsidSect="00647C55">
      <w:pgSz w:w="11907" w:h="16840" w:code="9"/>
      <w:pgMar w:top="1134" w:right="851" w:bottom="851" w:left="1077" w:header="720" w:footer="720" w:gutter="113"/>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424"/>
    <w:rsid w:val="001B3801"/>
    <w:rsid w:val="002768DC"/>
    <w:rsid w:val="002906F6"/>
    <w:rsid w:val="00371424"/>
    <w:rsid w:val="00583B1F"/>
    <w:rsid w:val="005C21CD"/>
    <w:rsid w:val="00647C55"/>
    <w:rsid w:val="00681049"/>
    <w:rsid w:val="009F2A83"/>
    <w:rsid w:val="00A82BC8"/>
    <w:rsid w:val="00F97E35"/>
    <w:rsid w:val="00FC39C9"/>
    <w:rsid w:val="00FF4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D6B88"/>
  <w15:chartTrackingRefBased/>
  <w15:docId w15:val="{DEE471B1-5F32-4E84-9467-D7026845F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3B1F"/>
    <w:pPr>
      <w:spacing w:after="200" w:line="276" w:lineRule="auto"/>
    </w:pPr>
    <w:rPr>
      <w:rFonts w:asciiTheme="minorHAnsi" w:eastAsiaTheme="minorEastAsia" w:hAnsiTheme="minorHAnsi"/>
      <w:sz w:val="22"/>
    </w:rPr>
  </w:style>
  <w:style w:type="paragraph" w:styleId="Heading1">
    <w:name w:val="heading 1"/>
    <w:basedOn w:val="Normal"/>
    <w:next w:val="Normal"/>
    <w:link w:val="Heading1Char"/>
    <w:qFormat/>
    <w:rsid w:val="00583B1F"/>
    <w:pPr>
      <w:keepNext/>
      <w:spacing w:after="0" w:line="240" w:lineRule="auto"/>
      <w:jc w:val="center"/>
      <w:outlineLvl w:val="0"/>
    </w:pPr>
    <w:rPr>
      <w:rFonts w:ascii=".VnTime" w:eastAsia="Times New Roman" w:hAnsi=".VnTime" w:cs="Times New Roman"/>
      <w:i/>
      <w:sz w:val="28"/>
      <w:szCs w:val="20"/>
    </w:rPr>
  </w:style>
  <w:style w:type="paragraph" w:styleId="Heading2">
    <w:name w:val="heading 2"/>
    <w:basedOn w:val="Normal"/>
    <w:next w:val="Normal"/>
    <w:link w:val="Heading2Char"/>
    <w:qFormat/>
    <w:rsid w:val="00583B1F"/>
    <w:pPr>
      <w:keepNext/>
      <w:spacing w:before="240" w:after="0" w:line="240" w:lineRule="auto"/>
      <w:jc w:val="center"/>
      <w:outlineLvl w:val="1"/>
    </w:pPr>
    <w:rPr>
      <w:rFonts w:ascii=".VnTimeH" w:eastAsia="Times New Roman" w:hAnsi=".VnTimeH" w:cs="Times New Roman"/>
      <w:b/>
      <w:szCs w:val="20"/>
    </w:rPr>
  </w:style>
  <w:style w:type="paragraph" w:styleId="Heading3">
    <w:name w:val="heading 3"/>
    <w:basedOn w:val="Normal"/>
    <w:next w:val="Normal"/>
    <w:link w:val="Heading3Char"/>
    <w:qFormat/>
    <w:rsid w:val="00583B1F"/>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3B1F"/>
    <w:rPr>
      <w:rFonts w:ascii=".VnTime" w:eastAsia="Times New Roman" w:hAnsi=".VnTime" w:cs="Times New Roman"/>
      <w:i/>
      <w:sz w:val="28"/>
      <w:szCs w:val="20"/>
    </w:rPr>
  </w:style>
  <w:style w:type="character" w:customStyle="1" w:styleId="Heading2Char">
    <w:name w:val="Heading 2 Char"/>
    <w:basedOn w:val="DefaultParagraphFont"/>
    <w:link w:val="Heading2"/>
    <w:rsid w:val="00583B1F"/>
    <w:rPr>
      <w:rFonts w:ascii=".VnTimeH" w:eastAsia="Times New Roman" w:hAnsi=".VnTimeH" w:cs="Times New Roman"/>
      <w:b/>
      <w:sz w:val="22"/>
      <w:szCs w:val="20"/>
    </w:rPr>
  </w:style>
  <w:style w:type="character" w:customStyle="1" w:styleId="Heading3Char">
    <w:name w:val="Heading 3 Char"/>
    <w:basedOn w:val="DefaultParagraphFont"/>
    <w:link w:val="Heading3"/>
    <w:rsid w:val="00583B1F"/>
    <w:rPr>
      <w:rFonts w:ascii="Cambria" w:eastAsia="Times New Roman" w:hAnsi="Cambria"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8</cp:revision>
  <dcterms:created xsi:type="dcterms:W3CDTF">2021-05-22T02:48:00Z</dcterms:created>
  <dcterms:modified xsi:type="dcterms:W3CDTF">2023-04-01T02:14:00Z</dcterms:modified>
</cp:coreProperties>
</file>