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81034" w:rsidRPr="00EC66AF" w:rsidTr="00D62269">
        <w:trPr>
          <w:trHeight w:val="366"/>
        </w:trPr>
        <w:tc>
          <w:tcPr>
            <w:tcW w:w="1985" w:type="dxa"/>
            <w:vMerge w:val="restart"/>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Ngày soạn</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rPr>
              <w:t xml:space="preserve">  6 </w:t>
            </w:r>
            <w:r w:rsidRPr="00EC66AF">
              <w:rPr>
                <w:rFonts w:ascii="Times New Roman" w:hAnsi="Times New Roman"/>
                <w:sz w:val="26"/>
                <w:szCs w:val="26"/>
                <w:lang w:val="vi-VN"/>
              </w:rPr>
              <w:t>/</w:t>
            </w:r>
            <w:r w:rsidRPr="00EC66AF">
              <w:rPr>
                <w:rFonts w:ascii="Times New Roman" w:hAnsi="Times New Roman"/>
                <w:sz w:val="26"/>
                <w:szCs w:val="26"/>
              </w:rPr>
              <w:t>9/2022</w:t>
            </w:r>
          </w:p>
        </w:tc>
        <w:tc>
          <w:tcPr>
            <w:tcW w:w="1275" w:type="dxa"/>
            <w:vMerge w:val="restart"/>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Dạy</w:t>
            </w: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Ngày</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E50FDF" w:rsidP="00792661">
            <w:pPr>
              <w:spacing w:line="312" w:lineRule="auto"/>
              <w:jc w:val="center"/>
              <w:rPr>
                <w:rFonts w:ascii="Times New Roman" w:hAnsi="Times New Roman"/>
                <w:sz w:val="26"/>
                <w:szCs w:val="26"/>
              </w:rPr>
            </w:pPr>
            <w:r>
              <w:rPr>
                <w:rFonts w:ascii="Times New Roman" w:hAnsi="Times New Roman"/>
                <w:sz w:val="26"/>
                <w:szCs w:val="26"/>
              </w:rPr>
              <w:t>2</w:t>
            </w:r>
            <w:r w:rsidR="00792661">
              <w:rPr>
                <w:rFonts w:ascii="Times New Roman" w:hAnsi="Times New Roman"/>
                <w:sz w:val="26"/>
                <w:szCs w:val="26"/>
              </w:rPr>
              <w:t>4</w:t>
            </w:r>
            <w:r w:rsidR="00081034" w:rsidRPr="00EC66AF">
              <w:rPr>
                <w:rFonts w:ascii="Times New Roman" w:hAnsi="Times New Roman"/>
                <w:sz w:val="26"/>
                <w:szCs w:val="26"/>
              </w:rPr>
              <w:t xml:space="preserve">  /9</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792661">
            <w:pPr>
              <w:spacing w:line="312" w:lineRule="auto"/>
              <w:jc w:val="center"/>
              <w:rPr>
                <w:rFonts w:ascii="Times New Roman" w:hAnsi="Times New Roman"/>
                <w:sz w:val="26"/>
                <w:szCs w:val="26"/>
              </w:rPr>
            </w:pPr>
            <w:r w:rsidRPr="00EC66AF">
              <w:rPr>
                <w:rFonts w:ascii="Times New Roman" w:hAnsi="Times New Roman"/>
                <w:sz w:val="26"/>
                <w:szCs w:val="26"/>
              </w:rPr>
              <w:t xml:space="preserve"> </w:t>
            </w:r>
            <w:r w:rsidR="00E50FDF">
              <w:rPr>
                <w:rFonts w:ascii="Times New Roman" w:hAnsi="Times New Roman"/>
                <w:sz w:val="26"/>
                <w:szCs w:val="26"/>
              </w:rPr>
              <w:t>2</w:t>
            </w:r>
            <w:r w:rsidR="00792661">
              <w:rPr>
                <w:rFonts w:ascii="Times New Roman" w:hAnsi="Times New Roman"/>
                <w:sz w:val="26"/>
                <w:szCs w:val="26"/>
              </w:rPr>
              <w:t>4</w:t>
            </w:r>
            <w:r w:rsidRPr="00EC66AF">
              <w:rPr>
                <w:rFonts w:ascii="Times New Roman" w:hAnsi="Times New Roman"/>
                <w:sz w:val="26"/>
                <w:szCs w:val="26"/>
              </w:rPr>
              <w:t xml:space="preserve"> /9</w:t>
            </w:r>
          </w:p>
        </w:tc>
      </w:tr>
      <w:tr w:rsidR="00081034" w:rsidRPr="00EC66AF" w:rsidTr="00D62269">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Tiết</w:t>
            </w:r>
          </w:p>
        </w:tc>
        <w:tc>
          <w:tcPr>
            <w:tcW w:w="1559"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081034" w:rsidRPr="00EC66AF" w:rsidRDefault="00792661" w:rsidP="00EC66AF">
            <w:pPr>
              <w:spacing w:line="312" w:lineRule="auto"/>
              <w:jc w:val="center"/>
              <w:rPr>
                <w:rFonts w:ascii="Times New Roman" w:hAnsi="Times New Roman"/>
                <w:sz w:val="26"/>
                <w:szCs w:val="26"/>
              </w:rPr>
            </w:pPr>
            <w:r>
              <w:rPr>
                <w:rFonts w:ascii="Times New Roman" w:hAnsi="Times New Roman"/>
                <w:sz w:val="26"/>
                <w:szCs w:val="26"/>
              </w:rPr>
              <w:t>4</w:t>
            </w:r>
          </w:p>
        </w:tc>
      </w:tr>
      <w:tr w:rsidR="00081034" w:rsidRPr="00EC66AF" w:rsidTr="00D62269">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rPr>
                <w:rFonts w:ascii="Times New Roman" w:hAnsi="Times New Roman"/>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rPr>
              <w:t>Lớp</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lang w:val="vi-VN"/>
              </w:rPr>
              <w:t>9</w:t>
            </w:r>
            <w:r w:rsidRPr="00EC66AF">
              <w:rPr>
                <w:rFonts w:ascii="Times New Roman" w:hAnsi="Times New Roman"/>
                <w:sz w:val="26"/>
                <w:szCs w:val="26"/>
              </w:rPr>
              <w:t>A</w:t>
            </w:r>
          </w:p>
        </w:tc>
        <w:tc>
          <w:tcPr>
            <w:tcW w:w="1559"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sz w:val="26"/>
                <w:szCs w:val="26"/>
              </w:rPr>
            </w:pPr>
            <w:r w:rsidRPr="00EC66AF">
              <w:rPr>
                <w:rFonts w:ascii="Times New Roman" w:hAnsi="Times New Roman"/>
                <w:sz w:val="26"/>
                <w:szCs w:val="26"/>
                <w:lang w:val="vi-VN"/>
              </w:rPr>
              <w:t>9</w:t>
            </w:r>
            <w:r w:rsidRPr="00EC66AF">
              <w:rPr>
                <w:rFonts w:ascii="Times New Roman" w:hAnsi="Times New Roman"/>
                <w:sz w:val="26"/>
                <w:szCs w:val="26"/>
              </w:rPr>
              <w:t>D</w:t>
            </w:r>
          </w:p>
        </w:tc>
      </w:tr>
    </w:tbl>
    <w:p w:rsidR="00081034" w:rsidRPr="00EC66AF" w:rsidRDefault="00081034" w:rsidP="00EC66AF">
      <w:pPr>
        <w:keepNext/>
        <w:spacing w:line="312" w:lineRule="auto"/>
        <w:jc w:val="center"/>
        <w:outlineLvl w:val="1"/>
        <w:rPr>
          <w:rFonts w:ascii="Times New Roman" w:hAnsi="Times New Roman"/>
          <w:b/>
          <w:bCs/>
          <w:sz w:val="26"/>
          <w:szCs w:val="26"/>
          <w:lang w:val="de-DE"/>
        </w:rPr>
      </w:pPr>
      <w:r w:rsidRPr="00EC66AF">
        <w:rPr>
          <w:rFonts w:ascii="Times New Roman" w:hAnsi="Times New Roman"/>
          <w:b/>
          <w:bCs/>
          <w:sz w:val="26"/>
          <w:szCs w:val="26"/>
          <w:lang w:val="de-DE"/>
        </w:rPr>
        <w:t xml:space="preserve">DẠY HỌC TỰ CHỌN </w:t>
      </w:r>
    </w:p>
    <w:p w:rsidR="00E50FDF" w:rsidRDefault="00081034" w:rsidP="00FA1623">
      <w:pPr>
        <w:spacing w:line="312" w:lineRule="auto"/>
        <w:jc w:val="center"/>
        <w:rPr>
          <w:rFonts w:ascii="Times New Roman" w:hAnsi="Times New Roman"/>
          <w:b/>
          <w:sz w:val="26"/>
        </w:rPr>
      </w:pPr>
      <w:r w:rsidRPr="00EC66AF">
        <w:rPr>
          <w:rFonts w:ascii="Times New Roman" w:hAnsi="Times New Roman"/>
          <w:b/>
          <w:bCs/>
          <w:sz w:val="26"/>
          <w:szCs w:val="26"/>
          <w:lang w:val="de-DE"/>
        </w:rPr>
        <w:t xml:space="preserve">Văn bản: </w:t>
      </w:r>
      <w:r w:rsidR="00E50FDF" w:rsidRPr="002D490B">
        <w:rPr>
          <w:rFonts w:ascii="Times New Roman" w:hAnsi="Times New Roman"/>
          <w:b/>
          <w:sz w:val="26"/>
        </w:rPr>
        <w:t xml:space="preserve">Tuyên bố thế giới về sự sống còn, </w:t>
      </w:r>
    </w:p>
    <w:p w:rsidR="00081034" w:rsidRPr="00EC66AF" w:rsidRDefault="00E50FDF" w:rsidP="00FA1623">
      <w:pPr>
        <w:spacing w:line="312" w:lineRule="auto"/>
        <w:jc w:val="center"/>
        <w:rPr>
          <w:rFonts w:ascii="Times New Roman" w:hAnsi="Times New Roman"/>
          <w:b/>
          <w:bCs/>
          <w:sz w:val="26"/>
          <w:szCs w:val="26"/>
          <w:lang w:val="vi-VN"/>
        </w:rPr>
      </w:pPr>
      <w:r w:rsidRPr="002D490B">
        <w:rPr>
          <w:rFonts w:ascii="Times New Roman" w:hAnsi="Times New Roman"/>
          <w:b/>
          <w:sz w:val="26"/>
        </w:rPr>
        <w:t>quyền được bảo vệ và phát triển của trẻ em.</w:t>
      </w:r>
    </w:p>
    <w:p w:rsidR="00081034" w:rsidRPr="00EC66AF" w:rsidRDefault="00081034" w:rsidP="00EC66AF">
      <w:pPr>
        <w:spacing w:line="312" w:lineRule="auto"/>
        <w:jc w:val="both"/>
        <w:rPr>
          <w:rFonts w:ascii="Times New Roman" w:hAnsi="Times New Roman"/>
          <w:b/>
          <w:bCs/>
          <w:sz w:val="26"/>
          <w:szCs w:val="26"/>
          <w:lang w:val="vi-VN"/>
        </w:rPr>
      </w:pPr>
      <w:r w:rsidRPr="00EC66AF">
        <w:rPr>
          <w:rFonts w:ascii="Times New Roman" w:hAnsi="Times New Roman"/>
          <w:b/>
          <w:bCs/>
          <w:sz w:val="26"/>
          <w:szCs w:val="26"/>
          <w:lang w:val="de-DE"/>
        </w:rPr>
        <w:t xml:space="preserve">A. </w:t>
      </w:r>
      <w:r w:rsidRPr="00EC66AF">
        <w:rPr>
          <w:rFonts w:ascii="Times New Roman" w:hAnsi="Times New Roman"/>
          <w:b/>
          <w:bCs/>
          <w:sz w:val="26"/>
          <w:szCs w:val="26"/>
          <w:lang w:val="vi-VN"/>
        </w:rPr>
        <w:t>Mục tiêu</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1. Kiến thức :</w:t>
      </w:r>
    </w:p>
    <w:p w:rsidR="00792661" w:rsidRPr="00792661" w:rsidRDefault="00081034" w:rsidP="00792661">
      <w:pPr>
        <w:spacing w:line="312" w:lineRule="auto"/>
        <w:rPr>
          <w:rFonts w:ascii="Times New Roman" w:hAnsi="Times New Roman"/>
          <w:b/>
          <w:sz w:val="26"/>
        </w:rPr>
      </w:pPr>
      <w:r w:rsidRPr="00EC66AF">
        <w:rPr>
          <w:rFonts w:ascii="Times New Roman" w:hAnsi="Times New Roman"/>
          <w:sz w:val="26"/>
          <w:szCs w:val="26"/>
          <w:lang w:val="de-DE"/>
        </w:rPr>
        <w:t xml:space="preserve">-  Khắc sâu kiến thức VB: </w:t>
      </w:r>
      <w:r w:rsidR="00792661" w:rsidRPr="002D490B">
        <w:rPr>
          <w:rFonts w:ascii="Times New Roman" w:hAnsi="Times New Roman"/>
          <w:b/>
          <w:sz w:val="26"/>
        </w:rPr>
        <w:t>Tuyên bố thế giới về sự sống còn, quyền được bảo vệ và phát triển của trẻ em.</w:t>
      </w:r>
    </w:p>
    <w:p w:rsidR="00081034" w:rsidRPr="00EC66AF" w:rsidRDefault="00081034" w:rsidP="000E496E">
      <w:pPr>
        <w:spacing w:line="312" w:lineRule="auto"/>
        <w:rPr>
          <w:rFonts w:ascii="Times New Roman" w:hAnsi="Times New Roman"/>
          <w:sz w:val="26"/>
          <w:szCs w:val="26"/>
          <w:lang w:val="de-DE"/>
        </w:rPr>
      </w:pPr>
      <w:r w:rsidRPr="00EC66AF">
        <w:rPr>
          <w:rFonts w:ascii="Times New Roman" w:hAnsi="Times New Roman"/>
          <w:sz w:val="26"/>
          <w:szCs w:val="26"/>
          <w:lang w:val="de-DE"/>
        </w:rPr>
        <w:t xml:space="preserve">2. Kĩ  năng : </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Rèn kĩ năng đọc, cảm thụ văn học của học sinh.</w:t>
      </w:r>
    </w:p>
    <w:p w:rsidR="00081034" w:rsidRPr="00EC66AF" w:rsidRDefault="00081034" w:rsidP="00EC66AF">
      <w:pPr>
        <w:spacing w:line="312" w:lineRule="auto"/>
        <w:jc w:val="both"/>
        <w:rPr>
          <w:rFonts w:ascii="Times New Roman" w:hAnsi="Times New Roman"/>
          <w:sz w:val="26"/>
          <w:szCs w:val="26"/>
          <w:lang w:val="de-DE"/>
        </w:rPr>
      </w:pPr>
      <w:r w:rsidRPr="00EC66AF">
        <w:rPr>
          <w:rFonts w:ascii="Times New Roman" w:hAnsi="Times New Roman"/>
          <w:sz w:val="26"/>
          <w:szCs w:val="26"/>
          <w:lang w:val="de-DE"/>
        </w:rPr>
        <w:t xml:space="preserve">- Rèn kĩ năng </w:t>
      </w:r>
      <w:r w:rsidRPr="00EC66AF">
        <w:rPr>
          <w:rFonts w:ascii="Times New Roman" w:hAnsi="Times New Roman"/>
          <w:sz w:val="26"/>
          <w:szCs w:val="26"/>
          <w:lang w:val="vi-VN"/>
        </w:rPr>
        <w:t xml:space="preserve">làm bài đọc hiểu và </w:t>
      </w:r>
      <w:r w:rsidRPr="00EC66AF">
        <w:rPr>
          <w:rFonts w:ascii="Times New Roman" w:hAnsi="Times New Roman"/>
          <w:sz w:val="26"/>
          <w:szCs w:val="26"/>
          <w:lang w:val="de-DE"/>
        </w:rPr>
        <w:t>viết đoạn văn.</w:t>
      </w:r>
      <w:r w:rsidRPr="00EC66AF">
        <w:rPr>
          <w:rFonts w:ascii="Times New Roman" w:hAnsi="Times New Roman"/>
          <w:sz w:val="26"/>
          <w:szCs w:val="26"/>
          <w:lang w:val="de-DE"/>
        </w:rPr>
        <w:tab/>
      </w:r>
    </w:p>
    <w:p w:rsidR="00081034" w:rsidRPr="00EC66AF" w:rsidRDefault="00081034" w:rsidP="00EC66AF">
      <w:pPr>
        <w:spacing w:line="312" w:lineRule="auto"/>
        <w:rPr>
          <w:rFonts w:ascii="Times New Roman" w:hAnsi="Times New Roman"/>
          <w:b/>
          <w:bCs/>
          <w:sz w:val="26"/>
          <w:szCs w:val="26"/>
          <w:lang w:val="de-DE"/>
        </w:rPr>
      </w:pPr>
      <w:r w:rsidRPr="00EC66AF">
        <w:rPr>
          <w:rFonts w:ascii="Times New Roman" w:hAnsi="Times New Roman"/>
          <w:b/>
          <w:bCs/>
          <w:sz w:val="26"/>
          <w:szCs w:val="26"/>
          <w:lang w:val="de-DE"/>
        </w:rPr>
        <w:t>B. Chuẩn bị.</w:t>
      </w:r>
    </w:p>
    <w:p w:rsidR="00081034" w:rsidRPr="00EC66AF" w:rsidRDefault="00081034" w:rsidP="00EC66AF">
      <w:pPr>
        <w:spacing w:line="312" w:lineRule="auto"/>
        <w:rPr>
          <w:rFonts w:ascii="Times New Roman" w:hAnsi="Times New Roman"/>
          <w:sz w:val="26"/>
          <w:szCs w:val="26"/>
          <w:lang w:val="de-DE"/>
        </w:rPr>
      </w:pPr>
      <w:r w:rsidRPr="00EC66AF">
        <w:rPr>
          <w:rFonts w:ascii="Times New Roman" w:hAnsi="Times New Roman"/>
          <w:sz w:val="26"/>
          <w:szCs w:val="26"/>
          <w:lang w:val="de-DE"/>
        </w:rPr>
        <w:t>- GV : Soạn bài, hướng dẫn HS chuẩn bị.</w:t>
      </w:r>
    </w:p>
    <w:p w:rsidR="00081034" w:rsidRPr="00EC66AF" w:rsidRDefault="00081034" w:rsidP="00EC66AF">
      <w:pPr>
        <w:spacing w:line="312" w:lineRule="auto"/>
        <w:rPr>
          <w:rFonts w:ascii="Times New Roman" w:hAnsi="Times New Roman"/>
          <w:sz w:val="26"/>
          <w:szCs w:val="26"/>
          <w:lang w:val="de-DE"/>
        </w:rPr>
      </w:pPr>
      <w:r w:rsidRPr="00EC66AF">
        <w:rPr>
          <w:rFonts w:ascii="Times New Roman" w:hAnsi="Times New Roman"/>
          <w:sz w:val="26"/>
          <w:szCs w:val="26"/>
          <w:lang w:val="de-DE"/>
        </w:rPr>
        <w:t>- HS : Ôn lại kiến thức.</w:t>
      </w:r>
    </w:p>
    <w:p w:rsidR="00081034" w:rsidRPr="00EC66AF" w:rsidRDefault="00081034" w:rsidP="00EC66AF">
      <w:pPr>
        <w:spacing w:line="312" w:lineRule="auto"/>
        <w:jc w:val="both"/>
        <w:rPr>
          <w:rFonts w:ascii="Times New Roman" w:hAnsi="Times New Roman"/>
          <w:b/>
          <w:bCs/>
          <w:sz w:val="26"/>
          <w:szCs w:val="26"/>
          <w:lang w:val="vi-VN"/>
        </w:rPr>
      </w:pPr>
      <w:r w:rsidRPr="00EC66AF">
        <w:rPr>
          <w:rFonts w:ascii="Times New Roman" w:hAnsi="Times New Roman"/>
          <w:b/>
          <w:bCs/>
          <w:sz w:val="26"/>
          <w:szCs w:val="26"/>
          <w:lang w:val="de-DE"/>
        </w:rPr>
        <w:t xml:space="preserve">C. </w:t>
      </w:r>
      <w:r w:rsidRPr="00EC66AF">
        <w:rPr>
          <w:rFonts w:ascii="Times New Roman" w:hAnsi="Times New Roman"/>
          <w:b/>
          <w:bCs/>
          <w:sz w:val="26"/>
          <w:szCs w:val="26"/>
          <w:lang w:val="vi-VN"/>
        </w:rPr>
        <w:t xml:space="preserve">Tổ chức </w:t>
      </w:r>
      <w:r w:rsidRPr="00EC66AF">
        <w:rPr>
          <w:rFonts w:ascii="Times New Roman" w:hAnsi="Times New Roman"/>
          <w:b/>
          <w:bCs/>
          <w:sz w:val="26"/>
          <w:szCs w:val="26"/>
          <w:lang w:val="de-DE"/>
        </w:rPr>
        <w:t>dạy</w:t>
      </w:r>
      <w:r w:rsidRPr="00EC66AF">
        <w:rPr>
          <w:rFonts w:ascii="Times New Roman" w:hAnsi="Times New Roman"/>
          <w:b/>
          <w:bCs/>
          <w:sz w:val="26"/>
          <w:szCs w:val="26"/>
          <w:lang w:val="vi-VN"/>
        </w:rPr>
        <w:t xml:space="preserve"> học</w:t>
      </w:r>
    </w:p>
    <w:p w:rsidR="00081034" w:rsidRPr="00EC66AF" w:rsidRDefault="00081034" w:rsidP="005B48C9">
      <w:pPr>
        <w:spacing w:line="312" w:lineRule="auto"/>
        <w:rPr>
          <w:rFonts w:ascii="Times New Roman" w:hAnsi="Times New Roman"/>
          <w:b/>
          <w:bCs/>
          <w:sz w:val="26"/>
          <w:szCs w:val="26"/>
          <w:lang w:val="de-DE"/>
        </w:rPr>
      </w:pPr>
      <w:r w:rsidRPr="00EC66AF">
        <w:rPr>
          <w:rFonts w:ascii="Times New Roman" w:hAnsi="Times New Roman"/>
          <w:b/>
          <w:bCs/>
          <w:sz w:val="26"/>
          <w:szCs w:val="26"/>
          <w:u w:val="single"/>
          <w:lang w:val="vi-VN"/>
        </w:rPr>
        <w:t>HOẠT ĐỘNG 1</w:t>
      </w:r>
      <w:r w:rsidRPr="00EC66AF">
        <w:rPr>
          <w:rFonts w:ascii="Times New Roman" w:hAnsi="Times New Roman"/>
          <w:b/>
          <w:bCs/>
          <w:sz w:val="26"/>
          <w:szCs w:val="26"/>
          <w:lang w:val="vi-VN"/>
        </w:rPr>
        <w:t xml:space="preserve">: </w:t>
      </w:r>
      <w:r w:rsidRPr="00EC66AF">
        <w:rPr>
          <w:rFonts w:ascii="Times New Roman" w:hAnsi="Times New Roman"/>
          <w:b/>
          <w:bCs/>
          <w:sz w:val="26"/>
          <w:szCs w:val="26"/>
          <w:lang w:val="de-DE"/>
        </w:rPr>
        <w:t>HĐ KHỞI ĐỘNG</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i/>
          <w:iCs/>
          <w:sz w:val="26"/>
          <w:szCs w:val="26"/>
          <w:lang w:val="vi-VN"/>
        </w:rPr>
        <w:t xml:space="preserve">          </w:t>
      </w:r>
      <w:r w:rsidRPr="00EC66AF">
        <w:rPr>
          <w:rFonts w:ascii="Times New Roman" w:hAnsi="Times New Roman"/>
          <w:sz w:val="26"/>
          <w:szCs w:val="26"/>
          <w:lang w:val="vi-VN"/>
        </w:rPr>
        <w:t>- Thời gian: 1 phút.</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Phương pháp: Thuyết trình.</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Kỹ thuật: động não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61"/>
      </w:tblGrid>
      <w:tr w:rsidR="00081034" w:rsidRPr="00EC66AF" w:rsidTr="00D62269">
        <w:trPr>
          <w:trHeight w:val="530"/>
        </w:trPr>
        <w:tc>
          <w:tcPr>
            <w:tcW w:w="4820"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lang w:val="fr-FR"/>
              </w:rPr>
            </w:pPr>
            <w:r w:rsidRPr="00EC66AF">
              <w:rPr>
                <w:rFonts w:ascii="Times New Roman" w:hAnsi="Times New Roman"/>
                <w:b/>
                <w:bCs/>
                <w:sz w:val="26"/>
                <w:szCs w:val="26"/>
                <w:lang w:val="fr-FR"/>
              </w:rPr>
              <w:t>Hoạt động của thầy. trò</w:t>
            </w:r>
          </w:p>
          <w:p w:rsidR="00081034" w:rsidRPr="00EC66AF" w:rsidRDefault="00081034" w:rsidP="00EC66AF">
            <w:pPr>
              <w:spacing w:line="312" w:lineRule="auto"/>
              <w:jc w:val="center"/>
              <w:rPr>
                <w:rFonts w:ascii="Times New Roman" w:hAnsi="Times New Roman"/>
                <w:b/>
                <w:bCs/>
                <w:sz w:val="26"/>
                <w:szCs w:val="26"/>
                <w:lang w:val="fr-FR"/>
              </w:rPr>
            </w:pPr>
          </w:p>
        </w:tc>
        <w:tc>
          <w:tcPr>
            <w:tcW w:w="4961" w:type="dxa"/>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CKTKN cần đạt</w:t>
            </w:r>
          </w:p>
        </w:tc>
      </w:tr>
      <w:tr w:rsidR="00081034" w:rsidRPr="00FA1623" w:rsidTr="00D62269">
        <w:trPr>
          <w:trHeight w:val="427"/>
        </w:trPr>
        <w:tc>
          <w:tcPr>
            <w:tcW w:w="4820" w:type="dxa"/>
            <w:tcBorders>
              <w:top w:val="single" w:sz="4" w:space="0" w:color="auto"/>
              <w:left w:val="single" w:sz="4" w:space="0" w:color="auto"/>
              <w:bottom w:val="single" w:sz="4" w:space="0" w:color="auto"/>
              <w:right w:val="single" w:sz="4" w:space="0" w:color="auto"/>
            </w:tcBorders>
            <w:hideMark/>
          </w:tcPr>
          <w:p w:rsidR="00792661" w:rsidRPr="00792661" w:rsidRDefault="00081034" w:rsidP="00792661">
            <w:pPr>
              <w:spacing w:line="312" w:lineRule="auto"/>
              <w:rPr>
                <w:rFonts w:ascii="Times New Roman" w:hAnsi="Times New Roman"/>
                <w:b/>
                <w:sz w:val="26"/>
              </w:rPr>
            </w:pPr>
            <w:r w:rsidRPr="00EC66AF">
              <w:rPr>
                <w:rFonts w:ascii="Times New Roman" w:hAnsi="Times New Roman"/>
                <w:sz w:val="26"/>
                <w:szCs w:val="26"/>
              </w:rPr>
              <w:t xml:space="preserve">* GV: Các em đã được tìm hiểu </w:t>
            </w:r>
            <w:r w:rsidRPr="00EC66AF">
              <w:rPr>
                <w:rFonts w:ascii="Times New Roman" w:hAnsi="Times New Roman"/>
                <w:sz w:val="26"/>
                <w:szCs w:val="26"/>
                <w:lang w:val="vi-VN"/>
              </w:rPr>
              <w:t>VB</w:t>
            </w:r>
            <w:r w:rsidR="00792661" w:rsidRPr="002D490B">
              <w:rPr>
                <w:rFonts w:ascii="Times New Roman" w:hAnsi="Times New Roman"/>
                <w:b/>
                <w:sz w:val="26"/>
              </w:rPr>
              <w:t xml:space="preserve"> </w:t>
            </w:r>
            <w:r w:rsidR="00792661" w:rsidRPr="002D490B">
              <w:rPr>
                <w:rFonts w:ascii="Times New Roman" w:hAnsi="Times New Roman"/>
                <w:b/>
                <w:sz w:val="26"/>
              </w:rPr>
              <w:t>Tuyên bố thế giới về sự sống còn, quyền được bảo vệ và phát triển của trẻ em.</w:t>
            </w:r>
          </w:p>
          <w:p w:rsidR="00081034" w:rsidRPr="00EC66AF" w:rsidRDefault="00081034" w:rsidP="00792661">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w:t>
            </w:r>
            <w:r w:rsidRPr="00EC66AF">
              <w:rPr>
                <w:rFonts w:ascii="Times New Roman" w:hAnsi="Times New Roman"/>
                <w:sz w:val="26"/>
                <w:szCs w:val="26"/>
              </w:rPr>
              <w:t xml:space="preserve"> </w:t>
            </w:r>
            <w:r w:rsidRPr="00EC66AF">
              <w:rPr>
                <w:rFonts w:ascii="Times New Roman" w:hAnsi="Times New Roman"/>
                <w:sz w:val="26"/>
                <w:szCs w:val="26"/>
                <w:lang w:val="vi-VN"/>
              </w:rPr>
              <w:t>. Hôm nay cô hướng dẫn các em...</w:t>
            </w:r>
          </w:p>
        </w:tc>
        <w:tc>
          <w:tcPr>
            <w:tcW w:w="4961" w:type="dxa"/>
            <w:tcBorders>
              <w:top w:val="single" w:sz="4" w:space="0" w:color="auto"/>
              <w:left w:val="single" w:sz="4" w:space="0" w:color="auto"/>
              <w:bottom w:val="single" w:sz="4" w:space="0" w:color="auto"/>
              <w:right w:val="single" w:sz="4" w:space="0" w:color="auto"/>
            </w:tcBorders>
          </w:tcPr>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HS lắng nghe</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Xác định thái độ và trách nhiệm học tập.</w:t>
            </w:r>
          </w:p>
        </w:tc>
      </w:tr>
    </w:tbl>
    <w:p w:rsidR="00081034" w:rsidRPr="00EC66AF" w:rsidRDefault="00081034" w:rsidP="00EC66AF">
      <w:pPr>
        <w:spacing w:line="312" w:lineRule="auto"/>
        <w:rPr>
          <w:rFonts w:ascii="Times New Roman" w:hAnsi="Times New Roman"/>
          <w:b/>
          <w:bCs/>
          <w:sz w:val="26"/>
          <w:szCs w:val="26"/>
          <w:lang w:val="vi-VN"/>
        </w:rPr>
      </w:pPr>
      <w:r w:rsidRPr="00EC66AF">
        <w:rPr>
          <w:rFonts w:ascii="Times New Roman" w:hAnsi="Times New Roman"/>
          <w:b/>
          <w:bCs/>
          <w:sz w:val="26"/>
          <w:szCs w:val="26"/>
          <w:u w:val="single"/>
          <w:lang w:val="vi-VN"/>
        </w:rPr>
        <w:t>HOẠT ĐỘNG 2</w:t>
      </w:r>
      <w:r w:rsidRPr="00EC66AF">
        <w:rPr>
          <w:rFonts w:ascii="Times New Roman" w:hAnsi="Times New Roman"/>
          <w:b/>
          <w:bCs/>
          <w:sz w:val="26"/>
          <w:szCs w:val="26"/>
          <w:lang w:val="vi-VN"/>
        </w:rPr>
        <w:t>:  HĐ LUYỆN TẬP CỦNG CỐ</w:t>
      </w:r>
    </w:p>
    <w:p w:rsidR="00081034" w:rsidRPr="00EC66AF" w:rsidRDefault="00081034" w:rsidP="00EC66AF">
      <w:pPr>
        <w:spacing w:line="312" w:lineRule="auto"/>
        <w:rPr>
          <w:rFonts w:ascii="Times New Roman" w:hAnsi="Times New Roman"/>
          <w:sz w:val="26"/>
          <w:szCs w:val="26"/>
          <w:lang w:val="vi-VN"/>
        </w:rPr>
      </w:pPr>
      <w:r w:rsidRPr="00EC66AF">
        <w:rPr>
          <w:rFonts w:ascii="Times New Roman" w:hAnsi="Times New Roman"/>
          <w:sz w:val="26"/>
          <w:szCs w:val="26"/>
          <w:lang w:val="vi-VN"/>
        </w:rPr>
        <w:t xml:space="preserve">    - Thời gian: 43’</w:t>
      </w:r>
    </w:p>
    <w:p w:rsidR="00081034" w:rsidRPr="00EC66AF" w:rsidRDefault="00081034" w:rsidP="00EC66AF">
      <w:pPr>
        <w:spacing w:line="312" w:lineRule="auto"/>
        <w:jc w:val="both"/>
        <w:rPr>
          <w:rFonts w:ascii="Times New Roman" w:hAnsi="Times New Roman"/>
          <w:sz w:val="26"/>
          <w:szCs w:val="26"/>
          <w:lang w:val="vi-VN"/>
        </w:rPr>
      </w:pPr>
      <w:r w:rsidRPr="00EC66AF">
        <w:rPr>
          <w:rFonts w:ascii="Times New Roman" w:hAnsi="Times New Roman"/>
          <w:sz w:val="26"/>
          <w:szCs w:val="26"/>
          <w:lang w:val="vi-VN"/>
        </w:rPr>
        <w:t xml:space="preserve">    - Phương pháp: Vấn đáp, giải thích , nêu vấn đề…</w:t>
      </w:r>
    </w:p>
    <w:p w:rsidR="00081034" w:rsidRPr="00EC66AF" w:rsidRDefault="00081034" w:rsidP="00EC66AF">
      <w:pPr>
        <w:spacing w:line="312" w:lineRule="auto"/>
        <w:jc w:val="both"/>
        <w:rPr>
          <w:rFonts w:ascii="Times New Roman" w:hAnsi="Times New Roman"/>
          <w:sz w:val="26"/>
          <w:szCs w:val="26"/>
        </w:rPr>
      </w:pPr>
      <w:r w:rsidRPr="00EC66AF">
        <w:rPr>
          <w:rFonts w:ascii="Times New Roman" w:hAnsi="Times New Roman"/>
          <w:sz w:val="26"/>
          <w:szCs w:val="26"/>
          <w:lang w:val="vi-VN"/>
        </w:rPr>
        <w:t xml:space="preserve">    </w:t>
      </w:r>
      <w:r w:rsidRPr="00EC66AF">
        <w:rPr>
          <w:rFonts w:ascii="Times New Roman" w:hAnsi="Times New Roman"/>
          <w:sz w:val="26"/>
          <w:szCs w:val="26"/>
        </w:rPr>
        <w:t>- Kỹ thuật: động não, KTB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gridCol w:w="1445"/>
      </w:tblGrid>
      <w:tr w:rsidR="00081034" w:rsidRPr="00EC66AF" w:rsidTr="00D62269">
        <w:tc>
          <w:tcPr>
            <w:tcW w:w="0" w:type="auto"/>
            <w:tcBorders>
              <w:top w:val="single" w:sz="4" w:space="0" w:color="auto"/>
              <w:left w:val="single" w:sz="4" w:space="0" w:color="auto"/>
              <w:bottom w:val="single" w:sz="4" w:space="0" w:color="auto"/>
              <w:right w:val="single" w:sz="4" w:space="0" w:color="auto"/>
            </w:tcBorders>
            <w:vAlign w:val="center"/>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Hoạt động của thầy, của trò</w:t>
            </w:r>
          </w:p>
          <w:p w:rsidR="00081034" w:rsidRPr="00EC66AF" w:rsidRDefault="00081034" w:rsidP="00EC66AF">
            <w:pPr>
              <w:spacing w:line="312" w:lineRule="auto"/>
              <w:jc w:val="center"/>
              <w:rPr>
                <w:rFonts w:ascii="Times New Roman" w:hAnsi="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081034" w:rsidRPr="00EC66AF" w:rsidRDefault="00081034" w:rsidP="00EC66AF">
            <w:pPr>
              <w:spacing w:line="312" w:lineRule="auto"/>
              <w:jc w:val="center"/>
              <w:rPr>
                <w:rFonts w:ascii="Times New Roman" w:hAnsi="Times New Roman"/>
                <w:b/>
                <w:bCs/>
                <w:sz w:val="26"/>
                <w:szCs w:val="26"/>
              </w:rPr>
            </w:pPr>
            <w:r w:rsidRPr="00EC66AF">
              <w:rPr>
                <w:rFonts w:ascii="Times New Roman" w:hAnsi="Times New Roman"/>
                <w:b/>
                <w:bCs/>
                <w:sz w:val="26"/>
                <w:szCs w:val="26"/>
              </w:rPr>
              <w:t>CKTKN cần đạt</w:t>
            </w:r>
          </w:p>
        </w:tc>
      </w:tr>
      <w:tr w:rsidR="00081034" w:rsidRPr="00EC66AF" w:rsidTr="00D62269">
        <w:tc>
          <w:tcPr>
            <w:tcW w:w="0" w:type="auto"/>
            <w:tcBorders>
              <w:top w:val="single" w:sz="4" w:space="0" w:color="auto"/>
              <w:left w:val="single" w:sz="4" w:space="0" w:color="auto"/>
              <w:bottom w:val="single" w:sz="4" w:space="0" w:color="auto"/>
              <w:right w:val="single" w:sz="4" w:space="0" w:color="auto"/>
            </w:tcBorders>
          </w:tcPr>
          <w:p w:rsidR="005512AA" w:rsidRDefault="005512AA" w:rsidP="00792661">
            <w:pPr>
              <w:tabs>
                <w:tab w:val="num" w:pos="1036"/>
              </w:tabs>
              <w:jc w:val="both"/>
              <w:rPr>
                <w:rFonts w:ascii="Times New Roman" w:hAnsi="Times New Roman"/>
                <w:b/>
                <w:i/>
                <w:sz w:val="26"/>
              </w:rPr>
            </w:pPr>
            <w:r>
              <w:rPr>
                <w:rFonts w:ascii="Times New Roman" w:hAnsi="Times New Roman"/>
                <w:b/>
                <w:i/>
                <w:sz w:val="26"/>
              </w:rPr>
              <w:t>GV yêu cầu HS nhắc lại những KTCB về văn bản</w:t>
            </w:r>
          </w:p>
          <w:p w:rsidR="00792661" w:rsidRPr="002D490B" w:rsidRDefault="00792661" w:rsidP="00792661">
            <w:pPr>
              <w:tabs>
                <w:tab w:val="num" w:pos="1036"/>
              </w:tabs>
              <w:jc w:val="both"/>
              <w:rPr>
                <w:rFonts w:ascii="Times New Roman" w:hAnsi="Times New Roman"/>
                <w:b/>
                <w:i/>
                <w:sz w:val="26"/>
              </w:rPr>
            </w:pPr>
            <w:bookmarkStart w:id="0" w:name="_GoBack"/>
            <w:bookmarkEnd w:id="0"/>
            <w:r w:rsidRPr="002D490B">
              <w:rPr>
                <w:rFonts w:ascii="Times New Roman" w:hAnsi="Times New Roman"/>
                <w:b/>
                <w:i/>
                <w:sz w:val="26"/>
              </w:rPr>
              <w:t>1.Tác phẩm:</w:t>
            </w:r>
          </w:p>
          <w:p w:rsidR="00792661" w:rsidRPr="002D490B" w:rsidRDefault="00792661" w:rsidP="00792661">
            <w:pPr>
              <w:ind w:firstLine="360"/>
              <w:jc w:val="both"/>
              <w:rPr>
                <w:rFonts w:ascii="Times New Roman" w:hAnsi="Times New Roman"/>
                <w:sz w:val="26"/>
              </w:rPr>
            </w:pPr>
            <w:r w:rsidRPr="002D490B">
              <w:rPr>
                <w:rFonts w:ascii="Times New Roman" w:hAnsi="Times New Roman"/>
                <w:sz w:val="26"/>
              </w:rPr>
              <w:t>- Quyền sống, quyền được bảo vệ và phát triển của trẻ em ngày càng được các quốc gia, các tổ chức quốc tế quan tâm đầy đủ và sâu sắc hơn.</w:t>
            </w:r>
          </w:p>
          <w:p w:rsidR="00792661" w:rsidRPr="002D490B" w:rsidRDefault="00792661" w:rsidP="00792661">
            <w:pPr>
              <w:ind w:firstLine="360"/>
              <w:jc w:val="both"/>
              <w:rPr>
                <w:rFonts w:ascii="Times New Roman" w:hAnsi="Times New Roman"/>
                <w:sz w:val="26"/>
              </w:rPr>
            </w:pPr>
            <w:r w:rsidRPr="002D490B">
              <w:rPr>
                <w:rFonts w:ascii="Times New Roman" w:hAnsi="Times New Roman"/>
                <w:sz w:val="26"/>
              </w:rPr>
              <w:t xml:space="preserve">- </w:t>
            </w:r>
            <w:r w:rsidRPr="002D490B">
              <w:rPr>
                <w:rFonts w:ascii="Times New Roman" w:hAnsi="Times New Roman"/>
                <w:sz w:val="26"/>
                <w:u w:val="single"/>
              </w:rPr>
              <w:t>Xuất xứ</w:t>
            </w:r>
            <w:r w:rsidRPr="002D490B">
              <w:rPr>
                <w:rFonts w:ascii="Times New Roman" w:hAnsi="Times New Roman"/>
                <w:sz w:val="26"/>
              </w:rPr>
              <w:t>:Văn bản được trích trong “</w:t>
            </w:r>
            <w:r w:rsidRPr="002D490B">
              <w:rPr>
                <w:rFonts w:ascii="Times New Roman" w:hAnsi="Times New Roman"/>
                <w:i/>
                <w:sz w:val="26"/>
              </w:rPr>
              <w:t>Tuyên bố</w:t>
            </w:r>
            <w:r w:rsidRPr="002D490B">
              <w:rPr>
                <w:rFonts w:ascii="Times New Roman" w:hAnsi="Times New Roman"/>
                <w:sz w:val="26"/>
              </w:rPr>
              <w:t xml:space="preserve"> cuả Hội nghị cấp cao thế </w:t>
            </w:r>
            <w:r w:rsidRPr="002D490B">
              <w:rPr>
                <w:rFonts w:ascii="Times New Roman" w:hAnsi="Times New Roman"/>
                <w:sz w:val="26"/>
              </w:rPr>
              <w:lastRenderedPageBreak/>
              <w:t>giới về trẻ em”  họp ngày 30 tháng 9 năm 1990 tại trụ sở Liên hiệp quốc ở Niu Oóc. Trích trong “VN và các văn kiện quốc tế về quyền trẻ em”, NXB Chính trị Quốc gia - Ủy ban Bảo vệ và chăm sóc trẻ em VN, Hà Nội , 1997.</w:t>
            </w:r>
          </w:p>
          <w:p w:rsidR="00792661" w:rsidRPr="002D490B" w:rsidRDefault="00792661" w:rsidP="00792661">
            <w:pPr>
              <w:ind w:firstLine="360"/>
              <w:jc w:val="both"/>
              <w:rPr>
                <w:rFonts w:ascii="Times New Roman" w:hAnsi="Times New Roman"/>
                <w:sz w:val="26"/>
              </w:rPr>
            </w:pPr>
            <w:r w:rsidRPr="002D490B">
              <w:rPr>
                <w:rFonts w:ascii="Times New Roman" w:hAnsi="Times New Roman"/>
                <w:sz w:val="26"/>
              </w:rPr>
              <w:t>- Văn bản được trình bày theo các mục, các phần.</w:t>
            </w:r>
          </w:p>
          <w:p w:rsidR="00792661" w:rsidRPr="002D490B" w:rsidRDefault="00792661" w:rsidP="00792661">
            <w:pPr>
              <w:jc w:val="both"/>
              <w:rPr>
                <w:rFonts w:ascii="Times New Roman" w:hAnsi="Times New Roman"/>
                <w:sz w:val="26"/>
              </w:rPr>
            </w:pPr>
            <w:r w:rsidRPr="002D490B">
              <w:rPr>
                <w:rFonts w:ascii="Times New Roman" w:hAnsi="Times New Roman"/>
                <w:sz w:val="26"/>
              </w:rPr>
              <w:t>*</w:t>
            </w:r>
            <w:r w:rsidRPr="002D490B">
              <w:rPr>
                <w:rFonts w:ascii="Times New Roman" w:hAnsi="Times New Roman"/>
                <w:sz w:val="26"/>
                <w:u w:val="single"/>
              </w:rPr>
              <w:t>Kiểu VB</w:t>
            </w:r>
            <w:r w:rsidRPr="002D490B">
              <w:rPr>
                <w:rFonts w:ascii="Times New Roman" w:hAnsi="Times New Roman"/>
                <w:sz w:val="26"/>
              </w:rPr>
              <w:t>: VBND- Tuyên bố thuộc loại NL chính trị xã hội.</w:t>
            </w:r>
          </w:p>
          <w:p w:rsidR="00792661" w:rsidRPr="002D490B" w:rsidRDefault="00792661" w:rsidP="00792661">
            <w:pPr>
              <w:jc w:val="both"/>
              <w:rPr>
                <w:rFonts w:ascii="Times New Roman" w:hAnsi="Times New Roman"/>
                <w:sz w:val="26"/>
              </w:rPr>
            </w:pPr>
            <w:r w:rsidRPr="002D490B">
              <w:rPr>
                <w:rFonts w:ascii="Times New Roman" w:hAnsi="Times New Roman"/>
                <w:sz w:val="26"/>
              </w:rPr>
              <w:t>*</w:t>
            </w:r>
            <w:r w:rsidRPr="002D490B">
              <w:rPr>
                <w:rFonts w:ascii="Times New Roman" w:hAnsi="Times New Roman"/>
                <w:sz w:val="26"/>
                <w:u w:val="single"/>
              </w:rPr>
              <w:t>PTBĐ</w:t>
            </w:r>
            <w:r w:rsidRPr="002D490B">
              <w:rPr>
                <w:rFonts w:ascii="Times New Roman" w:hAnsi="Times New Roman"/>
                <w:sz w:val="26"/>
              </w:rPr>
              <w:t>: nghị luận.</w:t>
            </w:r>
          </w:p>
          <w:p w:rsidR="00792661" w:rsidRPr="002D490B" w:rsidRDefault="00792661" w:rsidP="00792661">
            <w:pPr>
              <w:jc w:val="both"/>
              <w:rPr>
                <w:rFonts w:ascii="Times New Roman" w:hAnsi="Times New Roman"/>
                <w:sz w:val="26"/>
              </w:rPr>
            </w:pPr>
            <w:r w:rsidRPr="002D490B">
              <w:rPr>
                <w:rFonts w:ascii="Times New Roman" w:hAnsi="Times New Roman"/>
                <w:sz w:val="26"/>
              </w:rPr>
              <w:t>*</w:t>
            </w:r>
            <w:r w:rsidRPr="002D490B">
              <w:rPr>
                <w:rFonts w:ascii="Times New Roman" w:hAnsi="Times New Roman"/>
                <w:sz w:val="26"/>
                <w:u w:val="single"/>
              </w:rPr>
              <w:t>Bố cục</w:t>
            </w:r>
            <w:r w:rsidRPr="002D490B">
              <w:rPr>
                <w:rFonts w:ascii="Times New Roman" w:hAnsi="Times New Roman"/>
                <w:sz w:val="26"/>
              </w:rPr>
              <w:t xml:space="preserve"> : chia làm 4 phần:</w:t>
            </w:r>
          </w:p>
          <w:p w:rsidR="00792661" w:rsidRPr="002D490B" w:rsidRDefault="00792661" w:rsidP="00792661">
            <w:pPr>
              <w:jc w:val="both"/>
              <w:rPr>
                <w:rFonts w:ascii="Times New Roman" w:hAnsi="Times New Roman"/>
                <w:sz w:val="26"/>
              </w:rPr>
            </w:pPr>
            <w:r w:rsidRPr="002D490B">
              <w:rPr>
                <w:rFonts w:ascii="Times New Roman" w:hAnsi="Times New Roman"/>
                <w:sz w:val="26"/>
              </w:rPr>
              <w:t>+Phần 1: mục 1-2 : lí do</w:t>
            </w:r>
          </w:p>
          <w:p w:rsidR="00792661" w:rsidRPr="002D490B" w:rsidRDefault="00792661" w:rsidP="00792661">
            <w:pPr>
              <w:jc w:val="both"/>
              <w:rPr>
                <w:rFonts w:ascii="Times New Roman" w:hAnsi="Times New Roman"/>
                <w:sz w:val="26"/>
              </w:rPr>
            </w:pPr>
            <w:r w:rsidRPr="002D490B">
              <w:rPr>
                <w:rFonts w:ascii="Times New Roman" w:hAnsi="Times New Roman"/>
                <w:sz w:val="26"/>
              </w:rPr>
              <w:t>+Phần 2: mục 3-7: thách thức</w:t>
            </w:r>
          </w:p>
          <w:p w:rsidR="00792661" w:rsidRPr="002D490B" w:rsidRDefault="00792661" w:rsidP="00792661">
            <w:pPr>
              <w:jc w:val="both"/>
              <w:rPr>
                <w:rFonts w:ascii="Times New Roman" w:hAnsi="Times New Roman"/>
                <w:sz w:val="26"/>
              </w:rPr>
            </w:pPr>
            <w:r w:rsidRPr="002D490B">
              <w:rPr>
                <w:rFonts w:ascii="Times New Roman" w:hAnsi="Times New Roman"/>
                <w:sz w:val="26"/>
              </w:rPr>
              <w:t>+Phần 3: mục 8-9: cơ hội</w:t>
            </w:r>
          </w:p>
          <w:p w:rsidR="00792661" w:rsidRPr="002D490B" w:rsidRDefault="00792661" w:rsidP="00792661">
            <w:pPr>
              <w:jc w:val="both"/>
              <w:rPr>
                <w:rFonts w:ascii="Times New Roman" w:hAnsi="Times New Roman"/>
                <w:sz w:val="26"/>
              </w:rPr>
            </w:pPr>
            <w:r w:rsidRPr="002D490B">
              <w:rPr>
                <w:rFonts w:ascii="Times New Roman" w:hAnsi="Times New Roman"/>
                <w:sz w:val="26"/>
              </w:rPr>
              <w:t>+Phần 4:mục 10-17:nhiệm vụ</w:t>
            </w:r>
          </w:p>
          <w:p w:rsidR="00792661" w:rsidRPr="002D490B" w:rsidRDefault="00792661" w:rsidP="00792661">
            <w:pPr>
              <w:tabs>
                <w:tab w:val="num" w:pos="1036"/>
              </w:tabs>
              <w:jc w:val="both"/>
              <w:rPr>
                <w:rFonts w:ascii="Times New Roman" w:hAnsi="Times New Roman"/>
                <w:b/>
                <w:i/>
                <w:sz w:val="26"/>
              </w:rPr>
            </w:pPr>
            <w:r w:rsidRPr="002D490B">
              <w:rPr>
                <w:rFonts w:ascii="Times New Roman" w:hAnsi="Times New Roman"/>
                <w:b/>
                <w:i/>
                <w:sz w:val="26"/>
              </w:rPr>
              <w:t>2.Nội dung</w:t>
            </w:r>
          </w:p>
          <w:p w:rsidR="00792661" w:rsidRPr="002D490B" w:rsidRDefault="00792661" w:rsidP="00792661">
            <w:pPr>
              <w:tabs>
                <w:tab w:val="left" w:pos="360"/>
              </w:tabs>
              <w:jc w:val="both"/>
              <w:rPr>
                <w:rFonts w:ascii="Times New Roman" w:hAnsi="Times New Roman"/>
                <w:sz w:val="26"/>
              </w:rPr>
            </w:pPr>
            <w:r w:rsidRPr="002D490B">
              <w:rPr>
                <w:rFonts w:ascii="Times New Roman" w:hAnsi="Times New Roman"/>
                <w:sz w:val="26"/>
              </w:rPr>
              <w:tab/>
              <w:t>- Quyền sống, quyền được bảo vệ và phát triển của trẻ em trên toàn thế giới là vấn đề mang tính nhân bản.</w:t>
            </w:r>
          </w:p>
          <w:p w:rsidR="00792661" w:rsidRPr="002D490B" w:rsidRDefault="00792661" w:rsidP="00792661">
            <w:pPr>
              <w:tabs>
                <w:tab w:val="left" w:pos="360"/>
              </w:tabs>
              <w:jc w:val="both"/>
              <w:rPr>
                <w:rFonts w:ascii="Times New Roman" w:hAnsi="Times New Roman"/>
                <w:sz w:val="26"/>
              </w:rPr>
            </w:pPr>
            <w:r w:rsidRPr="002D490B">
              <w:rPr>
                <w:rFonts w:ascii="Times New Roman" w:hAnsi="Times New Roman"/>
                <w:sz w:val="26"/>
              </w:rPr>
              <w:tab/>
              <w:t>- Những thảm họa, bất hạnh đối với trẻ em trên toàn thế giới là thách thức đối với các chính phủ, các tổ chức quốc tế và mỗi cá nhân.</w:t>
            </w:r>
          </w:p>
          <w:p w:rsidR="00792661" w:rsidRPr="002D490B" w:rsidRDefault="00792661" w:rsidP="00792661">
            <w:pPr>
              <w:tabs>
                <w:tab w:val="left" w:pos="360"/>
              </w:tabs>
              <w:jc w:val="both"/>
              <w:rPr>
                <w:rFonts w:ascii="Times New Roman" w:hAnsi="Times New Roman"/>
                <w:sz w:val="26"/>
              </w:rPr>
            </w:pPr>
            <w:r w:rsidRPr="002D490B">
              <w:rPr>
                <w:rFonts w:ascii="Times New Roman" w:hAnsi="Times New Roman"/>
                <w:sz w:val="26"/>
              </w:rPr>
              <w:tab/>
              <w:t>- Những thuận lợi lớn để cải thiện tình hình, bảo đảm quyền của trẻ em.</w:t>
            </w:r>
          </w:p>
          <w:p w:rsidR="00792661" w:rsidRPr="002D490B" w:rsidRDefault="00792661" w:rsidP="00792661">
            <w:pPr>
              <w:tabs>
                <w:tab w:val="left" w:pos="360"/>
              </w:tabs>
              <w:jc w:val="both"/>
              <w:rPr>
                <w:rFonts w:ascii="Times New Roman" w:hAnsi="Times New Roman"/>
                <w:sz w:val="26"/>
              </w:rPr>
            </w:pPr>
            <w:r w:rsidRPr="002D490B">
              <w:rPr>
                <w:rFonts w:ascii="Times New Roman" w:hAnsi="Times New Roman"/>
                <w:sz w:val="26"/>
              </w:rPr>
              <w:tab/>
              <w:t>- Những đề xuất nhằm đảm bảo cho trẻ em được chăm sóc, được bảo vệ và phát triển.</w:t>
            </w:r>
          </w:p>
          <w:p w:rsidR="00792661" w:rsidRPr="002D490B" w:rsidRDefault="00792661" w:rsidP="00792661">
            <w:pPr>
              <w:tabs>
                <w:tab w:val="num" w:pos="1036"/>
              </w:tabs>
              <w:jc w:val="both"/>
              <w:rPr>
                <w:rFonts w:ascii="Times New Roman" w:hAnsi="Times New Roman"/>
                <w:b/>
                <w:i/>
                <w:sz w:val="26"/>
              </w:rPr>
            </w:pPr>
            <w:r w:rsidRPr="002D490B">
              <w:rPr>
                <w:rFonts w:ascii="Times New Roman" w:hAnsi="Times New Roman"/>
                <w:b/>
                <w:i/>
                <w:sz w:val="26"/>
              </w:rPr>
              <w:t>3.Nghệ thuật:</w:t>
            </w:r>
          </w:p>
          <w:p w:rsidR="00792661" w:rsidRPr="002D490B" w:rsidRDefault="00792661" w:rsidP="00792661">
            <w:pPr>
              <w:ind w:firstLine="360"/>
              <w:jc w:val="both"/>
              <w:rPr>
                <w:rFonts w:ascii="Times New Roman" w:hAnsi="Times New Roman"/>
                <w:sz w:val="26"/>
              </w:rPr>
            </w:pPr>
            <w:r w:rsidRPr="002D490B">
              <w:rPr>
                <w:rFonts w:ascii="Times New Roman" w:hAnsi="Times New Roman"/>
                <w:sz w:val="26"/>
              </w:rPr>
              <w:t>- Gồm có 17 mục, được chia thành 4 phần, cách trình bày rõ ràng, hợp lý. Mối liên kết lô-gíc giữa các phần làm cho văn bản có kết cấu chặt chẽ.</w:t>
            </w:r>
          </w:p>
          <w:p w:rsidR="00792661" w:rsidRPr="002D490B" w:rsidRDefault="00792661" w:rsidP="00792661">
            <w:pPr>
              <w:ind w:firstLine="360"/>
              <w:jc w:val="both"/>
              <w:rPr>
                <w:rFonts w:ascii="Times New Roman" w:hAnsi="Times New Roman"/>
                <w:sz w:val="26"/>
              </w:rPr>
            </w:pPr>
            <w:r w:rsidRPr="002D490B">
              <w:rPr>
                <w:rFonts w:ascii="Times New Roman" w:hAnsi="Times New Roman"/>
                <w:sz w:val="26"/>
              </w:rPr>
              <w:t>- Sử dụng phương pháp nêu số liệu, phân tích khoa học.</w:t>
            </w:r>
          </w:p>
          <w:p w:rsidR="00792661" w:rsidRPr="002D490B" w:rsidRDefault="00792661" w:rsidP="00792661">
            <w:pPr>
              <w:tabs>
                <w:tab w:val="num" w:pos="1036"/>
              </w:tabs>
              <w:jc w:val="both"/>
              <w:rPr>
                <w:rFonts w:ascii="Times New Roman" w:hAnsi="Times New Roman"/>
                <w:b/>
                <w:i/>
                <w:sz w:val="26"/>
              </w:rPr>
            </w:pPr>
            <w:r w:rsidRPr="002D490B">
              <w:rPr>
                <w:rFonts w:ascii="Times New Roman" w:hAnsi="Times New Roman"/>
                <w:b/>
                <w:i/>
                <w:sz w:val="26"/>
              </w:rPr>
              <w:t xml:space="preserve">4.Ý nghĩa văn bản: </w:t>
            </w:r>
            <w:r w:rsidRPr="002D490B">
              <w:rPr>
                <w:rFonts w:ascii="Times New Roman" w:hAnsi="Times New Roman"/>
                <w:sz w:val="26"/>
              </w:rPr>
              <w:t>Văn bản nêu lên nhận thức đúng đắn và hành động phải làm vì quyền sống, quyền được bảo vệ và phát triển của trẻ em</w:t>
            </w:r>
          </w:p>
          <w:p w:rsidR="005512AA" w:rsidRPr="00194779" w:rsidRDefault="005512AA" w:rsidP="005512AA">
            <w:pPr>
              <w:tabs>
                <w:tab w:val="left" w:pos="180"/>
              </w:tabs>
              <w:jc w:val="both"/>
              <w:rPr>
                <w:rFonts w:ascii="Times New Roman" w:hAnsi="Times New Roman"/>
                <w:b/>
                <w:bCs/>
                <w:i/>
                <w:sz w:val="26"/>
                <w:szCs w:val="26"/>
                <w:lang w:val="it-IT"/>
              </w:rPr>
            </w:pPr>
            <w:r w:rsidRPr="00194779">
              <w:rPr>
                <w:rFonts w:ascii="Times New Roman" w:hAnsi="Times New Roman"/>
                <w:b/>
                <w:bCs/>
                <w:i/>
                <w:sz w:val="26"/>
                <w:szCs w:val="26"/>
                <w:lang w:val="it-IT"/>
              </w:rPr>
              <w:t>Bài tập4</w:t>
            </w:r>
          </w:p>
          <w:p w:rsidR="005512AA" w:rsidRPr="002D490B" w:rsidRDefault="005512AA" w:rsidP="005512AA">
            <w:pPr>
              <w:jc w:val="both"/>
              <w:rPr>
                <w:rFonts w:ascii="Times New Roman" w:hAnsi="Times New Roman"/>
                <w:sz w:val="26"/>
              </w:rPr>
            </w:pPr>
            <w:r w:rsidRPr="002D490B">
              <w:rPr>
                <w:rFonts w:ascii="Times New Roman" w:hAnsi="Times New Roman"/>
                <w:b/>
                <w:sz w:val="26"/>
              </w:rPr>
              <w:t xml:space="preserve">Phần 1 </w:t>
            </w:r>
            <w:r w:rsidRPr="002D490B">
              <w:rPr>
                <w:rFonts w:ascii="Times New Roman" w:hAnsi="Times New Roman"/>
                <w:sz w:val="26"/>
              </w:rPr>
              <w:t>.</w:t>
            </w:r>
            <w:r w:rsidRPr="002D490B">
              <w:rPr>
                <w:rFonts w:ascii="Times New Roman" w:hAnsi="Times New Roman"/>
                <w:b/>
                <w:sz w:val="26"/>
              </w:rPr>
              <w:t xml:space="preserve"> Đọc đoạn  trích sau và thực hiện các yêu cầu:</w:t>
            </w:r>
          </w:p>
          <w:p w:rsidR="005512AA" w:rsidRPr="002D490B" w:rsidRDefault="005512AA" w:rsidP="005512AA">
            <w:pPr>
              <w:jc w:val="both"/>
              <w:rPr>
                <w:rFonts w:ascii="Times New Roman" w:hAnsi="Times New Roman"/>
                <w:sz w:val="26"/>
              </w:rPr>
            </w:pPr>
            <w:r w:rsidRPr="002D490B">
              <w:rPr>
                <w:rFonts w:ascii="Times New Roman" w:hAnsi="Times New Roman"/>
                <w:sz w:val="26"/>
              </w:rPr>
              <w:t xml:space="preserve"> “ Tất cả trẻ em trên thế giới đều trong trắng, dễ bị tổn thương và còn phụ thuộc. Đồng thời chúng hiểu biết, ham hoạt động và đầy ước vọng. Tuổi của chúng phải được sống trong vui tươi, thanh bình, được chơi, được học và phát triển. Tương lai của chúng phải được hình thành trong sự hoà hợp và tương trợ. Chúng phải được trưởng thành khi được mở rộng tầm nhìn, thu nhận thêm những kinh nghiệm mới.</w:t>
            </w:r>
          </w:p>
          <w:p w:rsidR="005512AA" w:rsidRPr="002D490B" w:rsidRDefault="005512AA" w:rsidP="005512AA">
            <w:pPr>
              <w:jc w:val="both"/>
              <w:rPr>
                <w:rFonts w:ascii="Times New Roman" w:hAnsi="Times New Roman"/>
                <w:sz w:val="26"/>
              </w:rPr>
            </w:pPr>
            <w:r w:rsidRPr="002D490B">
              <w:rPr>
                <w:rFonts w:ascii="Times New Roman" w:hAnsi="Times New Roman"/>
                <w:sz w:val="26"/>
              </w:rPr>
              <w:t xml:space="preserve">     </w:t>
            </w:r>
            <w:r>
              <w:rPr>
                <w:rFonts w:ascii="Times New Roman" w:hAnsi="Times New Roman"/>
                <w:sz w:val="26"/>
              </w:rPr>
              <w:t xml:space="preserve">     </w:t>
            </w:r>
            <w:r w:rsidRPr="002D490B">
              <w:rPr>
                <w:rFonts w:ascii="Times New Roman" w:hAnsi="Times New Roman"/>
                <w:sz w:val="26"/>
              </w:rPr>
              <w:t xml:space="preserve"> </w:t>
            </w:r>
            <w:r w:rsidRPr="002D490B">
              <w:rPr>
                <w:rFonts w:ascii="Times New Roman" w:hAnsi="Times New Roman"/>
                <w:i/>
                <w:sz w:val="26"/>
              </w:rPr>
              <w:t>(</w:t>
            </w:r>
            <w:r w:rsidRPr="002D490B">
              <w:rPr>
                <w:rFonts w:ascii="Times New Roman" w:hAnsi="Times New Roman"/>
                <w:sz w:val="26"/>
              </w:rPr>
              <w:t xml:space="preserve"> </w:t>
            </w:r>
            <w:r w:rsidRPr="002D490B">
              <w:rPr>
                <w:rFonts w:ascii="Times New Roman" w:hAnsi="Times New Roman"/>
                <w:i/>
                <w:sz w:val="26"/>
              </w:rPr>
              <w:t>Trích Ngữ văn 9, tập 1, NXB Giáo dục Việt nam, 2015, trang 32)</w:t>
            </w:r>
          </w:p>
          <w:p w:rsidR="005512AA" w:rsidRPr="002D490B" w:rsidRDefault="005512AA" w:rsidP="005512AA">
            <w:pPr>
              <w:jc w:val="both"/>
              <w:rPr>
                <w:rFonts w:ascii="Times New Roman" w:hAnsi="Times New Roman"/>
                <w:sz w:val="26"/>
              </w:rPr>
            </w:pPr>
            <w:r w:rsidRPr="002D490B">
              <w:rPr>
                <w:rFonts w:ascii="Times New Roman" w:hAnsi="Times New Roman"/>
                <w:b/>
                <w:sz w:val="26"/>
              </w:rPr>
              <w:t xml:space="preserve">Câu 1 </w:t>
            </w:r>
            <w:r w:rsidRPr="002D490B">
              <w:rPr>
                <w:rFonts w:ascii="Times New Roman" w:hAnsi="Times New Roman"/>
                <w:sz w:val="26"/>
              </w:rPr>
              <w:t>Nêu ý hiểu về thái độ của người viết trong đoạn trích trên?</w:t>
            </w:r>
          </w:p>
          <w:p w:rsidR="005512AA" w:rsidRPr="002D490B" w:rsidRDefault="005512AA" w:rsidP="005512AA">
            <w:pPr>
              <w:jc w:val="both"/>
              <w:rPr>
                <w:rFonts w:ascii="Times New Roman" w:hAnsi="Times New Roman"/>
                <w:sz w:val="26"/>
              </w:rPr>
            </w:pPr>
            <w:r w:rsidRPr="002D490B">
              <w:rPr>
                <w:rFonts w:ascii="Times New Roman" w:hAnsi="Times New Roman"/>
                <w:sz w:val="26"/>
              </w:rPr>
              <w:t>- Thái độ của người viết: Quan tâm tới trẻ em, mong muốn một tương lai tốt đẹp cho trẻ em, tuyên bố những quyền lợi mà các em được hưởng thông qua việc nhắc lại nhiều lần từ “phải” và “được”.</w:t>
            </w:r>
          </w:p>
          <w:p w:rsidR="005512AA" w:rsidRPr="002D490B" w:rsidRDefault="005512AA" w:rsidP="005512AA">
            <w:pPr>
              <w:jc w:val="both"/>
              <w:rPr>
                <w:rFonts w:ascii="Times New Roman" w:hAnsi="Times New Roman"/>
                <w:sz w:val="26"/>
              </w:rPr>
            </w:pPr>
            <w:r w:rsidRPr="002D490B">
              <w:rPr>
                <w:rFonts w:ascii="Times New Roman" w:hAnsi="Times New Roman"/>
                <w:b/>
                <w:sz w:val="26"/>
              </w:rPr>
              <w:t xml:space="preserve">Câu 2 </w:t>
            </w:r>
            <w:r w:rsidRPr="002D490B">
              <w:rPr>
                <w:rFonts w:ascii="Times New Roman" w:hAnsi="Times New Roman"/>
                <w:sz w:val="26"/>
              </w:rPr>
              <w:t xml:space="preserve">(1 điểm). Nêu nhận xét về nghệ thuật tiêu biểu của đoạn văn trên và giá trị biểu đạt của nghệ thuật đó? </w:t>
            </w:r>
          </w:p>
          <w:p w:rsidR="005512AA" w:rsidRPr="002D490B" w:rsidRDefault="005512AA" w:rsidP="005512AA">
            <w:pPr>
              <w:jc w:val="both"/>
              <w:rPr>
                <w:rFonts w:ascii="Times New Roman" w:hAnsi="Times New Roman"/>
                <w:sz w:val="26"/>
              </w:rPr>
            </w:pPr>
            <w:r w:rsidRPr="002D490B">
              <w:rPr>
                <w:rFonts w:ascii="Times New Roman" w:hAnsi="Times New Roman"/>
                <w:sz w:val="26"/>
              </w:rPr>
              <w:t>.- Nghệ thuật: liệt kê, dùng nhiều câu khẳng định</w:t>
            </w:r>
          </w:p>
          <w:p w:rsidR="005512AA" w:rsidRPr="002D490B" w:rsidRDefault="005512AA" w:rsidP="005512AA">
            <w:pPr>
              <w:jc w:val="both"/>
              <w:rPr>
                <w:rFonts w:ascii="Times New Roman" w:hAnsi="Times New Roman"/>
                <w:sz w:val="26"/>
              </w:rPr>
            </w:pPr>
            <w:r w:rsidRPr="002D490B">
              <w:rPr>
                <w:rFonts w:ascii="Times New Roman" w:hAnsi="Times New Roman"/>
                <w:sz w:val="26"/>
              </w:rPr>
              <w:t xml:space="preserve">- Tác dụng: </w:t>
            </w:r>
          </w:p>
          <w:p w:rsidR="005512AA" w:rsidRPr="002D490B" w:rsidRDefault="005512AA" w:rsidP="005512AA">
            <w:pPr>
              <w:jc w:val="both"/>
              <w:rPr>
                <w:rFonts w:ascii="Times New Roman" w:hAnsi="Times New Roman"/>
                <w:sz w:val="26"/>
              </w:rPr>
            </w:pPr>
            <w:r w:rsidRPr="002D490B">
              <w:rPr>
                <w:rFonts w:ascii="Times New Roman" w:hAnsi="Times New Roman"/>
                <w:sz w:val="26"/>
              </w:rPr>
              <w:t xml:space="preserve">+ Trình bày những đặc điểm cơ bản và quyền lợi khác nhau của trẻ em. </w:t>
            </w:r>
          </w:p>
          <w:p w:rsidR="005512AA" w:rsidRPr="002D490B" w:rsidRDefault="005512AA" w:rsidP="005512AA">
            <w:pPr>
              <w:jc w:val="both"/>
              <w:rPr>
                <w:rFonts w:ascii="Times New Roman" w:hAnsi="Times New Roman"/>
                <w:sz w:val="26"/>
              </w:rPr>
            </w:pPr>
            <w:r w:rsidRPr="002D490B">
              <w:rPr>
                <w:rFonts w:ascii="Times New Roman" w:hAnsi="Times New Roman"/>
                <w:sz w:val="26"/>
              </w:rPr>
              <w:t>+ Tuyên bố và khẳng định mạnh mẽ những quyền của trẻ em được hưởng</w:t>
            </w:r>
          </w:p>
          <w:p w:rsidR="005512AA" w:rsidRPr="002D490B" w:rsidRDefault="005512AA" w:rsidP="005512AA">
            <w:pPr>
              <w:jc w:val="both"/>
              <w:rPr>
                <w:rFonts w:ascii="Times New Roman" w:hAnsi="Times New Roman"/>
                <w:sz w:val="26"/>
              </w:rPr>
            </w:pPr>
            <w:r w:rsidRPr="002D490B">
              <w:rPr>
                <w:rFonts w:ascii="Times New Roman" w:hAnsi="Times New Roman"/>
                <w:sz w:val="26"/>
              </w:rPr>
              <w:t xml:space="preserve">+ Nhắc nhở, kêu gọi trách nhiệm của các nước phải chung tay trong việc chăm sóc, bảo vệ các quyền đó của trẻ em. </w:t>
            </w:r>
          </w:p>
          <w:p w:rsidR="005512AA" w:rsidRPr="002D490B" w:rsidRDefault="005512AA" w:rsidP="005512AA">
            <w:pPr>
              <w:jc w:val="both"/>
              <w:rPr>
                <w:rFonts w:ascii="Times New Roman" w:hAnsi="Times New Roman"/>
                <w:sz w:val="26"/>
              </w:rPr>
            </w:pPr>
            <w:r w:rsidRPr="002D490B">
              <w:rPr>
                <w:rFonts w:ascii="Times New Roman" w:hAnsi="Times New Roman"/>
                <w:b/>
                <w:sz w:val="26"/>
              </w:rPr>
              <w:t xml:space="preserve">Câu 3 </w:t>
            </w:r>
            <w:r w:rsidRPr="002D490B">
              <w:rPr>
                <w:rFonts w:ascii="Times New Roman" w:hAnsi="Times New Roman"/>
                <w:sz w:val="26"/>
              </w:rPr>
              <w:t xml:space="preserve">Viết đoạn văn ngắn (độ dài tối đa1/2 trang giấy thi), theo cách tổng - phân - hợp  trình bày vài nét suy nghĩ của em về việc bảo vệ quyền lợi </w:t>
            </w:r>
            <w:r>
              <w:rPr>
                <w:rFonts w:ascii="Times New Roman" w:hAnsi="Times New Roman"/>
                <w:sz w:val="26"/>
              </w:rPr>
              <w:t xml:space="preserve">trẻ </w:t>
            </w:r>
            <w:r>
              <w:rPr>
                <w:rFonts w:ascii="Times New Roman" w:hAnsi="Times New Roman"/>
                <w:sz w:val="26"/>
              </w:rPr>
              <w:lastRenderedPageBreak/>
              <w:t>em</w:t>
            </w:r>
          </w:p>
          <w:p w:rsidR="005512AA" w:rsidRPr="002D490B" w:rsidRDefault="005512AA" w:rsidP="005512AA">
            <w:pPr>
              <w:jc w:val="both"/>
              <w:rPr>
                <w:rFonts w:ascii="Times New Roman" w:hAnsi="Times New Roman"/>
                <w:i/>
                <w:sz w:val="26"/>
              </w:rPr>
            </w:pPr>
            <w:r w:rsidRPr="002D490B">
              <w:rPr>
                <w:rFonts w:ascii="Times New Roman" w:hAnsi="Times New Roman"/>
                <w:i/>
                <w:sz w:val="26"/>
              </w:rPr>
              <w:t>* Hình thức:</w:t>
            </w:r>
          </w:p>
          <w:p w:rsidR="005512AA" w:rsidRPr="002D490B" w:rsidRDefault="005512AA" w:rsidP="005512AA">
            <w:pPr>
              <w:jc w:val="both"/>
              <w:rPr>
                <w:rFonts w:ascii="Times New Roman" w:hAnsi="Times New Roman"/>
                <w:sz w:val="26"/>
              </w:rPr>
            </w:pPr>
            <w:r w:rsidRPr="002D490B">
              <w:rPr>
                <w:rFonts w:ascii="Times New Roman" w:hAnsi="Times New Roman"/>
                <w:sz w:val="26"/>
              </w:rPr>
              <w:t>- Viết đúng hình thức đoạn văn: Tổng - phân - hợp</w:t>
            </w:r>
          </w:p>
          <w:p w:rsidR="005512AA" w:rsidRPr="002D490B" w:rsidRDefault="005512AA" w:rsidP="005512AA">
            <w:pPr>
              <w:jc w:val="both"/>
              <w:rPr>
                <w:rFonts w:ascii="Times New Roman" w:hAnsi="Times New Roman"/>
                <w:sz w:val="26"/>
              </w:rPr>
            </w:pPr>
            <w:r w:rsidRPr="002D490B">
              <w:rPr>
                <w:rFonts w:ascii="Times New Roman" w:hAnsi="Times New Roman"/>
                <w:sz w:val="26"/>
              </w:rPr>
              <w:t>- Diễn đạt rõ ràng, trình bày sạch sẽ, không mắc lỗi chính tả</w:t>
            </w:r>
          </w:p>
          <w:p w:rsidR="005512AA" w:rsidRPr="002D490B" w:rsidRDefault="005512AA" w:rsidP="005512AA">
            <w:pPr>
              <w:jc w:val="both"/>
              <w:rPr>
                <w:rFonts w:ascii="Times New Roman" w:hAnsi="Times New Roman"/>
                <w:i/>
                <w:sz w:val="26"/>
              </w:rPr>
            </w:pPr>
            <w:r w:rsidRPr="002D490B">
              <w:rPr>
                <w:rFonts w:ascii="Times New Roman" w:hAnsi="Times New Roman"/>
                <w:i/>
                <w:sz w:val="26"/>
              </w:rPr>
              <w:t>* Nội dung:</w:t>
            </w:r>
          </w:p>
          <w:p w:rsidR="005512AA" w:rsidRPr="002D490B" w:rsidRDefault="005512AA" w:rsidP="005512AA">
            <w:pPr>
              <w:jc w:val="both"/>
              <w:rPr>
                <w:rFonts w:ascii="Times New Roman" w:hAnsi="Times New Roman"/>
                <w:b/>
                <w:sz w:val="26"/>
              </w:rPr>
            </w:pPr>
            <w:r w:rsidRPr="002D490B">
              <w:rPr>
                <w:rFonts w:ascii="Times New Roman" w:hAnsi="Times New Roman"/>
                <w:b/>
                <w:sz w:val="26"/>
              </w:rPr>
              <w:t xml:space="preserve">- Những thách thức: </w:t>
            </w:r>
          </w:p>
          <w:p w:rsidR="005512AA" w:rsidRPr="002D490B" w:rsidRDefault="005512AA" w:rsidP="005512AA">
            <w:pPr>
              <w:jc w:val="both"/>
              <w:rPr>
                <w:rFonts w:ascii="Times New Roman" w:hAnsi="Times New Roman"/>
                <w:sz w:val="26"/>
              </w:rPr>
            </w:pPr>
            <w:r w:rsidRPr="002D490B">
              <w:rPr>
                <w:rFonts w:ascii="Times New Roman" w:hAnsi="Times New Roman"/>
                <w:sz w:val="26"/>
              </w:rPr>
              <w:t>+ Dịch bệnh; Đói nghèo</w:t>
            </w:r>
          </w:p>
          <w:p w:rsidR="005512AA" w:rsidRPr="002D490B" w:rsidRDefault="005512AA" w:rsidP="005512AA">
            <w:pPr>
              <w:jc w:val="both"/>
              <w:rPr>
                <w:rFonts w:ascii="Times New Roman" w:hAnsi="Times New Roman"/>
                <w:sz w:val="26"/>
              </w:rPr>
            </w:pPr>
            <w:r w:rsidRPr="002D490B">
              <w:rPr>
                <w:rFonts w:ascii="Times New Roman" w:hAnsi="Times New Roman"/>
                <w:sz w:val="26"/>
              </w:rPr>
              <w:t>+ Chịu hậu quả của thiên tai, hậu quả do chiến tranh để lại</w:t>
            </w:r>
          </w:p>
          <w:p w:rsidR="005512AA" w:rsidRPr="002D490B" w:rsidRDefault="005512AA" w:rsidP="005512AA">
            <w:pPr>
              <w:jc w:val="both"/>
              <w:rPr>
                <w:rFonts w:ascii="Times New Roman" w:hAnsi="Times New Roman"/>
                <w:sz w:val="26"/>
              </w:rPr>
            </w:pPr>
            <w:r w:rsidRPr="002D490B">
              <w:rPr>
                <w:rFonts w:ascii="Times New Roman" w:hAnsi="Times New Roman"/>
                <w:sz w:val="26"/>
              </w:rPr>
              <w:t>+ Bị bỏ rơi; Bạo lực gia đình</w:t>
            </w:r>
          </w:p>
          <w:p w:rsidR="005512AA" w:rsidRPr="002D490B" w:rsidRDefault="005512AA" w:rsidP="005512AA">
            <w:pPr>
              <w:jc w:val="both"/>
              <w:rPr>
                <w:rFonts w:ascii="Times New Roman" w:hAnsi="Times New Roman"/>
                <w:sz w:val="26"/>
              </w:rPr>
            </w:pPr>
            <w:r w:rsidRPr="002D490B">
              <w:rPr>
                <w:rFonts w:ascii="Times New Roman" w:hAnsi="Times New Roman"/>
                <w:sz w:val="26"/>
              </w:rPr>
              <w:t>+ Tình trạng li hôn của những người làm bố làm mẹ…</w:t>
            </w:r>
          </w:p>
          <w:p w:rsidR="005512AA" w:rsidRPr="002D490B" w:rsidRDefault="005512AA" w:rsidP="005512AA">
            <w:pPr>
              <w:jc w:val="both"/>
              <w:rPr>
                <w:rFonts w:ascii="Times New Roman" w:hAnsi="Times New Roman"/>
                <w:b/>
                <w:sz w:val="26"/>
              </w:rPr>
            </w:pPr>
            <w:r w:rsidRPr="002D490B">
              <w:rPr>
                <w:rFonts w:ascii="Times New Roman" w:hAnsi="Times New Roman"/>
                <w:b/>
                <w:sz w:val="26"/>
              </w:rPr>
              <w:t>- Cơ hội:</w:t>
            </w:r>
          </w:p>
          <w:p w:rsidR="005512AA" w:rsidRPr="002D490B" w:rsidRDefault="005512AA" w:rsidP="005512AA">
            <w:pPr>
              <w:jc w:val="both"/>
              <w:rPr>
                <w:rFonts w:ascii="Times New Roman" w:hAnsi="Times New Roman"/>
                <w:sz w:val="26"/>
              </w:rPr>
            </w:pPr>
            <w:r w:rsidRPr="002D490B">
              <w:rPr>
                <w:rFonts w:ascii="Times New Roman" w:hAnsi="Times New Roman"/>
                <w:sz w:val="26"/>
              </w:rPr>
              <w:t>+ Sự quan tâm của Đảng, nhà nước, cộng đồng xã hội qua các chính sách đối với trẻ em</w:t>
            </w:r>
          </w:p>
          <w:p w:rsidR="005512AA" w:rsidRPr="002D490B" w:rsidRDefault="005512AA" w:rsidP="005512AA">
            <w:pPr>
              <w:jc w:val="both"/>
              <w:rPr>
                <w:rFonts w:ascii="Times New Roman" w:hAnsi="Times New Roman"/>
                <w:sz w:val="26"/>
              </w:rPr>
            </w:pPr>
            <w:r w:rsidRPr="002D490B">
              <w:rPr>
                <w:rFonts w:ascii="Times New Roman" w:hAnsi="Times New Roman"/>
                <w:sz w:val="26"/>
              </w:rPr>
              <w:t>+ Sự quan tâm giúp đỡ của các nước và tổ chức nhân đạo quốc tế</w:t>
            </w:r>
          </w:p>
          <w:p w:rsidR="005512AA" w:rsidRPr="002D490B" w:rsidRDefault="005512AA" w:rsidP="005512AA">
            <w:pPr>
              <w:jc w:val="both"/>
              <w:rPr>
                <w:rFonts w:ascii="Times New Roman" w:hAnsi="Times New Roman"/>
                <w:sz w:val="26"/>
              </w:rPr>
            </w:pPr>
            <w:r w:rsidRPr="002D490B">
              <w:rPr>
                <w:rFonts w:ascii="Times New Roman" w:hAnsi="Times New Roman"/>
                <w:sz w:val="26"/>
              </w:rPr>
              <w:t>+ Môi trường sống và sự phát triển kinh tế dần được nâng cao giúp cuộc sống của các em được cải thiện, được ăn no, được chăm sóc y tế, được đến trường…</w:t>
            </w:r>
          </w:p>
          <w:p w:rsidR="00081034" w:rsidRPr="00EC66AF" w:rsidRDefault="00081034" w:rsidP="00EC66AF">
            <w:pPr>
              <w:tabs>
                <w:tab w:val="left" w:pos="6345"/>
              </w:tabs>
              <w:spacing w:line="312" w:lineRule="auto"/>
              <w:rPr>
                <w:rFonts w:ascii="Times New Roman" w:hAnsi="Times New Roman"/>
                <w:b/>
                <w:sz w:val="26"/>
                <w:szCs w:val="26"/>
                <w:lang w:val="de-DE"/>
              </w:rPr>
            </w:pPr>
            <w:r w:rsidRPr="00EC66AF">
              <w:rPr>
                <w:rFonts w:ascii="Times New Roman" w:hAnsi="Times New Roman"/>
                <w:b/>
                <w:sz w:val="26"/>
                <w:szCs w:val="26"/>
                <w:lang w:val="de-DE"/>
              </w:rPr>
              <w:t>* Hướng dẫn về nhà</w:t>
            </w:r>
          </w:p>
          <w:p w:rsidR="00081034" w:rsidRPr="00EC66AF" w:rsidRDefault="00081034" w:rsidP="00EC66AF">
            <w:pPr>
              <w:tabs>
                <w:tab w:val="left" w:pos="6345"/>
              </w:tabs>
              <w:spacing w:line="312" w:lineRule="auto"/>
              <w:rPr>
                <w:rFonts w:ascii="Times New Roman" w:hAnsi="Times New Roman"/>
                <w:sz w:val="26"/>
                <w:szCs w:val="26"/>
                <w:lang w:val="de-DE"/>
              </w:rPr>
            </w:pPr>
            <w:r w:rsidRPr="00EC66AF">
              <w:rPr>
                <w:rFonts w:ascii="Times New Roman" w:hAnsi="Times New Roman"/>
                <w:sz w:val="26"/>
                <w:szCs w:val="26"/>
                <w:lang w:val="de-DE"/>
              </w:rPr>
              <w:t>- Ôn tập lại nội dung đã học</w:t>
            </w:r>
          </w:p>
          <w:p w:rsidR="00081034" w:rsidRPr="000E496E" w:rsidRDefault="00081034" w:rsidP="000E496E">
            <w:pPr>
              <w:spacing w:line="312" w:lineRule="auto"/>
              <w:rPr>
                <w:rFonts w:ascii="Times New Roman" w:hAnsi="Times New Roman"/>
                <w:sz w:val="26"/>
                <w:szCs w:val="26"/>
                <w:lang w:val="pt-BR"/>
              </w:rPr>
            </w:pPr>
            <w:r w:rsidRPr="00EC66AF">
              <w:rPr>
                <w:rFonts w:ascii="Times New Roman" w:hAnsi="Times New Roman"/>
                <w:sz w:val="26"/>
                <w:szCs w:val="26"/>
                <w:lang w:val="pt-BR"/>
              </w:rPr>
              <w:t xml:space="preserve">- Yêu cầu học sinh viết </w:t>
            </w:r>
            <w:r w:rsidRPr="00EC66AF">
              <w:rPr>
                <w:rFonts w:ascii="Times New Roman" w:hAnsi="Times New Roman"/>
                <w:sz w:val="26"/>
                <w:szCs w:val="26"/>
                <w:lang w:val="vi-VN"/>
              </w:rPr>
              <w:t xml:space="preserve">hoàn chỉnh </w:t>
            </w:r>
            <w:r w:rsidRPr="00EC66AF">
              <w:rPr>
                <w:rFonts w:ascii="Times New Roman" w:hAnsi="Times New Roman"/>
                <w:sz w:val="26"/>
                <w:szCs w:val="26"/>
                <w:lang w:val="pt-BR"/>
              </w:rPr>
              <w:t>đoạn văn</w:t>
            </w:r>
            <w:r w:rsidRPr="00EC66AF">
              <w:rPr>
                <w:rFonts w:ascii="Times New Roman" w:hAnsi="Times New Roman"/>
                <w:sz w:val="26"/>
                <w:szCs w:val="26"/>
                <w:lang w:val="vi-VN"/>
              </w:rPr>
              <w:t xml:space="preserve">. </w:t>
            </w:r>
            <w:r w:rsidRPr="00EC66AF">
              <w:rPr>
                <w:rFonts w:ascii="Times New Roman" w:hAnsi="Times New Roman"/>
                <w:sz w:val="26"/>
                <w:szCs w:val="26"/>
                <w:lang w:val="pt-BR"/>
              </w:rPr>
              <w:t>GV: thu bài chấm, chữa</w:t>
            </w:r>
          </w:p>
        </w:tc>
        <w:tc>
          <w:tcPr>
            <w:tcW w:w="0" w:type="auto"/>
            <w:tcBorders>
              <w:top w:val="single" w:sz="4" w:space="0" w:color="auto"/>
              <w:left w:val="single" w:sz="4" w:space="0" w:color="auto"/>
              <w:bottom w:val="single" w:sz="4" w:space="0" w:color="auto"/>
              <w:right w:val="single" w:sz="4" w:space="0" w:color="auto"/>
            </w:tcBorders>
          </w:tcPr>
          <w:p w:rsidR="00081034" w:rsidRPr="000E496E" w:rsidRDefault="00081034" w:rsidP="00EC66AF">
            <w:pPr>
              <w:spacing w:line="312" w:lineRule="auto"/>
              <w:jc w:val="both"/>
              <w:rPr>
                <w:rFonts w:ascii="Times New Roman" w:hAnsi="Times New Roman"/>
                <w:sz w:val="26"/>
                <w:szCs w:val="26"/>
                <w:lang w:val="vi-VN"/>
              </w:rPr>
            </w:pPr>
          </w:p>
          <w:p w:rsidR="00081034" w:rsidRPr="00EC66AF" w:rsidRDefault="00081034" w:rsidP="00EC66AF">
            <w:pPr>
              <w:spacing w:line="312" w:lineRule="auto"/>
              <w:jc w:val="both"/>
              <w:rPr>
                <w:rFonts w:ascii="Times New Roman" w:hAnsi="Times New Roman"/>
                <w:b/>
                <w:sz w:val="26"/>
                <w:szCs w:val="26"/>
                <w:lang w:val="nb-NO"/>
              </w:rPr>
            </w:pPr>
            <w:r w:rsidRPr="00EC66AF">
              <w:rPr>
                <w:rFonts w:ascii="Times New Roman" w:hAnsi="Times New Roman"/>
                <w:b/>
                <w:sz w:val="26"/>
                <w:szCs w:val="26"/>
                <w:lang w:val="nb-NO"/>
              </w:rPr>
              <w:t>I. Kiến thức cơ bản</w:t>
            </w:r>
          </w:p>
          <w:p w:rsidR="00081034" w:rsidRPr="00EC66AF" w:rsidRDefault="00081034" w:rsidP="00EC66AF">
            <w:pPr>
              <w:spacing w:line="312" w:lineRule="auto"/>
              <w:jc w:val="both"/>
              <w:rPr>
                <w:rFonts w:ascii="Times New Roman" w:hAnsi="Times New Roman"/>
                <w:b/>
                <w:sz w:val="26"/>
                <w:szCs w:val="26"/>
                <w:lang w:val="vi-VN"/>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5512AA" w:rsidRDefault="005512AA" w:rsidP="00EC66AF">
            <w:pPr>
              <w:spacing w:line="312" w:lineRule="auto"/>
              <w:rPr>
                <w:rFonts w:ascii="Times New Roman" w:hAnsi="Times New Roman"/>
                <w:b/>
                <w:sz w:val="26"/>
                <w:szCs w:val="26"/>
              </w:rPr>
            </w:pPr>
          </w:p>
          <w:p w:rsidR="00081034" w:rsidRPr="00EC66AF" w:rsidRDefault="00081034" w:rsidP="00EC66AF">
            <w:pPr>
              <w:spacing w:line="312" w:lineRule="auto"/>
              <w:rPr>
                <w:rFonts w:ascii="Times New Roman" w:hAnsi="Times New Roman"/>
                <w:b/>
                <w:sz w:val="26"/>
                <w:szCs w:val="26"/>
                <w:lang w:val="it-IT"/>
              </w:rPr>
            </w:pPr>
            <w:r w:rsidRPr="00EC66AF">
              <w:rPr>
                <w:rFonts w:ascii="Times New Roman" w:hAnsi="Times New Roman"/>
                <w:b/>
                <w:sz w:val="26"/>
                <w:szCs w:val="26"/>
                <w:lang w:val="vi-VN"/>
              </w:rPr>
              <w:t xml:space="preserve">II. </w:t>
            </w:r>
            <w:r w:rsidRPr="00EC66AF">
              <w:rPr>
                <w:rFonts w:ascii="Times New Roman" w:hAnsi="Times New Roman"/>
                <w:b/>
                <w:sz w:val="26"/>
                <w:szCs w:val="26"/>
                <w:lang w:val="it-IT"/>
              </w:rPr>
              <w:t xml:space="preserve"> Bài tập</w:t>
            </w:r>
          </w:p>
          <w:p w:rsidR="00081034" w:rsidRPr="00EC66AF" w:rsidRDefault="00081034" w:rsidP="00EC66AF">
            <w:pPr>
              <w:spacing w:line="312" w:lineRule="auto"/>
              <w:rPr>
                <w:rFonts w:ascii="Times New Roman" w:hAnsi="Times New Roman"/>
                <w:sz w:val="26"/>
                <w:szCs w:val="26"/>
                <w:lang w:val="it-IT"/>
              </w:rPr>
            </w:pPr>
          </w:p>
          <w:p w:rsidR="00081034" w:rsidRPr="00EC66AF" w:rsidRDefault="00081034" w:rsidP="00EC66AF">
            <w:pPr>
              <w:spacing w:line="312" w:lineRule="auto"/>
              <w:rPr>
                <w:rFonts w:ascii="Times New Roman" w:hAnsi="Times New Roman"/>
                <w:sz w:val="26"/>
                <w:szCs w:val="26"/>
                <w:lang w:val="it-IT"/>
              </w:rPr>
            </w:pPr>
          </w:p>
          <w:p w:rsidR="00081034" w:rsidRPr="00EC66AF" w:rsidRDefault="00081034" w:rsidP="00EC66AF">
            <w:pPr>
              <w:spacing w:line="312" w:lineRule="auto"/>
              <w:rPr>
                <w:rFonts w:ascii="Times New Roman" w:hAnsi="Times New Roman"/>
                <w:sz w:val="26"/>
                <w:szCs w:val="26"/>
                <w:lang w:val="it-IT"/>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p w:rsidR="00081034" w:rsidRPr="00EC66AF" w:rsidRDefault="00081034" w:rsidP="00EC66AF">
            <w:pPr>
              <w:spacing w:line="312" w:lineRule="auto"/>
              <w:rPr>
                <w:rFonts w:ascii="Times New Roman" w:hAnsi="Times New Roman"/>
                <w:sz w:val="26"/>
                <w:szCs w:val="26"/>
              </w:rPr>
            </w:pPr>
          </w:p>
        </w:tc>
      </w:tr>
    </w:tbl>
    <w:p w:rsidR="00081034" w:rsidRPr="00EC66AF" w:rsidRDefault="00081034" w:rsidP="007E0085">
      <w:pPr>
        <w:tabs>
          <w:tab w:val="left" w:pos="1005"/>
        </w:tabs>
        <w:spacing w:line="312" w:lineRule="auto"/>
        <w:rPr>
          <w:rFonts w:ascii="Times New Roman" w:hAnsi="Times New Roman"/>
          <w:sz w:val="26"/>
          <w:szCs w:val="26"/>
        </w:rPr>
      </w:pPr>
    </w:p>
    <w:sectPr w:rsidR="00081034" w:rsidRPr="00EC66AF" w:rsidSect="00A369A3">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0D6" w:rsidRDefault="00C350D6">
      <w:r>
        <w:separator/>
      </w:r>
    </w:p>
  </w:endnote>
  <w:endnote w:type="continuationSeparator" w:id="0">
    <w:p w:rsidR="00C350D6" w:rsidRDefault="00C3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07" w:type="pct"/>
      <w:tblBorders>
        <w:top w:val="double" w:sz="4" w:space="0" w:color="auto"/>
      </w:tblBorders>
      <w:tblLook w:val="04A0" w:firstRow="1" w:lastRow="0" w:firstColumn="1" w:lastColumn="0" w:noHBand="0" w:noVBand="1"/>
    </w:tblPr>
    <w:tblGrid>
      <w:gridCol w:w="737"/>
      <w:gridCol w:w="9278"/>
    </w:tblGrid>
    <w:tr w:rsidR="00E73948" w:rsidTr="0050048F">
      <w:trPr>
        <w:trHeight w:val="298"/>
      </w:trPr>
      <w:tc>
        <w:tcPr>
          <w:tcW w:w="368" w:type="pct"/>
          <w:shd w:val="clear" w:color="auto" w:fill="8064A2"/>
        </w:tcPr>
        <w:p w:rsidR="00E73948" w:rsidRDefault="001F377D"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4344D383" wp14:editId="42733323">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35D75B31"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E73948">
            <w:fldChar w:fldCharType="begin"/>
          </w:r>
          <w:r w:rsidR="00E73948">
            <w:instrText xml:space="preserve"> PAGE   \* MERGEFORMAT </w:instrText>
          </w:r>
          <w:r w:rsidR="00E73948">
            <w:fldChar w:fldCharType="separate"/>
          </w:r>
          <w:r w:rsidR="005512AA" w:rsidRPr="005512AA">
            <w:rPr>
              <w:noProof/>
              <w:color w:val="FFFFFF"/>
            </w:rPr>
            <w:t>2</w:t>
          </w:r>
          <w:r w:rsidR="00E73948">
            <w:fldChar w:fldCharType="end"/>
          </w:r>
        </w:p>
      </w:tc>
      <w:tc>
        <w:tcPr>
          <w:tcW w:w="4632" w:type="pct"/>
        </w:tcPr>
        <w:p w:rsidR="00E73948" w:rsidRPr="004D5CA1" w:rsidRDefault="00A369A3"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rsidR="00E73948" w:rsidRPr="00F717BE" w:rsidRDefault="001F377D"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587DAACB" wp14:editId="680E08DB">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51D398D0"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E73948"/>
  <w:tbl>
    <w:tblPr>
      <w:tblW w:w="5195" w:type="pct"/>
      <w:tblBorders>
        <w:top w:val="double" w:sz="4" w:space="0" w:color="auto"/>
      </w:tblBorders>
      <w:tblLook w:val="04A0" w:firstRow="1" w:lastRow="0" w:firstColumn="1" w:lastColumn="0" w:noHBand="0" w:noVBand="1"/>
    </w:tblPr>
    <w:tblGrid>
      <w:gridCol w:w="9468"/>
      <w:gridCol w:w="719"/>
    </w:tblGrid>
    <w:tr w:rsidR="00E73948" w:rsidTr="0050048F">
      <w:trPr>
        <w:trHeight w:val="360"/>
      </w:trPr>
      <w:tc>
        <w:tcPr>
          <w:tcW w:w="4647" w:type="pct"/>
        </w:tcPr>
        <w:p w:rsidR="00E73948" w:rsidRPr="00355A4E" w:rsidRDefault="001F377D" w:rsidP="00A369A3">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6704" behindDoc="0" locked="0" layoutInCell="1" allowOverlap="1" wp14:anchorId="7D76B4F6" wp14:editId="4E0947CA">
                    <wp:simplePos x="0" y="0"/>
                    <wp:positionH relativeFrom="column">
                      <wp:posOffset>56515</wp:posOffset>
                    </wp:positionH>
                    <wp:positionV relativeFrom="paragraph">
                      <wp:posOffset>-31115</wp:posOffset>
                    </wp:positionV>
                    <wp:extent cx="6038850" cy="0"/>
                    <wp:effectExtent l="19050" t="20320" r="19050" b="2730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675903" id="Line 1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7H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&#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Ui9exyACAAA/BAAADgAAAAAAAAAAAAAAAAAuAgAAZHJzL2Uyb0RvYy54bWxQSwECLQAU&#10;AAYACAAAACEAVQL8etgAAAAHAQAADwAAAAAAAAAAAAAAAAB6BAAAZHJzL2Rvd25yZXYueG1sUEsF&#10;BgAAAAAEAAQA8wAAAH8FAAAAAA==&#10;" strokeweight="3pt">
                    <v:stroke linestyle="thinThin"/>
                  </v:line>
                </w:pict>
              </mc:Fallback>
            </mc:AlternateContent>
          </w:r>
          <w:r w:rsidR="00E73948" w:rsidRPr="00355A4E">
            <w:rPr>
              <w:rFonts w:ascii="Times New Roman" w:hAnsi="Times New Roman"/>
              <w:b/>
              <w:i/>
              <w:sz w:val="24"/>
            </w:rPr>
            <w:t xml:space="preserve">GV: </w:t>
          </w:r>
          <w:r w:rsidR="00A369A3">
            <w:rPr>
              <w:rFonts w:ascii="Times New Roman" w:hAnsi="Times New Roman"/>
              <w:b/>
              <w:i/>
              <w:sz w:val="24"/>
              <w:lang w:val="vi-VN"/>
            </w:rPr>
            <w:t>L</w:t>
          </w:r>
          <w:r w:rsidR="00A369A3" w:rsidRPr="00A369A3">
            <w:rPr>
              <w:rFonts w:ascii="Times New Roman" w:hAnsi="Times New Roman" w:hint="eastAsia"/>
              <w:b/>
              <w:i/>
              <w:sz w:val="24"/>
              <w:lang w:val="vi-VN"/>
            </w:rPr>
            <w:t>ư</w:t>
          </w:r>
          <w:r w:rsidR="00A369A3">
            <w:rPr>
              <w:rFonts w:ascii="Times New Roman" w:hAnsi="Times New Roman"/>
              <w:b/>
              <w:i/>
              <w:sz w:val="24"/>
              <w:lang w:val="vi-VN"/>
            </w:rPr>
            <w:t>u Nha Chang</w:t>
          </w:r>
          <w:r w:rsidR="00E73948" w:rsidRPr="00355A4E">
            <w:rPr>
              <w:rFonts w:ascii="Times New Roman" w:hAnsi="Times New Roman"/>
              <w:b/>
              <w:i/>
              <w:sz w:val="24"/>
            </w:rPr>
            <w:t xml:space="preserve"> - Trường THCS </w:t>
          </w:r>
          <w:r w:rsidR="00E73948">
            <w:rPr>
              <w:rFonts w:ascii="Times New Roman" w:hAnsi="Times New Roman"/>
              <w:b/>
              <w:i/>
              <w:sz w:val="24"/>
            </w:rPr>
            <w:t xml:space="preserve">Nguyễn Chuyên Mỹ </w:t>
          </w:r>
          <w:r w:rsidR="00E73948" w:rsidRPr="00355A4E">
            <w:rPr>
              <w:rFonts w:ascii="Times New Roman" w:hAnsi="Times New Roman"/>
              <w:b/>
              <w:i/>
              <w:sz w:val="24"/>
            </w:rPr>
            <w:t>- An Lão</w:t>
          </w:r>
        </w:p>
      </w:tc>
      <w:tc>
        <w:tcPr>
          <w:tcW w:w="353" w:type="pct"/>
          <w:shd w:val="clear" w:color="auto" w:fill="8064A2"/>
        </w:tcPr>
        <w:p w:rsidR="00E73948" w:rsidRDefault="00E73948" w:rsidP="00D85439">
          <w:pPr>
            <w:pStyle w:val="Footer"/>
            <w:jc w:val="center"/>
            <w:rPr>
              <w:color w:val="FFFFFF"/>
            </w:rPr>
          </w:pPr>
          <w:r>
            <w:fldChar w:fldCharType="begin"/>
          </w:r>
          <w:r>
            <w:instrText xml:space="preserve"> PAGE    \* MERGEFORMAT </w:instrText>
          </w:r>
          <w:r>
            <w:fldChar w:fldCharType="separate"/>
          </w:r>
          <w:r w:rsidR="005512AA" w:rsidRPr="005512AA">
            <w:rPr>
              <w:noProof/>
              <w:color w:val="FFFFFF"/>
            </w:rPr>
            <w:t>1</w:t>
          </w:r>
          <w:r>
            <w:fldChar w:fldCharType="end"/>
          </w:r>
        </w:p>
      </w:tc>
    </w:tr>
  </w:tbl>
  <w:p w:rsidR="00E73948" w:rsidRDefault="00E739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0D6" w:rsidRDefault="00C350D6">
      <w:r>
        <w:separator/>
      </w:r>
    </w:p>
  </w:footnote>
  <w:footnote w:type="continuationSeparator" w:id="0">
    <w:p w:rsidR="00C350D6" w:rsidRDefault="00C35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Default="00020744">
    <w:r>
      <w:rPr>
        <w:rFonts w:ascii="Times New Roman" w:hAnsi="Times New Roman"/>
        <w:b/>
        <w:noProof/>
        <w:sz w:val="24"/>
      </w:rPr>
      <w:t xml:space="preserve">Kế hoạch bài dạy </w:t>
    </w:r>
    <w:r w:rsidR="007E0085">
      <w:rPr>
        <w:rFonts w:ascii="Times New Roman" w:hAnsi="Times New Roman"/>
        <w:b/>
        <w:noProof/>
        <w:sz w:val="24"/>
      </w:rPr>
      <w:t xml:space="preserve">Tự chọn Ngữ văn 9         </w:t>
    </w:r>
    <w:r>
      <w:rPr>
        <w:rFonts w:ascii="Times New Roman" w:hAnsi="Times New Roman"/>
        <w:b/>
        <w:sz w:val="24"/>
      </w:rPr>
      <w:t xml:space="preserve">      Kì 1                     </w:t>
    </w:r>
    <w:r w:rsidR="007E0085">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60800" behindDoc="0" locked="0" layoutInCell="1" allowOverlap="1" wp14:anchorId="154DE084" wp14:editId="67AAD50F">
              <wp:simplePos x="0" y="0"/>
              <wp:positionH relativeFrom="column">
                <wp:posOffset>-635</wp:posOffset>
              </wp:positionH>
              <wp:positionV relativeFrom="paragraph">
                <wp:posOffset>230505</wp:posOffset>
              </wp:positionV>
              <wp:extent cx="6096000" cy="0"/>
              <wp:effectExtent l="22860" t="20955" r="24765" b="2667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3468A11" id="Line 2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y29+vi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948" w:rsidRPr="002B1D4A" w:rsidRDefault="00E73948" w:rsidP="002B1D4A">
    <w:pPr>
      <w:pStyle w:val="Header"/>
      <w:rPr>
        <w:rFonts w:ascii="Times New Roman" w:hAnsi="Times New Roman"/>
        <w:b/>
        <w:sz w:val="24"/>
      </w:rPr>
    </w:pPr>
    <w:r>
      <w:rPr>
        <w:rFonts w:ascii="Times New Roman" w:hAnsi="Times New Roman"/>
        <w:b/>
        <w:noProof/>
        <w:sz w:val="24"/>
      </w:rPr>
      <w:t xml:space="preserve">Kế hoạch bài dạy </w:t>
    </w:r>
    <w:r w:rsidR="00A369A3">
      <w:rPr>
        <w:rFonts w:ascii="Times New Roman" w:hAnsi="Times New Roman"/>
        <w:b/>
        <w:sz w:val="24"/>
        <w:lang w:val="vi-VN"/>
      </w:rPr>
      <w:t>T</w:t>
    </w:r>
    <w:r w:rsidR="00A369A3" w:rsidRPr="00A369A3">
      <w:rPr>
        <w:rFonts w:ascii="Times New Roman" w:hAnsi="Times New Roman"/>
        <w:b/>
        <w:sz w:val="24"/>
        <w:lang w:val="vi-VN"/>
      </w:rPr>
      <w:t>ự</w:t>
    </w:r>
    <w:r w:rsidR="00A369A3">
      <w:rPr>
        <w:rFonts w:ascii="Times New Roman" w:hAnsi="Times New Roman"/>
        <w:b/>
        <w:sz w:val="24"/>
        <w:lang w:val="vi-VN"/>
      </w:rPr>
      <w:t xml:space="preserve"> ch</w:t>
    </w:r>
    <w:r w:rsidR="00A369A3" w:rsidRPr="00A369A3">
      <w:rPr>
        <w:rFonts w:ascii="Times New Roman" w:hAnsi="Times New Roman"/>
        <w:b/>
        <w:sz w:val="24"/>
        <w:lang w:val="vi-VN"/>
      </w:rPr>
      <w:t>ọn</w:t>
    </w:r>
    <w:r w:rsidR="00A369A3">
      <w:rPr>
        <w:rFonts w:ascii="Times New Roman" w:hAnsi="Times New Roman"/>
        <w:b/>
        <w:sz w:val="24"/>
        <w:lang w:val="vi-VN"/>
      </w:rPr>
      <w:t xml:space="preserve"> Ng</w:t>
    </w:r>
    <w:r w:rsidR="00A369A3" w:rsidRPr="00A369A3">
      <w:rPr>
        <w:rFonts w:ascii="Times New Roman" w:hAnsi="Times New Roman"/>
        <w:b/>
        <w:sz w:val="24"/>
        <w:lang w:val="vi-VN"/>
      </w:rPr>
      <w:t>ữ</w:t>
    </w:r>
    <w:r w:rsidR="00A369A3">
      <w:rPr>
        <w:rFonts w:ascii="Times New Roman" w:hAnsi="Times New Roman"/>
        <w:b/>
        <w:sz w:val="24"/>
        <w:lang w:val="vi-VN"/>
      </w:rPr>
      <w:t xml:space="preserve"> V</w:t>
    </w:r>
    <w:r w:rsidR="00A369A3" w:rsidRPr="00A369A3">
      <w:rPr>
        <w:rFonts w:ascii="Times New Roman" w:hAnsi="Times New Roman" w:hint="eastAsia"/>
        <w:b/>
        <w:sz w:val="24"/>
        <w:lang w:val="vi-VN"/>
      </w:rPr>
      <w:t>ă</w:t>
    </w:r>
    <w:r w:rsidR="00A369A3">
      <w:rPr>
        <w:rFonts w:ascii="Times New Roman" w:hAnsi="Times New Roman"/>
        <w:b/>
        <w:sz w:val="24"/>
        <w:lang w:val="vi-VN"/>
      </w:rPr>
      <w:t xml:space="preserve">n 9             </w:t>
    </w:r>
    <w:r>
      <w:rPr>
        <w:rFonts w:ascii="Times New Roman" w:hAnsi="Times New Roman"/>
        <w:b/>
        <w:sz w:val="24"/>
      </w:rPr>
      <w:t xml:space="preserve">Kì 1                     </w:t>
    </w:r>
    <w:r w:rsidR="00A369A3">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22</w:t>
    </w:r>
    <w:r>
      <w:rPr>
        <w:rFonts w:ascii="Times New Roman" w:hAnsi="Times New Roman"/>
        <w:b/>
        <w:sz w:val="24"/>
        <w:lang w:val="vi-VN"/>
      </w:rPr>
      <w:t xml:space="preserve"> - 20</w:t>
    </w:r>
    <w:r>
      <w:rPr>
        <w:rFonts w:ascii="Times New Roman" w:hAnsi="Times New Roman"/>
        <w:b/>
        <w:sz w:val="24"/>
      </w:rPr>
      <w:t>2</w:t>
    </w:r>
    <w:r w:rsidR="001F377D"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1FBC87A1" wp14:editId="1EABE389">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7F04731" id="Line 2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nsid w:val="57CF6BD4"/>
    <w:multiLevelType w:val="hybridMultilevel"/>
    <w:tmpl w:val="1A88170E"/>
    <w:lvl w:ilvl="0" w:tplc="292858C0">
      <w:start w:val="1"/>
      <w:numFmt w:val="bullet"/>
      <w:lvlText w:val="-"/>
      <w:lvlJc w:val="left"/>
      <w:pPr>
        <w:tabs>
          <w:tab w:val="num" w:pos="644"/>
        </w:tabs>
        <w:ind w:left="644" w:hanging="360"/>
      </w:pPr>
      <w:rPr>
        <w:rFonts w:ascii=".VnTime" w:eastAsia="Times New Roman" w:hAnsi=".VnTime" w:cs="Times New Roman" w:hint="default"/>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7"/>
  </w:num>
  <w:num w:numId="4">
    <w:abstractNumId w:val="1"/>
  </w:num>
  <w:num w:numId="5">
    <w:abstractNumId w:val="14"/>
  </w:num>
  <w:num w:numId="6">
    <w:abstractNumId w:val="5"/>
  </w:num>
  <w:num w:numId="7">
    <w:abstractNumId w:val="20"/>
  </w:num>
  <w:num w:numId="8">
    <w:abstractNumId w:val="2"/>
  </w:num>
  <w:num w:numId="9">
    <w:abstractNumId w:val="4"/>
  </w:num>
  <w:num w:numId="10">
    <w:abstractNumId w:val="18"/>
  </w:num>
  <w:num w:numId="11">
    <w:abstractNumId w:val="0"/>
  </w:num>
  <w:num w:numId="12">
    <w:abstractNumId w:val="15"/>
  </w:num>
  <w:num w:numId="13">
    <w:abstractNumId w:val="16"/>
  </w:num>
  <w:num w:numId="14">
    <w:abstractNumId w:val="17"/>
  </w:num>
  <w:num w:numId="15">
    <w:abstractNumId w:val="10"/>
  </w:num>
  <w:num w:numId="16">
    <w:abstractNumId w:val="9"/>
  </w:num>
  <w:num w:numId="17">
    <w:abstractNumId w:val="8"/>
  </w:num>
  <w:num w:numId="18">
    <w:abstractNumId w:val="3"/>
  </w:num>
  <w:num w:numId="19">
    <w:abstractNumId w:val="19"/>
  </w:num>
  <w:num w:numId="20">
    <w:abstractNumId w:val="11"/>
  </w:num>
  <w:num w:numId="2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MX"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E2"/>
    <w:rsid w:val="000009EA"/>
    <w:rsid w:val="000017E7"/>
    <w:rsid w:val="00003C06"/>
    <w:rsid w:val="00014280"/>
    <w:rsid w:val="00014882"/>
    <w:rsid w:val="000159EB"/>
    <w:rsid w:val="000167AD"/>
    <w:rsid w:val="00020744"/>
    <w:rsid w:val="000211BB"/>
    <w:rsid w:val="00021E53"/>
    <w:rsid w:val="00022582"/>
    <w:rsid w:val="00023F21"/>
    <w:rsid w:val="00024CF7"/>
    <w:rsid w:val="00025E11"/>
    <w:rsid w:val="000269A6"/>
    <w:rsid w:val="000302A6"/>
    <w:rsid w:val="00033AA0"/>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74A7D"/>
    <w:rsid w:val="00077059"/>
    <w:rsid w:val="00080624"/>
    <w:rsid w:val="0008103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0CCC"/>
    <w:rsid w:val="000E14EF"/>
    <w:rsid w:val="000E496E"/>
    <w:rsid w:val="000E57EB"/>
    <w:rsid w:val="000E60C5"/>
    <w:rsid w:val="000F0F0C"/>
    <w:rsid w:val="000F2294"/>
    <w:rsid w:val="000F3FC2"/>
    <w:rsid w:val="000F5D12"/>
    <w:rsid w:val="00100468"/>
    <w:rsid w:val="00100764"/>
    <w:rsid w:val="00101B05"/>
    <w:rsid w:val="001020CE"/>
    <w:rsid w:val="00102D1F"/>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204"/>
    <w:rsid w:val="001F13A5"/>
    <w:rsid w:val="001F2772"/>
    <w:rsid w:val="001F377D"/>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21F3"/>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3F6B"/>
    <w:rsid w:val="00314153"/>
    <w:rsid w:val="0031638D"/>
    <w:rsid w:val="00323AB6"/>
    <w:rsid w:val="00324F6F"/>
    <w:rsid w:val="003268D7"/>
    <w:rsid w:val="00326C07"/>
    <w:rsid w:val="0033142B"/>
    <w:rsid w:val="0033490A"/>
    <w:rsid w:val="00335F35"/>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2073"/>
    <w:rsid w:val="003B4849"/>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164C3"/>
    <w:rsid w:val="004209F0"/>
    <w:rsid w:val="004211BC"/>
    <w:rsid w:val="004222E2"/>
    <w:rsid w:val="004267FD"/>
    <w:rsid w:val="00427B13"/>
    <w:rsid w:val="00430021"/>
    <w:rsid w:val="004302A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2BDD"/>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57D"/>
    <w:rsid w:val="004A0C88"/>
    <w:rsid w:val="004A47C5"/>
    <w:rsid w:val="004A5412"/>
    <w:rsid w:val="004A6557"/>
    <w:rsid w:val="004B0DBC"/>
    <w:rsid w:val="004B2104"/>
    <w:rsid w:val="004B6A02"/>
    <w:rsid w:val="004C3736"/>
    <w:rsid w:val="004C3DDF"/>
    <w:rsid w:val="004C4377"/>
    <w:rsid w:val="004C4918"/>
    <w:rsid w:val="004C63A0"/>
    <w:rsid w:val="004C76F5"/>
    <w:rsid w:val="004C7947"/>
    <w:rsid w:val="004D219D"/>
    <w:rsid w:val="004D5CA1"/>
    <w:rsid w:val="004E13C4"/>
    <w:rsid w:val="004E2578"/>
    <w:rsid w:val="004E28F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12AA"/>
    <w:rsid w:val="00561332"/>
    <w:rsid w:val="005626A1"/>
    <w:rsid w:val="005631F4"/>
    <w:rsid w:val="00571213"/>
    <w:rsid w:val="00573CC9"/>
    <w:rsid w:val="0057450F"/>
    <w:rsid w:val="00574E0A"/>
    <w:rsid w:val="00575A15"/>
    <w:rsid w:val="00575DDD"/>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B48C9"/>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7A51"/>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43C"/>
    <w:rsid w:val="006C2F19"/>
    <w:rsid w:val="006C653E"/>
    <w:rsid w:val="006D23A1"/>
    <w:rsid w:val="006D30E4"/>
    <w:rsid w:val="006D4803"/>
    <w:rsid w:val="006E04C6"/>
    <w:rsid w:val="006E1AF2"/>
    <w:rsid w:val="006E1E5F"/>
    <w:rsid w:val="006F0D22"/>
    <w:rsid w:val="006F26D1"/>
    <w:rsid w:val="006F30DF"/>
    <w:rsid w:val="006F4FD2"/>
    <w:rsid w:val="006F6DE3"/>
    <w:rsid w:val="006F7E67"/>
    <w:rsid w:val="00702761"/>
    <w:rsid w:val="00702A3F"/>
    <w:rsid w:val="00702D19"/>
    <w:rsid w:val="0070473C"/>
    <w:rsid w:val="00715DB1"/>
    <w:rsid w:val="007165CA"/>
    <w:rsid w:val="00716A33"/>
    <w:rsid w:val="00716BA9"/>
    <w:rsid w:val="00725657"/>
    <w:rsid w:val="007270C6"/>
    <w:rsid w:val="007302F5"/>
    <w:rsid w:val="0073036B"/>
    <w:rsid w:val="00737882"/>
    <w:rsid w:val="0073790B"/>
    <w:rsid w:val="00740846"/>
    <w:rsid w:val="00740882"/>
    <w:rsid w:val="00740CA9"/>
    <w:rsid w:val="007447F2"/>
    <w:rsid w:val="00744ACA"/>
    <w:rsid w:val="00745C3B"/>
    <w:rsid w:val="00745E82"/>
    <w:rsid w:val="0075444B"/>
    <w:rsid w:val="00755971"/>
    <w:rsid w:val="00755CA0"/>
    <w:rsid w:val="007570BC"/>
    <w:rsid w:val="00761496"/>
    <w:rsid w:val="007626A5"/>
    <w:rsid w:val="00763D63"/>
    <w:rsid w:val="0076405E"/>
    <w:rsid w:val="007653BB"/>
    <w:rsid w:val="00770096"/>
    <w:rsid w:val="007725A0"/>
    <w:rsid w:val="00773060"/>
    <w:rsid w:val="00773863"/>
    <w:rsid w:val="007744E1"/>
    <w:rsid w:val="00777FBA"/>
    <w:rsid w:val="00783E37"/>
    <w:rsid w:val="0078781A"/>
    <w:rsid w:val="007915D5"/>
    <w:rsid w:val="00792661"/>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1D32"/>
    <w:rsid w:val="007D3733"/>
    <w:rsid w:val="007D5DA9"/>
    <w:rsid w:val="007D64C3"/>
    <w:rsid w:val="007E0085"/>
    <w:rsid w:val="007E2AB0"/>
    <w:rsid w:val="007E5839"/>
    <w:rsid w:val="007F12D3"/>
    <w:rsid w:val="008021A4"/>
    <w:rsid w:val="0080251F"/>
    <w:rsid w:val="00802D02"/>
    <w:rsid w:val="00802F19"/>
    <w:rsid w:val="00803255"/>
    <w:rsid w:val="0080376B"/>
    <w:rsid w:val="00804CB9"/>
    <w:rsid w:val="00810B39"/>
    <w:rsid w:val="00811031"/>
    <w:rsid w:val="00820209"/>
    <w:rsid w:val="00824DF2"/>
    <w:rsid w:val="0082593C"/>
    <w:rsid w:val="00830602"/>
    <w:rsid w:val="008315FB"/>
    <w:rsid w:val="00841E3F"/>
    <w:rsid w:val="008443CB"/>
    <w:rsid w:val="00845BE0"/>
    <w:rsid w:val="008475F4"/>
    <w:rsid w:val="00847F99"/>
    <w:rsid w:val="00854381"/>
    <w:rsid w:val="00855A20"/>
    <w:rsid w:val="00856BF3"/>
    <w:rsid w:val="0086099C"/>
    <w:rsid w:val="00860C6C"/>
    <w:rsid w:val="00863A3C"/>
    <w:rsid w:val="00865CEE"/>
    <w:rsid w:val="008675FB"/>
    <w:rsid w:val="008722A1"/>
    <w:rsid w:val="00875C25"/>
    <w:rsid w:val="00880D15"/>
    <w:rsid w:val="00881683"/>
    <w:rsid w:val="00883C6A"/>
    <w:rsid w:val="00886EC1"/>
    <w:rsid w:val="00895880"/>
    <w:rsid w:val="0089652E"/>
    <w:rsid w:val="008A0FA6"/>
    <w:rsid w:val="008A294E"/>
    <w:rsid w:val="008A32DF"/>
    <w:rsid w:val="008A5902"/>
    <w:rsid w:val="008A6AEE"/>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8D"/>
    <w:rsid w:val="00A24CE3"/>
    <w:rsid w:val="00A25495"/>
    <w:rsid w:val="00A2651F"/>
    <w:rsid w:val="00A27703"/>
    <w:rsid w:val="00A30287"/>
    <w:rsid w:val="00A369A3"/>
    <w:rsid w:val="00A40764"/>
    <w:rsid w:val="00A41229"/>
    <w:rsid w:val="00A418F1"/>
    <w:rsid w:val="00A44B5F"/>
    <w:rsid w:val="00A46B74"/>
    <w:rsid w:val="00A516AE"/>
    <w:rsid w:val="00A51F74"/>
    <w:rsid w:val="00A53E38"/>
    <w:rsid w:val="00A550C3"/>
    <w:rsid w:val="00A5790D"/>
    <w:rsid w:val="00A61236"/>
    <w:rsid w:val="00A644C4"/>
    <w:rsid w:val="00A674B0"/>
    <w:rsid w:val="00A72761"/>
    <w:rsid w:val="00A73B8E"/>
    <w:rsid w:val="00A7468B"/>
    <w:rsid w:val="00A754E6"/>
    <w:rsid w:val="00A759A0"/>
    <w:rsid w:val="00A75E30"/>
    <w:rsid w:val="00A75F56"/>
    <w:rsid w:val="00A7752A"/>
    <w:rsid w:val="00A77EB2"/>
    <w:rsid w:val="00A811A2"/>
    <w:rsid w:val="00A8537E"/>
    <w:rsid w:val="00A85E80"/>
    <w:rsid w:val="00A8628C"/>
    <w:rsid w:val="00A86E1B"/>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00DC"/>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14"/>
    <w:rsid w:val="00C00AB9"/>
    <w:rsid w:val="00C01BA2"/>
    <w:rsid w:val="00C020EE"/>
    <w:rsid w:val="00C02A48"/>
    <w:rsid w:val="00C04A76"/>
    <w:rsid w:val="00C06680"/>
    <w:rsid w:val="00C129D5"/>
    <w:rsid w:val="00C147A3"/>
    <w:rsid w:val="00C14B84"/>
    <w:rsid w:val="00C16266"/>
    <w:rsid w:val="00C16715"/>
    <w:rsid w:val="00C20EBF"/>
    <w:rsid w:val="00C23977"/>
    <w:rsid w:val="00C350D6"/>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B8B"/>
    <w:rsid w:val="00C8062E"/>
    <w:rsid w:val="00C85410"/>
    <w:rsid w:val="00C86551"/>
    <w:rsid w:val="00C9549A"/>
    <w:rsid w:val="00C97B70"/>
    <w:rsid w:val="00C97FC7"/>
    <w:rsid w:val="00CA2BF9"/>
    <w:rsid w:val="00CA3992"/>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250"/>
    <w:rsid w:val="00CF231C"/>
    <w:rsid w:val="00CF67D9"/>
    <w:rsid w:val="00CF7403"/>
    <w:rsid w:val="00D107D1"/>
    <w:rsid w:val="00D108B9"/>
    <w:rsid w:val="00D11375"/>
    <w:rsid w:val="00D16D6A"/>
    <w:rsid w:val="00D16DF6"/>
    <w:rsid w:val="00D2215D"/>
    <w:rsid w:val="00D30247"/>
    <w:rsid w:val="00D314B1"/>
    <w:rsid w:val="00D371FB"/>
    <w:rsid w:val="00D3766A"/>
    <w:rsid w:val="00D4259C"/>
    <w:rsid w:val="00D441CF"/>
    <w:rsid w:val="00D4651A"/>
    <w:rsid w:val="00D472F1"/>
    <w:rsid w:val="00D477C4"/>
    <w:rsid w:val="00D519D9"/>
    <w:rsid w:val="00D53617"/>
    <w:rsid w:val="00D57368"/>
    <w:rsid w:val="00D61A2A"/>
    <w:rsid w:val="00D6272A"/>
    <w:rsid w:val="00D64062"/>
    <w:rsid w:val="00D66D44"/>
    <w:rsid w:val="00D709A6"/>
    <w:rsid w:val="00D70B2C"/>
    <w:rsid w:val="00D71EE9"/>
    <w:rsid w:val="00D71F99"/>
    <w:rsid w:val="00D75A99"/>
    <w:rsid w:val="00D82A01"/>
    <w:rsid w:val="00D85439"/>
    <w:rsid w:val="00D91A6C"/>
    <w:rsid w:val="00D92398"/>
    <w:rsid w:val="00D94CE9"/>
    <w:rsid w:val="00D96B8B"/>
    <w:rsid w:val="00D97155"/>
    <w:rsid w:val="00D97BCD"/>
    <w:rsid w:val="00DA0118"/>
    <w:rsid w:val="00DA29C8"/>
    <w:rsid w:val="00DA2A40"/>
    <w:rsid w:val="00DA6D91"/>
    <w:rsid w:val="00DB7F00"/>
    <w:rsid w:val="00DC1D56"/>
    <w:rsid w:val="00DC304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818"/>
    <w:rsid w:val="00E02FDE"/>
    <w:rsid w:val="00E0566F"/>
    <w:rsid w:val="00E0606F"/>
    <w:rsid w:val="00E067F2"/>
    <w:rsid w:val="00E06F84"/>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0FDF"/>
    <w:rsid w:val="00E54457"/>
    <w:rsid w:val="00E55E45"/>
    <w:rsid w:val="00E618A0"/>
    <w:rsid w:val="00E6615A"/>
    <w:rsid w:val="00E71914"/>
    <w:rsid w:val="00E724F1"/>
    <w:rsid w:val="00E7393E"/>
    <w:rsid w:val="00E73948"/>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6AF"/>
    <w:rsid w:val="00EC6F2E"/>
    <w:rsid w:val="00ED32AB"/>
    <w:rsid w:val="00ED4FF1"/>
    <w:rsid w:val="00ED7887"/>
    <w:rsid w:val="00ED78E0"/>
    <w:rsid w:val="00EE3252"/>
    <w:rsid w:val="00EE51BF"/>
    <w:rsid w:val="00EF1CD2"/>
    <w:rsid w:val="00EF20FE"/>
    <w:rsid w:val="00EF33EB"/>
    <w:rsid w:val="00EF367C"/>
    <w:rsid w:val="00EF4DE3"/>
    <w:rsid w:val="00EF559A"/>
    <w:rsid w:val="00EF57F6"/>
    <w:rsid w:val="00EF7B18"/>
    <w:rsid w:val="00F03B97"/>
    <w:rsid w:val="00F05530"/>
    <w:rsid w:val="00F066E3"/>
    <w:rsid w:val="00F06752"/>
    <w:rsid w:val="00F0706B"/>
    <w:rsid w:val="00F0709A"/>
    <w:rsid w:val="00F14A8D"/>
    <w:rsid w:val="00F157DB"/>
    <w:rsid w:val="00F16718"/>
    <w:rsid w:val="00F322CD"/>
    <w:rsid w:val="00F3348A"/>
    <w:rsid w:val="00F358C0"/>
    <w:rsid w:val="00F3703F"/>
    <w:rsid w:val="00F415E0"/>
    <w:rsid w:val="00F416A1"/>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1623"/>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475E"/>
    <w:rsid w:val="00FD7973"/>
    <w:rsid w:val="00FD7E16"/>
    <w:rsid w:val="00FE073C"/>
    <w:rsid w:val="00FE239E"/>
    <w:rsid w:val="00FE2F68"/>
    <w:rsid w:val="00FE400D"/>
    <w:rsid w:val="00FE54C7"/>
    <w:rsid w:val="00FF1A83"/>
    <w:rsid w:val="00FF2464"/>
    <w:rsid w:val="00FF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39"/>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link w:val="NoSpacingChar"/>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74E0A"/>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80251F"/>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Nomarl Char"/>
    <w:link w:val="NoSpacing"/>
    <w:uiPriority w:val="1"/>
    <w:locked/>
    <w:rsid w:val="004A057D"/>
    <w:rPr>
      <w:rFonts w:ascii="Calibri" w:eastAsia="Calibri" w:hAnsi="Calibri"/>
      <w:sz w:val="22"/>
      <w:szCs w:val="22"/>
    </w:rPr>
  </w:style>
  <w:style w:type="paragraph" w:styleId="BodyTextIndent">
    <w:name w:val="Body Text Indent"/>
    <w:basedOn w:val="Normal"/>
    <w:link w:val="BodyTextIndentChar"/>
    <w:rsid w:val="00FF6874"/>
    <w:pPr>
      <w:spacing w:after="120"/>
      <w:ind w:left="283"/>
    </w:pPr>
  </w:style>
  <w:style w:type="character" w:customStyle="1" w:styleId="BodyTextIndentChar">
    <w:name w:val="Body Text Indent Char"/>
    <w:link w:val="BodyTextIndent"/>
    <w:rsid w:val="00FF6874"/>
    <w:rPr>
      <w:rFonts w:ascii=".VnTime" w:hAnsi=".VnTime"/>
      <w:sz w:val="28"/>
      <w:szCs w:val="24"/>
    </w:rPr>
  </w:style>
  <w:style w:type="table" w:customStyle="1" w:styleId="TableGrid4">
    <w:name w:val="Table Grid4"/>
    <w:basedOn w:val="TableNormal"/>
    <w:next w:val="TableGrid"/>
    <w:rsid w:val="00FF68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A51F74"/>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24C8D"/>
    <w:rPr>
      <w:rFonts w:ascii="Georgia"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A3ABA-0FBF-41DE-A511-4AF42E8E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Admin</cp:lastModifiedBy>
  <cp:revision>8</cp:revision>
  <cp:lastPrinted>2021-10-13T14:50:00Z</cp:lastPrinted>
  <dcterms:created xsi:type="dcterms:W3CDTF">2022-10-07T02:59:00Z</dcterms:created>
  <dcterms:modified xsi:type="dcterms:W3CDTF">2022-10-07T15:55:00Z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