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59E" w:rsidRPr="006F459E" w:rsidRDefault="006F459E" w:rsidP="006F459E">
      <w:pPr>
        <w:spacing w:after="0" w:line="360" w:lineRule="atLeast"/>
        <w:jc w:val="center"/>
        <w:outlineLvl w:val="0"/>
        <w:rPr>
          <w:rFonts w:ascii="Segoe UI" w:eastAsia="Times New Roman" w:hAnsi="Segoe UI" w:cs="Segoe UI"/>
          <w:caps/>
          <w:color w:val="17A74A"/>
          <w:kern w:val="36"/>
          <w:sz w:val="27"/>
          <w:szCs w:val="27"/>
        </w:rPr>
      </w:pPr>
      <w:r w:rsidRPr="006F459E">
        <w:rPr>
          <w:rFonts w:ascii="Segoe UI" w:eastAsia="Times New Roman" w:hAnsi="Segoe UI" w:cs="Segoe UI"/>
          <w:caps/>
          <w:color w:val="17A74A"/>
          <w:kern w:val="36"/>
          <w:sz w:val="27"/>
          <w:szCs w:val="27"/>
        </w:rPr>
        <w:t>TUYỂN TẬP ĐỀ THI TOÁN KANGAROO IKMC TỪ NĂM 2012 ĐẾN NĂM 2016 LỚP 1</w:t>
      </w:r>
      <w:proofErr w:type="gramStart"/>
      <w:r w:rsidRPr="006F459E">
        <w:rPr>
          <w:rFonts w:ascii="Segoe UI" w:eastAsia="Times New Roman" w:hAnsi="Segoe UI" w:cs="Segoe UI"/>
          <w:caps/>
          <w:color w:val="17A74A"/>
          <w:kern w:val="36"/>
          <w:sz w:val="27"/>
          <w:szCs w:val="27"/>
        </w:rPr>
        <w:t>,2</w:t>
      </w:r>
      <w:proofErr w:type="gramEnd"/>
    </w:p>
    <w:p w:rsidR="006F459E" w:rsidRPr="006F459E" w:rsidRDefault="006F459E" w:rsidP="006F459E">
      <w:pPr>
        <w:spacing w:line="360" w:lineRule="atLeast"/>
        <w:rPr>
          <w:rFonts w:ascii="Segoe UI" w:eastAsia="Times New Roman" w:hAnsi="Segoe UI" w:cs="Segoe UI"/>
          <w:color w:val="BBBBBB"/>
          <w:sz w:val="23"/>
          <w:szCs w:val="23"/>
        </w:rPr>
      </w:pPr>
      <w:proofErr w:type="spellStart"/>
      <w:r w:rsidRPr="006F459E">
        <w:rPr>
          <w:rFonts w:ascii="Segoe UI" w:eastAsia="Times New Roman" w:hAnsi="Segoe UI" w:cs="Segoe UI"/>
          <w:color w:val="BBBBBB"/>
          <w:sz w:val="23"/>
          <w:szCs w:val="23"/>
        </w:rPr>
        <w:t>Ngày</w:t>
      </w:r>
      <w:proofErr w:type="spellEnd"/>
      <w:r w:rsidRPr="006F459E">
        <w:rPr>
          <w:rFonts w:ascii="Segoe UI" w:eastAsia="Times New Roman" w:hAnsi="Segoe UI" w:cs="Segoe UI"/>
          <w:color w:val="BBBBBB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BBBBBB"/>
          <w:sz w:val="23"/>
          <w:szCs w:val="23"/>
        </w:rPr>
        <w:t>cập</w:t>
      </w:r>
      <w:proofErr w:type="spellEnd"/>
      <w:r w:rsidRPr="006F459E">
        <w:rPr>
          <w:rFonts w:ascii="Segoe UI" w:eastAsia="Times New Roman" w:hAnsi="Segoe UI" w:cs="Segoe UI"/>
          <w:color w:val="BBBBBB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BBBBBB"/>
          <w:sz w:val="23"/>
          <w:szCs w:val="23"/>
        </w:rPr>
        <w:t>nhật</w:t>
      </w:r>
      <w:proofErr w:type="spellEnd"/>
      <w:r w:rsidRPr="006F459E">
        <w:rPr>
          <w:rFonts w:ascii="Segoe UI" w:eastAsia="Times New Roman" w:hAnsi="Segoe UI" w:cs="Segoe UI"/>
          <w:color w:val="BBBBBB"/>
          <w:sz w:val="23"/>
          <w:szCs w:val="23"/>
        </w:rPr>
        <w:t>: 13/02/2017</w:t>
      </w:r>
    </w:p>
    <w:p w:rsidR="006F459E" w:rsidRPr="006F459E" w:rsidRDefault="006F459E" w:rsidP="006F459E">
      <w:pPr>
        <w:spacing w:after="0" w:line="360" w:lineRule="atLeast"/>
        <w:outlineLvl w:val="2"/>
        <w:rPr>
          <w:rFonts w:ascii="Segoe UI" w:eastAsia="Times New Roman" w:hAnsi="Segoe UI" w:cs="Segoe UI"/>
          <w:b/>
          <w:bCs/>
          <w:color w:val="333333"/>
          <w:sz w:val="23"/>
          <w:szCs w:val="23"/>
        </w:rPr>
      </w:pPr>
      <w:r w:rsidRPr="006F459E">
        <w:rPr>
          <w:rFonts w:ascii="Segoe UI" w:eastAsia="Times New Roman" w:hAnsi="Segoe UI" w:cs="Segoe UI"/>
          <w:b/>
          <w:bCs/>
          <w:color w:val="333333"/>
          <w:sz w:val="23"/>
          <w:szCs w:val="23"/>
        </w:rPr>
        <w:t xml:space="preserve">1. </w:t>
      </w:r>
      <w:proofErr w:type="spellStart"/>
      <w:r w:rsidRPr="006F459E">
        <w:rPr>
          <w:rFonts w:ascii="Segoe UI" w:eastAsia="Times New Roman" w:hAnsi="Segoe UI" w:cs="Segoe UI"/>
          <w:b/>
          <w:bCs/>
          <w:color w:val="333333"/>
          <w:sz w:val="23"/>
          <w:szCs w:val="23"/>
        </w:rPr>
        <w:t>Giới</w:t>
      </w:r>
      <w:proofErr w:type="spellEnd"/>
      <w:r w:rsidRPr="006F459E">
        <w:rPr>
          <w:rFonts w:ascii="Segoe UI" w:eastAsia="Times New Roman" w:hAnsi="Segoe UI" w:cs="Segoe UI"/>
          <w:b/>
          <w:bCs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b/>
          <w:bCs/>
          <w:color w:val="333333"/>
          <w:sz w:val="23"/>
          <w:szCs w:val="23"/>
        </w:rPr>
        <w:t>thiệu</w:t>
      </w:r>
      <w:proofErr w:type="spellEnd"/>
      <w:r w:rsidRPr="006F459E">
        <w:rPr>
          <w:rFonts w:ascii="Segoe UI" w:eastAsia="Times New Roman" w:hAnsi="Segoe UI" w:cs="Segoe UI"/>
          <w:b/>
          <w:bCs/>
          <w:color w:val="333333"/>
          <w:sz w:val="23"/>
          <w:szCs w:val="23"/>
        </w:rPr>
        <w:t xml:space="preserve"> </w:t>
      </w:r>
      <w:proofErr w:type="spellStart"/>
      <w:proofErr w:type="gramStart"/>
      <w:r w:rsidRPr="006F459E">
        <w:rPr>
          <w:rFonts w:ascii="Segoe UI" w:eastAsia="Times New Roman" w:hAnsi="Segoe UI" w:cs="Segoe UI"/>
          <w:b/>
          <w:bCs/>
          <w:color w:val="333333"/>
          <w:sz w:val="23"/>
          <w:szCs w:val="23"/>
        </w:rPr>
        <w:t>chung</w:t>
      </w:r>
      <w:proofErr w:type="spellEnd"/>
      <w:proofErr w:type="gramEnd"/>
      <w:r w:rsidRPr="006F459E">
        <w:rPr>
          <w:rFonts w:ascii="Segoe UI" w:eastAsia="Times New Roman" w:hAnsi="Segoe UI" w:cs="Segoe UI"/>
          <w:b/>
          <w:bCs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b/>
          <w:bCs/>
          <w:color w:val="333333"/>
          <w:sz w:val="23"/>
          <w:szCs w:val="23"/>
        </w:rPr>
        <w:t>về</w:t>
      </w:r>
      <w:proofErr w:type="spellEnd"/>
      <w:r w:rsidRPr="006F459E">
        <w:rPr>
          <w:rFonts w:ascii="Segoe UI" w:eastAsia="Times New Roman" w:hAnsi="Segoe UI" w:cs="Segoe UI"/>
          <w:b/>
          <w:bCs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b/>
          <w:bCs/>
          <w:color w:val="333333"/>
          <w:sz w:val="23"/>
          <w:szCs w:val="23"/>
        </w:rPr>
        <w:t>kỳ</w:t>
      </w:r>
      <w:proofErr w:type="spellEnd"/>
      <w:r w:rsidRPr="006F459E">
        <w:rPr>
          <w:rFonts w:ascii="Segoe UI" w:eastAsia="Times New Roman" w:hAnsi="Segoe UI" w:cs="Segoe UI"/>
          <w:b/>
          <w:bCs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b/>
          <w:bCs/>
          <w:color w:val="333333"/>
          <w:sz w:val="23"/>
          <w:szCs w:val="23"/>
        </w:rPr>
        <w:t>thi</w:t>
      </w:r>
      <w:proofErr w:type="spellEnd"/>
      <w:r w:rsidRPr="006F459E">
        <w:rPr>
          <w:rFonts w:ascii="Segoe UI" w:eastAsia="Times New Roman" w:hAnsi="Segoe UI" w:cs="Segoe UI"/>
          <w:b/>
          <w:bCs/>
          <w:color w:val="333333"/>
          <w:sz w:val="23"/>
          <w:szCs w:val="23"/>
        </w:rPr>
        <w:t xml:space="preserve"> IKMC</w:t>
      </w:r>
    </w:p>
    <w:p w:rsidR="006F459E" w:rsidRPr="006F459E" w:rsidRDefault="006F459E" w:rsidP="006F459E">
      <w:pPr>
        <w:spacing w:before="150" w:after="150" w:line="394" w:lineRule="atLeast"/>
        <w:rPr>
          <w:rFonts w:ascii="Segoe UI" w:eastAsia="Times New Roman" w:hAnsi="Segoe UI" w:cs="Segoe UI"/>
          <w:color w:val="333333"/>
          <w:sz w:val="23"/>
          <w:szCs w:val="23"/>
        </w:rPr>
      </w:pPr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1.1.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Lịch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sử</w:t>
      </w:r>
      <w:proofErr w:type="spellEnd"/>
    </w:p>
    <w:p w:rsidR="006F459E" w:rsidRPr="006F459E" w:rsidRDefault="006F459E" w:rsidP="006F459E">
      <w:pPr>
        <w:spacing w:after="0" w:line="394" w:lineRule="atLeast"/>
        <w:rPr>
          <w:rFonts w:ascii="Segoe UI" w:eastAsia="Times New Roman" w:hAnsi="Segoe UI" w:cs="Segoe UI"/>
          <w:color w:val="333333"/>
          <w:sz w:val="23"/>
          <w:szCs w:val="23"/>
        </w:rPr>
      </w:pPr>
      <w:proofErr w:type="spellStart"/>
      <w:proofErr w:type="gram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Vào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đầu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những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năm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1980, Peter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O'Holloran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,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một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thầy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giáo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dạy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Toán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người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Úc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,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triển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khai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một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fldChar w:fldCharType="begin"/>
      </w:r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instrText xml:space="preserve"> HYPERLINK "http://mathx.vn/khoa-hoc/cac-ky-thi-toan-tieu-hoc-quoc-te.html" \t "_blank" </w:instrText>
      </w:r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fldChar w:fldCharType="separate"/>
      </w:r>
      <w:r w:rsidRPr="006F459E">
        <w:rPr>
          <w:rFonts w:ascii="Segoe UI" w:eastAsia="Times New Roman" w:hAnsi="Segoe UI" w:cs="Segoe UI"/>
          <w:color w:val="F26222"/>
          <w:sz w:val="23"/>
          <w:szCs w:val="23"/>
        </w:rPr>
        <w:t> </w:t>
      </w:r>
      <w:proofErr w:type="spellStart"/>
      <w:r w:rsidRPr="006F459E">
        <w:rPr>
          <w:rFonts w:ascii="Segoe UI" w:eastAsia="Times New Roman" w:hAnsi="Segoe UI" w:cs="Segoe UI"/>
          <w:color w:val="F26222"/>
          <w:sz w:val="23"/>
          <w:szCs w:val="23"/>
        </w:rPr>
        <w:t>kỳ</w:t>
      </w:r>
      <w:proofErr w:type="spellEnd"/>
      <w:r w:rsidRPr="006F459E">
        <w:rPr>
          <w:rFonts w:ascii="Segoe UI" w:eastAsia="Times New Roman" w:hAnsi="Segoe UI" w:cs="Segoe UI"/>
          <w:color w:val="F26222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F26222"/>
          <w:sz w:val="23"/>
          <w:szCs w:val="23"/>
        </w:rPr>
        <w:t>thi</w:t>
      </w:r>
      <w:proofErr w:type="spellEnd"/>
      <w:r w:rsidRPr="006F459E">
        <w:rPr>
          <w:rFonts w:ascii="Segoe UI" w:eastAsia="Times New Roman" w:hAnsi="Segoe UI" w:cs="Segoe UI"/>
          <w:color w:val="F26222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F26222"/>
          <w:sz w:val="23"/>
          <w:szCs w:val="23"/>
        </w:rPr>
        <w:t>về</w:t>
      </w:r>
      <w:proofErr w:type="spellEnd"/>
      <w:r w:rsidRPr="006F459E">
        <w:rPr>
          <w:rFonts w:ascii="Segoe UI" w:eastAsia="Times New Roman" w:hAnsi="Segoe UI" w:cs="Segoe UI"/>
          <w:color w:val="F26222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F26222"/>
          <w:sz w:val="23"/>
          <w:szCs w:val="23"/>
        </w:rPr>
        <w:t>Toán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fldChar w:fldCharType="end"/>
      </w:r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 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học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giữa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các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trường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tại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Úc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.</w:t>
      </w:r>
      <w:proofErr w:type="gram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proofErr w:type="gram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Kỳ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thi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áp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dụng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một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hình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thức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thi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mới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,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sử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dụng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các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câu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hỏi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trắc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nghiệm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,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chấm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bài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thi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trên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máy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tính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.</w:t>
      </w:r>
      <w:proofErr w:type="gram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proofErr w:type="gram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Điều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đó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đã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giúp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cho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hàng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ngàn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học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sinh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trên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toàn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nước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Úc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có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thể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tham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gia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dự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một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cách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nhanh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chóng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,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hiệu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quả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.</w:t>
      </w:r>
      <w:proofErr w:type="gram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proofErr w:type="gram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Kỳ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thi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này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(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tiền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thân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của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kỳ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thi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Toán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quốc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gia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Úc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– AMNC)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đã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đạt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được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thành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công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vang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dội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,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nhận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được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sự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hưởng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ứng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nhiệt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liệt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của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không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chỉ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các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học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sinh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,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giáo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viên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trên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toàn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nước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Úc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mà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các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các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quốc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gia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khác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trên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thế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giới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.</w:t>
      </w:r>
      <w:proofErr w:type="gramEnd"/>
    </w:p>
    <w:p w:rsidR="006F459E" w:rsidRPr="006F459E" w:rsidRDefault="006F459E" w:rsidP="006F459E">
      <w:pPr>
        <w:spacing w:before="150" w:after="150" w:line="394" w:lineRule="atLeast"/>
        <w:rPr>
          <w:rFonts w:ascii="Segoe UI" w:eastAsia="Times New Roman" w:hAnsi="Segoe UI" w:cs="Segoe UI"/>
          <w:color w:val="333333"/>
          <w:sz w:val="23"/>
          <w:szCs w:val="23"/>
        </w:rPr>
      </w:pPr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 </w:t>
      </w:r>
    </w:p>
    <w:p w:rsidR="006F459E" w:rsidRPr="006F459E" w:rsidRDefault="006F459E" w:rsidP="006F459E">
      <w:pPr>
        <w:spacing w:before="150" w:after="150" w:line="394" w:lineRule="atLeast"/>
        <w:rPr>
          <w:rFonts w:ascii="Segoe UI" w:eastAsia="Times New Roman" w:hAnsi="Segoe UI" w:cs="Segoe UI"/>
          <w:color w:val="333333"/>
          <w:sz w:val="23"/>
          <w:szCs w:val="23"/>
        </w:rPr>
      </w:pPr>
      <w:proofErr w:type="spellStart"/>
      <w:proofErr w:type="gram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Từ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ý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tưởng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này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,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hai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giáo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viên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người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Pháp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André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Deledicq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và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Jean Pierre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Boudine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đã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mang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kỳ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thi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này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về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nước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mình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.</w:t>
      </w:r>
      <w:proofErr w:type="gram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Tên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gọi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của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kỳ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thi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“Kangaroo”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là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để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tri </w:t>
      </w:r>
      <w:proofErr w:type="spellStart"/>
      <w:proofErr w:type="gram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ân</w:t>
      </w:r>
      <w:proofErr w:type="spellEnd"/>
      <w:proofErr w:type="gram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thầy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giáo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người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Úc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– Peter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O'Holloran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đã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sáng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tạo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ra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hình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thức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thi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vô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cùng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hấp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dẫn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,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hiệu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quả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. </w:t>
      </w:r>
      <w:proofErr w:type="spellStart"/>
      <w:proofErr w:type="gram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Lần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đầu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tiên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tổ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chức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tại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Pháp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vào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năm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1991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đã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có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hơn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120.000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học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sinh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tham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dự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.</w:t>
      </w:r>
      <w:proofErr w:type="gram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Chỉ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vài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năm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sau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đó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,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kỳ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thi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proofErr w:type="gram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lan</w:t>
      </w:r>
      <w:proofErr w:type="spellEnd"/>
      <w:proofErr w:type="gram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rộng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ra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hơn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20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quốc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gia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ở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Châu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Âu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.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Các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quốc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gia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này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sau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đó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đã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cùng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nhau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thành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lập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Association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Kangourou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sans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Frontie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(AKSF),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tạm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dịch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là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Hiệp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hội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Toán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học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Kangaroo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không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biên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giới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để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cùng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nhau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điều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hành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và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phát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triển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kỳ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thi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.</w:t>
      </w:r>
    </w:p>
    <w:p w:rsidR="006F459E" w:rsidRPr="006F459E" w:rsidRDefault="006F459E" w:rsidP="006F459E">
      <w:pPr>
        <w:spacing w:before="150" w:after="150" w:line="394" w:lineRule="atLeast"/>
        <w:rPr>
          <w:rFonts w:ascii="Segoe UI" w:eastAsia="Times New Roman" w:hAnsi="Segoe UI" w:cs="Segoe UI"/>
          <w:color w:val="333333"/>
          <w:sz w:val="23"/>
          <w:szCs w:val="23"/>
        </w:rPr>
      </w:pPr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 </w:t>
      </w:r>
    </w:p>
    <w:p w:rsidR="006F459E" w:rsidRPr="006F459E" w:rsidRDefault="006F459E" w:rsidP="006F459E">
      <w:pPr>
        <w:spacing w:before="150" w:after="150" w:line="394" w:lineRule="atLeast"/>
        <w:rPr>
          <w:rFonts w:ascii="Segoe UI" w:eastAsia="Times New Roman" w:hAnsi="Segoe UI" w:cs="Segoe UI"/>
          <w:color w:val="333333"/>
          <w:sz w:val="23"/>
          <w:szCs w:val="23"/>
        </w:rPr>
      </w:pP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Trải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qua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gần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2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thập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kỷ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phát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triển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và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lớn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mạnh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,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cho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đến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nay,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đây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là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kỳ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thi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Toán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học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có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số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lượng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thí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sinh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tham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dự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lớn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nhất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trên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thế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giới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,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thu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hút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trên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6.000.000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thí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sinh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đến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từ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khoảng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70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quốc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gia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mỗi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năm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. </w:t>
      </w:r>
      <w:proofErr w:type="spellStart"/>
      <w:proofErr w:type="gram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Chủ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tịch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hiện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tại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của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Hiệp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hội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Toán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quốc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tế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Kangaroo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là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Tiến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sĩ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Gregor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Dolinar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–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Trường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Đại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học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Ljubjana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, Slovenia.</w:t>
      </w:r>
      <w:proofErr w:type="gram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Ông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cũng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là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Tổng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proofErr w:type="gram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thư</w:t>
      </w:r>
      <w:proofErr w:type="spellEnd"/>
      <w:proofErr w:type="gram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ký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của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Hội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đồng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cố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vấn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Kỳ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thi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Olympic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Toán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học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quốc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tế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.</w:t>
      </w:r>
    </w:p>
    <w:p w:rsidR="006F459E" w:rsidRPr="006F459E" w:rsidRDefault="006F459E" w:rsidP="006F459E">
      <w:pPr>
        <w:spacing w:before="150" w:after="150" w:line="394" w:lineRule="atLeast"/>
        <w:rPr>
          <w:rFonts w:ascii="Segoe UI" w:eastAsia="Times New Roman" w:hAnsi="Segoe UI" w:cs="Segoe UI"/>
          <w:color w:val="333333"/>
          <w:sz w:val="23"/>
          <w:szCs w:val="23"/>
        </w:rPr>
      </w:pPr>
      <w:r>
        <w:rPr>
          <w:rFonts w:ascii="Segoe UI" w:eastAsia="Times New Roman" w:hAnsi="Segoe UI" w:cs="Segoe UI"/>
          <w:noProof/>
          <w:color w:val="333333"/>
          <w:sz w:val="23"/>
          <w:szCs w:val="23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angle 2" descr="https://scontent.fhan3-1.fna.fbcdn.net/v/t1.0-9/15940608_582549948615718_3943691020348198313_n.png?oh=cacde2e486f0c74ae658fd1912bed25d&amp;oe=593634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Description: https://scontent.fhan3-1.fna.fbcdn.net/v/t1.0-9/15940608_582549948615718_3943691020348198313_n.png?oh=cacde2e486f0c74ae658fd1912bed25d&amp;oe=5936342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OfemEAsAwAAVgYA&#10;AA4AAAAAAAAAAAAAAAAALgIAAGRycy9lMm9Eb2MueG1sUEsBAi0AFAAGAAgAAAAhAEyg6SzYAAAA&#10;AwEAAA8AAAAAAAAAAAAAAAAAhgUAAGRycy9kb3ducmV2LnhtbFBLBQYAAAAABAAEAPMAAACLBgAA&#10;AAA=&#10;" filled="f" stroked="f">
                <o:lock v:ext="edit" aspectratio="t"/>
                <w10:anchorlock/>
              </v:rect>
            </w:pict>
          </mc:Fallback>
        </mc:AlternateContent>
      </w:r>
    </w:p>
    <w:p w:rsidR="006F459E" w:rsidRPr="006F459E" w:rsidRDefault="006F459E" w:rsidP="006F459E">
      <w:pPr>
        <w:spacing w:before="150" w:after="150" w:line="394" w:lineRule="atLeast"/>
        <w:rPr>
          <w:rFonts w:ascii="Segoe UI" w:eastAsia="Times New Roman" w:hAnsi="Segoe UI" w:cs="Segoe UI"/>
          <w:color w:val="333333"/>
          <w:sz w:val="23"/>
          <w:szCs w:val="23"/>
        </w:rPr>
      </w:pPr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 </w:t>
      </w:r>
    </w:p>
    <w:p w:rsidR="006F459E" w:rsidRPr="006F459E" w:rsidRDefault="006F459E" w:rsidP="006F459E">
      <w:pPr>
        <w:spacing w:before="150" w:after="150" w:line="394" w:lineRule="atLeast"/>
        <w:rPr>
          <w:rFonts w:ascii="Segoe UI" w:eastAsia="Times New Roman" w:hAnsi="Segoe UI" w:cs="Segoe UI"/>
          <w:color w:val="333333"/>
          <w:sz w:val="23"/>
          <w:szCs w:val="23"/>
        </w:rPr>
      </w:pPr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 </w:t>
      </w:r>
    </w:p>
    <w:p w:rsidR="006F459E" w:rsidRPr="006F459E" w:rsidRDefault="006F459E" w:rsidP="006F459E">
      <w:pPr>
        <w:spacing w:before="150" w:after="150" w:line="394" w:lineRule="atLeast"/>
        <w:rPr>
          <w:rFonts w:ascii="Segoe UI" w:eastAsia="Times New Roman" w:hAnsi="Segoe UI" w:cs="Segoe UI"/>
          <w:color w:val="333333"/>
          <w:sz w:val="23"/>
          <w:szCs w:val="23"/>
        </w:rPr>
      </w:pPr>
      <w:r>
        <w:rPr>
          <w:rFonts w:ascii="Segoe UI" w:eastAsia="Times New Roman" w:hAnsi="Segoe UI" w:cs="Segoe UI"/>
          <w:noProof/>
          <w:color w:val="333333"/>
          <w:sz w:val="23"/>
          <w:szCs w:val="23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https://scontent.fhan3-1.fna.fbcdn.net/v/t1.0-9/15826110_582532348617478_338216414296298882_n.png?oh=0e33f16712ffb57a0a0370e30e39409e&amp;oe=5942708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alt="Description: https://scontent.fhan3-1.fna.fbcdn.net/v/t1.0-9/15826110_582532348617478_338216414296298882_n.png?oh=0e33f16712ffb57a0a0370e30e39409e&amp;oe=5942708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Ylcu/SgDAABVBgAADgAA&#10;AAAAAAAAAAAAAAAuAgAAZHJzL2Uyb0RvYy54bWxQSwECLQAUAAYACAAAACEATKDpLNgAAAADAQAA&#10;DwAAAAAAAAAAAAAAAACCBQAAZHJzL2Rvd25yZXYueG1sUEsFBgAAAAAEAAQA8wAAAIcGAAAAAA==&#10;" filled="f" stroked="f">
                <o:lock v:ext="edit" aspectratio="t"/>
                <w10:anchorlock/>
              </v:rect>
            </w:pict>
          </mc:Fallback>
        </mc:AlternateContent>
      </w:r>
    </w:p>
    <w:p w:rsidR="006F459E" w:rsidRPr="006F459E" w:rsidRDefault="006F459E" w:rsidP="006F459E">
      <w:pPr>
        <w:spacing w:before="150" w:after="150" w:line="394" w:lineRule="atLeast"/>
        <w:rPr>
          <w:rFonts w:ascii="Segoe UI" w:eastAsia="Times New Roman" w:hAnsi="Segoe UI" w:cs="Segoe UI"/>
          <w:color w:val="333333"/>
          <w:sz w:val="23"/>
          <w:szCs w:val="23"/>
        </w:rPr>
      </w:pPr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1.2.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Kỳ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thi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IKMC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tại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Việt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Nam</w:t>
      </w:r>
    </w:p>
    <w:p w:rsidR="006F459E" w:rsidRPr="006F459E" w:rsidRDefault="006F459E" w:rsidP="006F459E">
      <w:pPr>
        <w:spacing w:before="150" w:after="150" w:line="394" w:lineRule="atLeast"/>
        <w:rPr>
          <w:rFonts w:ascii="Segoe UI" w:eastAsia="Times New Roman" w:hAnsi="Segoe UI" w:cs="Segoe UI"/>
          <w:color w:val="333333"/>
          <w:sz w:val="23"/>
          <w:szCs w:val="23"/>
        </w:rPr>
      </w:pP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lastRenderedPageBreak/>
        <w:t>Tháng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3/2016,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lần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đầu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tiên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Kỳ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thi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Toán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Kangaroo – IKMC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được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tổ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chức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tại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Việt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Nam do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Trung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tâm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Phát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triển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tư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duy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và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Kỹ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năng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IEG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phối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hợp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với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Đại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học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Giáo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dục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(ĐH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Quốc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gia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Hà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Nội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)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tổ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chức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tại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5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điểm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thi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tập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trung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(4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điểm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thi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tại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Hà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Nội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và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1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điểm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thi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tại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TP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Hồ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Chí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Minh).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Trong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lần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đầu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tiên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ra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mắt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,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kỳ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thi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thu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hút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hơn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6000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thí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sinh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tới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từ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327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trường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thuộc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17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tỉnh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thành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trên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cả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nước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,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góp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phần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thúc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đẩy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hứng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thú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,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niềm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đam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mê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Toán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học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và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thái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độ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học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tập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tích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cực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của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các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em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học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sinh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một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cách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toàn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diện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.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Năm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nay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kỳ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thi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tiếp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tục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tổ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chức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với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quy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mô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rộng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hơn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,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dự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kiến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các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điểm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thi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IKMC 2017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sẽ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có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mặt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tại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TP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Hà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Nội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, TP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Hồ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Chí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Minh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và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một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vài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Tỉnh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,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Thành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khác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.</w:t>
      </w:r>
    </w:p>
    <w:p w:rsidR="006F459E" w:rsidRPr="006F459E" w:rsidRDefault="006F459E" w:rsidP="006F459E">
      <w:pPr>
        <w:spacing w:before="150" w:after="150" w:line="394" w:lineRule="atLeast"/>
        <w:rPr>
          <w:rFonts w:ascii="Segoe UI" w:eastAsia="Times New Roman" w:hAnsi="Segoe UI" w:cs="Segoe UI"/>
          <w:color w:val="333333"/>
          <w:sz w:val="23"/>
          <w:szCs w:val="23"/>
        </w:rPr>
      </w:pPr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 </w:t>
      </w:r>
    </w:p>
    <w:p w:rsidR="006F459E" w:rsidRPr="006F459E" w:rsidRDefault="006F459E" w:rsidP="006F459E">
      <w:pPr>
        <w:spacing w:before="150" w:after="150" w:line="394" w:lineRule="atLeast"/>
        <w:rPr>
          <w:rFonts w:ascii="Segoe UI" w:eastAsia="Times New Roman" w:hAnsi="Segoe UI" w:cs="Segoe UI"/>
          <w:color w:val="333333"/>
          <w:sz w:val="23"/>
          <w:szCs w:val="23"/>
        </w:rPr>
      </w:pPr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 </w:t>
      </w:r>
    </w:p>
    <w:p w:rsidR="006F459E" w:rsidRPr="006F459E" w:rsidRDefault="006F459E" w:rsidP="006F459E">
      <w:pPr>
        <w:spacing w:before="150" w:after="150" w:line="394" w:lineRule="atLeast"/>
        <w:rPr>
          <w:rFonts w:ascii="Segoe UI" w:eastAsia="Times New Roman" w:hAnsi="Segoe UI" w:cs="Segoe UI"/>
          <w:color w:val="333333"/>
          <w:sz w:val="23"/>
          <w:szCs w:val="23"/>
        </w:rPr>
      </w:pP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Học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sinh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download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đê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̀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thi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tại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đây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:</w:t>
      </w:r>
    </w:p>
    <w:p w:rsidR="006F459E" w:rsidRDefault="006F459E" w:rsidP="006F459E">
      <w:pPr>
        <w:spacing w:after="0" w:line="394" w:lineRule="atLeast"/>
        <w:rPr>
          <w:rFonts w:ascii="Segoe UI" w:eastAsia="Times New Roman" w:hAnsi="Segoe UI" w:cs="Segoe UI"/>
          <w:color w:val="333333"/>
          <w:sz w:val="23"/>
          <w:szCs w:val="23"/>
          <w:lang w:val="vi-VN"/>
        </w:rPr>
      </w:pPr>
      <w:hyperlink r:id="rId5" w:tgtFrame="_blank" w:history="1">
        <w:proofErr w:type="spellStart"/>
        <w:r w:rsidRPr="006F459E">
          <w:rPr>
            <w:rFonts w:ascii="Segoe UI" w:eastAsia="Times New Roman" w:hAnsi="Segoe UI" w:cs="Segoe UI"/>
            <w:color w:val="F26222"/>
            <w:sz w:val="23"/>
            <w:szCs w:val="23"/>
          </w:rPr>
          <w:t>Tuyển</w:t>
        </w:r>
        <w:proofErr w:type="spellEnd"/>
        <w:r w:rsidRPr="006F459E">
          <w:rPr>
            <w:rFonts w:ascii="Segoe UI" w:eastAsia="Times New Roman" w:hAnsi="Segoe UI" w:cs="Segoe UI"/>
            <w:color w:val="F26222"/>
            <w:sz w:val="23"/>
            <w:szCs w:val="23"/>
          </w:rPr>
          <w:t xml:space="preserve"> </w:t>
        </w:r>
        <w:proofErr w:type="spellStart"/>
        <w:r w:rsidRPr="006F459E">
          <w:rPr>
            <w:rFonts w:ascii="Segoe UI" w:eastAsia="Times New Roman" w:hAnsi="Segoe UI" w:cs="Segoe UI"/>
            <w:color w:val="F26222"/>
            <w:sz w:val="23"/>
            <w:szCs w:val="23"/>
          </w:rPr>
          <w:t>tập</w:t>
        </w:r>
        <w:proofErr w:type="spellEnd"/>
        <w:r w:rsidRPr="006F459E">
          <w:rPr>
            <w:rFonts w:ascii="Segoe UI" w:eastAsia="Times New Roman" w:hAnsi="Segoe UI" w:cs="Segoe UI"/>
            <w:color w:val="F26222"/>
            <w:sz w:val="23"/>
            <w:szCs w:val="23"/>
          </w:rPr>
          <w:t xml:space="preserve"> </w:t>
        </w:r>
        <w:proofErr w:type="spellStart"/>
        <w:r w:rsidRPr="006F459E">
          <w:rPr>
            <w:rFonts w:ascii="Segoe UI" w:eastAsia="Times New Roman" w:hAnsi="Segoe UI" w:cs="Segoe UI"/>
            <w:color w:val="F26222"/>
            <w:sz w:val="23"/>
            <w:szCs w:val="23"/>
          </w:rPr>
          <w:t>đê</w:t>
        </w:r>
        <w:proofErr w:type="spellEnd"/>
        <w:r w:rsidRPr="006F459E">
          <w:rPr>
            <w:rFonts w:ascii="Segoe UI" w:eastAsia="Times New Roman" w:hAnsi="Segoe UI" w:cs="Segoe UI"/>
            <w:color w:val="F26222"/>
            <w:sz w:val="23"/>
            <w:szCs w:val="23"/>
          </w:rPr>
          <w:t xml:space="preserve">̀ </w:t>
        </w:r>
        <w:proofErr w:type="spellStart"/>
        <w:r w:rsidRPr="006F459E">
          <w:rPr>
            <w:rFonts w:ascii="Segoe UI" w:eastAsia="Times New Roman" w:hAnsi="Segoe UI" w:cs="Segoe UI"/>
            <w:color w:val="F26222"/>
            <w:sz w:val="23"/>
            <w:szCs w:val="23"/>
          </w:rPr>
          <w:t>thi</w:t>
        </w:r>
        <w:proofErr w:type="spellEnd"/>
        <w:r w:rsidRPr="006F459E">
          <w:rPr>
            <w:rFonts w:ascii="Segoe UI" w:eastAsia="Times New Roman" w:hAnsi="Segoe UI" w:cs="Segoe UI"/>
            <w:color w:val="F26222"/>
            <w:sz w:val="23"/>
            <w:szCs w:val="23"/>
          </w:rPr>
          <w:t xml:space="preserve"> </w:t>
        </w:r>
        <w:proofErr w:type="spellStart"/>
        <w:r w:rsidRPr="006F459E">
          <w:rPr>
            <w:rFonts w:ascii="Segoe UI" w:eastAsia="Times New Roman" w:hAnsi="Segoe UI" w:cs="Segoe UI"/>
            <w:color w:val="F26222"/>
            <w:sz w:val="23"/>
            <w:szCs w:val="23"/>
          </w:rPr>
          <w:t>Toán</w:t>
        </w:r>
        <w:proofErr w:type="spellEnd"/>
        <w:r w:rsidRPr="006F459E">
          <w:rPr>
            <w:rFonts w:ascii="Segoe UI" w:eastAsia="Times New Roman" w:hAnsi="Segoe UI" w:cs="Segoe UI"/>
            <w:color w:val="F26222"/>
            <w:sz w:val="23"/>
            <w:szCs w:val="23"/>
          </w:rPr>
          <w:t xml:space="preserve"> Kangaroo IKMC </w:t>
        </w:r>
        <w:proofErr w:type="spellStart"/>
        <w:r w:rsidRPr="006F459E">
          <w:rPr>
            <w:rFonts w:ascii="Segoe UI" w:eastAsia="Times New Roman" w:hAnsi="Segoe UI" w:cs="Segoe UI"/>
            <w:color w:val="F26222"/>
            <w:sz w:val="23"/>
            <w:szCs w:val="23"/>
          </w:rPr>
          <w:t>tư</w:t>
        </w:r>
        <w:proofErr w:type="spellEnd"/>
        <w:r w:rsidRPr="006F459E">
          <w:rPr>
            <w:rFonts w:ascii="Segoe UI" w:eastAsia="Times New Roman" w:hAnsi="Segoe UI" w:cs="Segoe UI"/>
            <w:color w:val="F26222"/>
            <w:sz w:val="23"/>
            <w:szCs w:val="23"/>
          </w:rPr>
          <w:t xml:space="preserve">̀ </w:t>
        </w:r>
        <w:proofErr w:type="spellStart"/>
        <w:r w:rsidRPr="006F459E">
          <w:rPr>
            <w:rFonts w:ascii="Segoe UI" w:eastAsia="Times New Roman" w:hAnsi="Segoe UI" w:cs="Segoe UI"/>
            <w:color w:val="F26222"/>
            <w:sz w:val="23"/>
            <w:szCs w:val="23"/>
          </w:rPr>
          <w:t>năm</w:t>
        </w:r>
        <w:proofErr w:type="spellEnd"/>
        <w:r w:rsidRPr="006F459E">
          <w:rPr>
            <w:rFonts w:ascii="Segoe UI" w:eastAsia="Times New Roman" w:hAnsi="Segoe UI" w:cs="Segoe UI"/>
            <w:color w:val="F26222"/>
            <w:sz w:val="23"/>
            <w:szCs w:val="23"/>
          </w:rPr>
          <w:t xml:space="preserve"> 2012 </w:t>
        </w:r>
        <w:proofErr w:type="spellStart"/>
        <w:r w:rsidRPr="006F459E">
          <w:rPr>
            <w:rFonts w:ascii="Segoe UI" w:eastAsia="Times New Roman" w:hAnsi="Segoe UI" w:cs="Segoe UI"/>
            <w:color w:val="F26222"/>
            <w:sz w:val="23"/>
            <w:szCs w:val="23"/>
          </w:rPr>
          <w:t>đến</w:t>
        </w:r>
        <w:proofErr w:type="spellEnd"/>
        <w:r w:rsidRPr="006F459E">
          <w:rPr>
            <w:rFonts w:ascii="Segoe UI" w:eastAsia="Times New Roman" w:hAnsi="Segoe UI" w:cs="Segoe UI"/>
            <w:color w:val="F26222"/>
            <w:sz w:val="23"/>
            <w:szCs w:val="23"/>
          </w:rPr>
          <w:t xml:space="preserve"> </w:t>
        </w:r>
        <w:proofErr w:type="spellStart"/>
        <w:r w:rsidRPr="006F459E">
          <w:rPr>
            <w:rFonts w:ascii="Segoe UI" w:eastAsia="Times New Roman" w:hAnsi="Segoe UI" w:cs="Segoe UI"/>
            <w:color w:val="F26222"/>
            <w:sz w:val="23"/>
            <w:szCs w:val="23"/>
          </w:rPr>
          <w:t>năm</w:t>
        </w:r>
        <w:proofErr w:type="spellEnd"/>
        <w:r w:rsidRPr="006F459E">
          <w:rPr>
            <w:rFonts w:ascii="Segoe UI" w:eastAsia="Times New Roman" w:hAnsi="Segoe UI" w:cs="Segoe UI"/>
            <w:color w:val="F26222"/>
            <w:sz w:val="23"/>
            <w:szCs w:val="23"/>
          </w:rPr>
          <w:t xml:space="preserve"> 2016</w:t>
        </w:r>
      </w:hyperlink>
    </w:p>
    <w:p w:rsidR="0028249A" w:rsidRPr="006F459E" w:rsidRDefault="0028249A" w:rsidP="006F459E">
      <w:pPr>
        <w:spacing w:after="0" w:line="394" w:lineRule="atLeast"/>
        <w:rPr>
          <w:rFonts w:ascii="Segoe UI" w:eastAsia="Times New Roman" w:hAnsi="Segoe UI" w:cs="Segoe UI"/>
          <w:color w:val="333333"/>
          <w:sz w:val="23"/>
          <w:szCs w:val="23"/>
          <w:lang w:val="vi-VN"/>
        </w:rPr>
      </w:pPr>
      <w:bookmarkStart w:id="0" w:name="_GoBack"/>
      <w:bookmarkEnd w:id="0"/>
    </w:p>
    <w:p w:rsidR="006F459E" w:rsidRPr="006F459E" w:rsidRDefault="006F459E" w:rsidP="006F459E">
      <w:pPr>
        <w:spacing w:before="150" w:after="150" w:line="394" w:lineRule="atLeast"/>
        <w:rPr>
          <w:rFonts w:ascii="Segoe UI" w:eastAsia="Times New Roman" w:hAnsi="Segoe UI" w:cs="Segoe UI"/>
          <w:color w:val="333333"/>
          <w:sz w:val="23"/>
          <w:szCs w:val="23"/>
        </w:rPr>
      </w:pPr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 </w:t>
      </w:r>
    </w:p>
    <w:p w:rsidR="006F459E" w:rsidRPr="006F459E" w:rsidRDefault="006F459E" w:rsidP="006F459E">
      <w:pPr>
        <w:spacing w:before="150" w:after="150" w:line="394" w:lineRule="atLeast"/>
        <w:rPr>
          <w:rFonts w:ascii="Segoe UI" w:eastAsia="Times New Roman" w:hAnsi="Segoe UI" w:cs="Segoe UI"/>
          <w:color w:val="333333"/>
          <w:sz w:val="23"/>
          <w:szCs w:val="23"/>
        </w:rPr>
      </w:pP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Tham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khảo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bài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giảng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va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̀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luyện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tập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đê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̀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thi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>trên</w:t>
      </w:r>
      <w:proofErr w:type="spellEnd"/>
      <w:r w:rsidRPr="006F459E">
        <w:rPr>
          <w:rFonts w:ascii="Segoe UI" w:eastAsia="Times New Roman" w:hAnsi="Segoe UI" w:cs="Segoe UI"/>
          <w:color w:val="333333"/>
          <w:sz w:val="23"/>
          <w:szCs w:val="23"/>
        </w:rPr>
        <w:t xml:space="preserve"> website www.mathx.vn</w:t>
      </w:r>
    </w:p>
    <w:p w:rsidR="006F459E" w:rsidRPr="006F459E" w:rsidRDefault="006F459E" w:rsidP="006F459E">
      <w:pPr>
        <w:spacing w:after="0" w:line="394" w:lineRule="atLeast"/>
        <w:rPr>
          <w:rFonts w:ascii="Segoe UI" w:eastAsia="Times New Roman" w:hAnsi="Segoe UI" w:cs="Segoe UI"/>
          <w:color w:val="333333"/>
          <w:sz w:val="23"/>
          <w:szCs w:val="23"/>
        </w:rPr>
      </w:pPr>
      <w:hyperlink r:id="rId6" w:tgtFrame="_blank" w:history="1">
        <w:r w:rsidRPr="006F459E">
          <w:rPr>
            <w:rFonts w:ascii="Segoe UI" w:eastAsia="Times New Roman" w:hAnsi="Segoe UI" w:cs="Segoe UI"/>
            <w:color w:val="F26222"/>
            <w:sz w:val="23"/>
            <w:szCs w:val="23"/>
          </w:rPr>
          <w:t>International Kangaroo Mathematics Contest </w:t>
        </w:r>
      </w:hyperlink>
    </w:p>
    <w:p w:rsidR="00473F34" w:rsidRDefault="00473F34"/>
    <w:sectPr w:rsidR="00473F34" w:rsidSect="005E0735">
      <w:pgSz w:w="11909" w:h="16834" w:code="9"/>
      <w:pgMar w:top="1134" w:right="851" w:bottom="1134" w:left="1134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59E"/>
    <w:rsid w:val="001E058D"/>
    <w:rsid w:val="00245BE8"/>
    <w:rsid w:val="0028249A"/>
    <w:rsid w:val="002C4095"/>
    <w:rsid w:val="002D76C3"/>
    <w:rsid w:val="00473F34"/>
    <w:rsid w:val="005E0735"/>
    <w:rsid w:val="006F459E"/>
    <w:rsid w:val="009A0B56"/>
    <w:rsid w:val="009A5843"/>
    <w:rsid w:val="00A15616"/>
    <w:rsid w:val="00A67AB6"/>
    <w:rsid w:val="00BE4B4F"/>
    <w:rsid w:val="00C37D81"/>
    <w:rsid w:val="00C56409"/>
    <w:rsid w:val="00E918A2"/>
    <w:rsid w:val="00F314AB"/>
    <w:rsid w:val="00F43909"/>
    <w:rsid w:val="00FB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F459E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6F459E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459E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6F459E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F459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F45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F459E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6F459E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459E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6F459E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F459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F45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7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7983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athx.vn/chuyen-de/26.html" TargetMode="External"/><Relationship Id="rId5" Type="http://schemas.openxmlformats.org/officeDocument/2006/relationships/hyperlink" Target="http://mathx.vn/uploads/files/IKMC/Grade%201%20-%202.r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425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2020-10-29T01:24:00Z</dcterms:created>
  <dcterms:modified xsi:type="dcterms:W3CDTF">2020-10-29T01:37:00Z</dcterms:modified>
</cp:coreProperties>
</file>