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D7" w:rsidRPr="00545966" w:rsidRDefault="000A07D7" w:rsidP="004002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966">
        <w:rPr>
          <w:rFonts w:ascii="Times New Roman" w:hAnsi="Times New Roman" w:cs="Times New Roman"/>
          <w:b/>
          <w:sz w:val="32"/>
          <w:szCs w:val="32"/>
        </w:rPr>
        <w:t>HƯỚNG DẪN QUY TRÌNH TIẾT ĐỌC THƯ VIỆN</w:t>
      </w:r>
    </w:p>
    <w:p w:rsidR="008B3860" w:rsidRDefault="008B3860" w:rsidP="008B3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Thời gian: 35 phút</w:t>
      </w:r>
    </w:p>
    <w:p w:rsidR="001124E7" w:rsidRPr="008B3860" w:rsidRDefault="008B3860" w:rsidP="00400235">
      <w:pPr>
        <w:tabs>
          <w:tab w:val="left" w:pos="22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860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400235" w:rsidRPr="008B3860">
        <w:rPr>
          <w:rFonts w:ascii="Times New Roman" w:hAnsi="Times New Roman" w:cs="Times New Roman"/>
          <w:b/>
          <w:sz w:val="28"/>
          <w:szCs w:val="28"/>
        </w:rPr>
        <w:t>Tiết đọc sách gồm 2 hoạt động: HĐ chính và HĐ mở rộng.</w:t>
      </w:r>
    </w:p>
    <w:tbl>
      <w:tblPr>
        <w:tblStyle w:val="TableGrid"/>
        <w:tblW w:w="13716" w:type="dxa"/>
        <w:tblLook w:val="04A0"/>
      </w:tblPr>
      <w:tblGrid>
        <w:gridCol w:w="6588"/>
        <w:gridCol w:w="7128"/>
      </w:tblGrid>
      <w:tr w:rsidR="005B3139" w:rsidTr="00CB52B0">
        <w:tc>
          <w:tcPr>
            <w:tcW w:w="6588" w:type="dxa"/>
          </w:tcPr>
          <w:p w:rsidR="005B3139" w:rsidRPr="005B3139" w:rsidRDefault="005B3139" w:rsidP="005B3139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139">
              <w:rPr>
                <w:rFonts w:ascii="Times New Roman" w:hAnsi="Times New Roman" w:cs="Times New Roman"/>
                <w:b/>
                <w:sz w:val="28"/>
                <w:szCs w:val="28"/>
              </w:rPr>
              <w:t>HĐ chính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B3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3139">
              <w:rPr>
                <w:rFonts w:ascii="Times New Roman" w:hAnsi="Times New Roman" w:cs="Times New Roman"/>
                <w:i/>
                <w:sz w:val="28"/>
                <w:szCs w:val="28"/>
              </w:rPr>
              <w:t>(chọn 1 trong 4 hình thức)</w:t>
            </w:r>
            <w:r w:rsidRPr="005B3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3139" w:rsidRDefault="005B3139" w:rsidP="005B313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Đọc to nghe chung</w:t>
            </w:r>
          </w:p>
          <w:p w:rsidR="005B3139" w:rsidRDefault="005B3139" w:rsidP="005B313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Cùng đọc</w:t>
            </w:r>
          </w:p>
          <w:p w:rsidR="005B3139" w:rsidRDefault="005B3139" w:rsidP="005B313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Đọc cặp đôi</w:t>
            </w:r>
          </w:p>
          <w:p w:rsidR="005B3139" w:rsidRDefault="005B3139" w:rsidP="005B313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Đọc cá nhân</w:t>
            </w:r>
          </w:p>
          <w:p w:rsidR="005B3139" w:rsidRDefault="005B3139" w:rsidP="0040023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8" w:type="dxa"/>
          </w:tcPr>
          <w:p w:rsidR="005B3139" w:rsidRDefault="005B3139" w:rsidP="005B313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139">
              <w:rPr>
                <w:rFonts w:ascii="Times New Roman" w:hAnsi="Times New Roman" w:cs="Times New Roman"/>
                <w:b/>
                <w:sz w:val="28"/>
                <w:szCs w:val="28"/>
              </w:rPr>
              <w:t>HĐ mở rộng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139">
              <w:rPr>
                <w:rFonts w:ascii="Times New Roman" w:hAnsi="Times New Roman" w:cs="Times New Roman"/>
                <w:i/>
                <w:sz w:val="28"/>
                <w:szCs w:val="28"/>
              </w:rPr>
              <w:t>(chọn 1 trong 3 hình thức)</w:t>
            </w:r>
          </w:p>
          <w:p w:rsidR="005B3139" w:rsidRDefault="005B3139" w:rsidP="005B313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Viết và vẽ</w:t>
            </w:r>
          </w:p>
          <w:p w:rsidR="005B3139" w:rsidRDefault="005B3139" w:rsidP="005B313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Thảo luận</w:t>
            </w:r>
          </w:p>
          <w:p w:rsidR="005B3139" w:rsidRPr="000A07D7" w:rsidRDefault="005B3139" w:rsidP="005B313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Sắm vai</w:t>
            </w:r>
          </w:p>
          <w:p w:rsidR="005B3139" w:rsidRDefault="005B3139" w:rsidP="0040023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3139" w:rsidRDefault="005B3139" w:rsidP="00400235">
      <w:pPr>
        <w:tabs>
          <w:tab w:val="left" w:pos="22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32429" w:rsidRPr="00332429" w:rsidRDefault="00332429" w:rsidP="00400235">
      <w:pPr>
        <w:tabs>
          <w:tab w:val="left" w:pos="22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2429">
        <w:rPr>
          <w:rFonts w:ascii="Times New Roman" w:hAnsi="Times New Roman" w:cs="Times New Roman"/>
          <w:b/>
          <w:sz w:val="28"/>
          <w:szCs w:val="28"/>
        </w:rPr>
        <w:t>* Quy trình tiết đọc sách</w:t>
      </w:r>
    </w:p>
    <w:tbl>
      <w:tblPr>
        <w:tblStyle w:val="TableGrid"/>
        <w:tblW w:w="13716" w:type="dxa"/>
        <w:tblLook w:val="04A0"/>
      </w:tblPr>
      <w:tblGrid>
        <w:gridCol w:w="1418"/>
        <w:gridCol w:w="1134"/>
        <w:gridCol w:w="10172"/>
        <w:gridCol w:w="992"/>
      </w:tblGrid>
      <w:tr w:rsidR="009F56B8" w:rsidTr="009F56B8">
        <w:tc>
          <w:tcPr>
            <w:tcW w:w="1418" w:type="dxa"/>
          </w:tcPr>
          <w:p w:rsidR="009F56B8" w:rsidRPr="001124E7" w:rsidRDefault="009F56B8" w:rsidP="001124E7">
            <w:pPr>
              <w:tabs>
                <w:tab w:val="left" w:pos="228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4E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</w:t>
            </w:r>
          </w:p>
        </w:tc>
        <w:tc>
          <w:tcPr>
            <w:tcW w:w="1134" w:type="dxa"/>
          </w:tcPr>
          <w:p w:rsidR="009F56B8" w:rsidRPr="001124E7" w:rsidRDefault="009F56B8" w:rsidP="001124E7">
            <w:pPr>
              <w:tabs>
                <w:tab w:val="left" w:pos="228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4E7">
              <w:rPr>
                <w:rFonts w:ascii="Times New Roman" w:hAnsi="Times New Roman" w:cs="Times New Roman"/>
                <w:b/>
                <w:sz w:val="24"/>
                <w:szCs w:val="24"/>
              </w:rPr>
              <w:t>HÌNH THỨC</w:t>
            </w:r>
          </w:p>
        </w:tc>
        <w:tc>
          <w:tcPr>
            <w:tcW w:w="10172" w:type="dxa"/>
          </w:tcPr>
          <w:p w:rsidR="009F56B8" w:rsidRPr="001124E7" w:rsidRDefault="009F56B8" w:rsidP="001124E7">
            <w:pPr>
              <w:tabs>
                <w:tab w:val="left" w:pos="228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4E7">
              <w:rPr>
                <w:rFonts w:ascii="Times New Roman" w:hAnsi="Times New Roman" w:cs="Times New Roman"/>
                <w:b/>
                <w:sz w:val="24"/>
                <w:szCs w:val="24"/>
              </w:rPr>
              <w:t>QUY TRÌNH CÁC HOẠT ĐỘNG</w:t>
            </w:r>
          </w:p>
        </w:tc>
        <w:tc>
          <w:tcPr>
            <w:tcW w:w="992" w:type="dxa"/>
          </w:tcPr>
          <w:p w:rsidR="009F56B8" w:rsidRPr="001124E7" w:rsidRDefault="009F56B8" w:rsidP="001124E7">
            <w:pPr>
              <w:tabs>
                <w:tab w:val="left" w:pos="228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4E7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3002FA" w:rsidTr="00292CA3">
        <w:trPr>
          <w:trHeight w:val="1690"/>
        </w:trPr>
        <w:tc>
          <w:tcPr>
            <w:tcW w:w="1418" w:type="dxa"/>
            <w:vMerge w:val="restart"/>
          </w:tcPr>
          <w:p w:rsidR="00991FEC" w:rsidRDefault="00991FEC" w:rsidP="00991FEC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35">
              <w:rPr>
                <w:rFonts w:ascii="Times New Roman" w:hAnsi="Times New Roman" w:cs="Times New Roman"/>
                <w:b/>
                <w:sz w:val="28"/>
                <w:szCs w:val="28"/>
              </w:rPr>
              <w:t>HĐ</w:t>
            </w:r>
          </w:p>
          <w:p w:rsidR="003002FA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35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3002FA" w:rsidRPr="00400235">
              <w:rPr>
                <w:rFonts w:ascii="Times New Roman" w:hAnsi="Times New Roman" w:cs="Times New Roman"/>
                <w:b/>
                <w:sz w:val="28"/>
                <w:szCs w:val="28"/>
              </w:rPr>
              <w:t>hính</w:t>
            </w: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35">
              <w:rPr>
                <w:rFonts w:ascii="Times New Roman" w:hAnsi="Times New Roman" w:cs="Times New Roman"/>
                <w:b/>
                <w:sz w:val="28"/>
                <w:szCs w:val="28"/>
              </w:rPr>
              <w:t>HĐ</w:t>
            </w: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35">
              <w:rPr>
                <w:rFonts w:ascii="Times New Roman" w:hAnsi="Times New Roman" w:cs="Times New Roman"/>
                <w:b/>
                <w:sz w:val="28"/>
                <w:szCs w:val="28"/>
              </w:rPr>
              <w:t>chính</w:t>
            </w:r>
          </w:p>
          <w:p w:rsidR="00991FEC" w:rsidRDefault="00991FEC" w:rsidP="00991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FEC" w:rsidRDefault="00991FEC" w:rsidP="00991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FEC" w:rsidRDefault="00991FEC" w:rsidP="00991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Pr="00991FEC" w:rsidRDefault="00991FEC" w:rsidP="00991F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1F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HĐ</w:t>
            </w:r>
          </w:p>
          <w:p w:rsidR="00991FEC" w:rsidRPr="00991FEC" w:rsidRDefault="00991FEC" w:rsidP="0099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chính</w:t>
            </w:r>
          </w:p>
        </w:tc>
        <w:tc>
          <w:tcPr>
            <w:tcW w:w="1134" w:type="dxa"/>
          </w:tcPr>
          <w:p w:rsidR="003002FA" w:rsidRDefault="003002FA" w:rsidP="00144AF3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144A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144A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144A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144A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144A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Pr="00144AF3" w:rsidRDefault="003002FA" w:rsidP="00144A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AF3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</w:p>
          <w:p w:rsidR="003002FA" w:rsidRPr="00144AF3" w:rsidRDefault="003002FA" w:rsidP="00144A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AF3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</w:p>
          <w:p w:rsidR="003002FA" w:rsidRPr="00144AF3" w:rsidRDefault="003002FA" w:rsidP="00144A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AF3">
              <w:rPr>
                <w:rFonts w:ascii="Times New Roman" w:hAnsi="Times New Roman" w:cs="Times New Roman"/>
                <w:b/>
                <w:sz w:val="28"/>
                <w:szCs w:val="28"/>
              </w:rPr>
              <w:t>nghe</w:t>
            </w:r>
          </w:p>
          <w:p w:rsidR="003002FA" w:rsidRDefault="003002FA" w:rsidP="00144A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AF3">
              <w:rPr>
                <w:rFonts w:ascii="Times New Roman" w:hAnsi="Times New Roman" w:cs="Times New Roman"/>
                <w:b/>
                <w:sz w:val="28"/>
                <w:szCs w:val="28"/>
              </w:rPr>
              <w:t>chung</w:t>
            </w:r>
          </w:p>
        </w:tc>
        <w:tc>
          <w:tcPr>
            <w:tcW w:w="10172" w:type="dxa"/>
          </w:tcPr>
          <w:p w:rsidR="003002FA" w:rsidRPr="00E15F2F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>1. Giới thiệu: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2-3’</w:t>
            </w:r>
          </w:p>
          <w:p w:rsidR="003002FA" w:rsidRPr="00E15F2F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- Ổn định chỗ ngồi. </w:t>
            </w:r>
          </w:p>
          <w:p w:rsidR="003002FA" w:rsidRPr="00E96C52" w:rsidRDefault="003002FA" w:rsidP="00FD4DD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- Cho HS nhắc lại nội quy thư viện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C52">
              <w:rPr>
                <w:rFonts w:ascii="Times New Roman" w:hAnsi="Times New Roman"/>
                <w:i/>
                <w:sz w:val="28"/>
                <w:szCs w:val="28"/>
              </w:rPr>
              <w:t>(cho đến khi HS quen với việc này).</w:t>
            </w:r>
          </w:p>
          <w:p w:rsidR="003002FA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- Giới thiệu hình thức tiết </w:t>
            </w:r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2FA" w:rsidRPr="00FD4DD9" w:rsidRDefault="003002FA" w:rsidP="00FD4DD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D4DD9">
              <w:rPr>
                <w:rFonts w:ascii="Times New Roman" w:hAnsi="Times New Roman"/>
                <w:b/>
                <w:sz w:val="28"/>
                <w:szCs w:val="28"/>
              </w:rPr>
              <w:t>2. HĐ chính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002FA" w:rsidRPr="00E15F2F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>* HĐ trướ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 khi 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>đọc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 4-5’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3002FA" w:rsidRPr="00FD4DD9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DD9">
              <w:rPr>
                <w:rFonts w:ascii="Times New Roman" w:hAnsi="Times New Roman"/>
                <w:bCs/>
                <w:sz w:val="28"/>
                <w:szCs w:val="28"/>
              </w:rPr>
              <w:t xml:space="preserve">1. Cho HS xem trang bìa của </w:t>
            </w:r>
            <w:r w:rsidRPr="00FD4DD9">
              <w:rPr>
                <w:rFonts w:ascii="Times New Roman" w:hAnsi="Times New Roman"/>
                <w:sz w:val="28"/>
                <w:szCs w:val="28"/>
              </w:rPr>
              <w:t>sách (Có thể che lại tên truyện)</w:t>
            </w:r>
          </w:p>
          <w:p w:rsidR="003002FA" w:rsidRPr="00FD4DD9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DD9">
              <w:rPr>
                <w:rFonts w:ascii="Times New Roman" w:hAnsi="Times New Roman"/>
                <w:bCs/>
                <w:sz w:val="28"/>
                <w:szCs w:val="28"/>
              </w:rPr>
              <w:t>2. Đặt 3-4 câu hỏi về trang bìa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>Đặt 1-2 câu hỏi để liên hệ về cuộc sống thực tiễn của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Đặt 1-2 câu hỏi phỏng đoán </w:t>
            </w:r>
          </w:p>
          <w:p w:rsidR="003002FA" w:rsidRPr="00FD4DD9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DD9">
              <w:rPr>
                <w:rFonts w:ascii="Times New Roman" w:hAnsi="Times New Roman"/>
                <w:bCs/>
                <w:sz w:val="28"/>
                <w:szCs w:val="28"/>
              </w:rPr>
              <w:t xml:space="preserve">3. Đặt 1-2 câu hỏi ở bức tranh tên sách </w:t>
            </w:r>
            <w:r w:rsidRPr="00FD4DD9">
              <w:rPr>
                <w:rFonts w:ascii="Times New Roman" w:hAnsi="Times New Roman"/>
                <w:sz w:val="28"/>
                <w:szCs w:val="28"/>
              </w:rPr>
              <w:t>(nếu có).</w:t>
            </w:r>
          </w:p>
          <w:p w:rsidR="003002FA" w:rsidRPr="00FD4DD9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DD9">
              <w:rPr>
                <w:rFonts w:ascii="Times New Roman" w:hAnsi="Times New Roman"/>
                <w:bCs/>
                <w:sz w:val="28"/>
                <w:szCs w:val="28"/>
              </w:rPr>
              <w:t xml:space="preserve">4. Giới thiệu tên sách </w:t>
            </w:r>
            <w:r w:rsidRPr="00FD4DD9">
              <w:rPr>
                <w:rFonts w:ascii="Times New Roman" w:hAnsi="Times New Roman"/>
                <w:sz w:val="28"/>
                <w:szCs w:val="28"/>
              </w:rPr>
              <w:t>(tên truyện, tên tác giả, người vẽ tranh minh họa)</w:t>
            </w:r>
          </w:p>
          <w:p w:rsidR="003002FA" w:rsidRPr="00FD4DD9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DD9">
              <w:rPr>
                <w:rFonts w:ascii="Times New Roman" w:hAnsi="Times New Roman"/>
                <w:bCs/>
                <w:sz w:val="28"/>
                <w:szCs w:val="28"/>
              </w:rPr>
              <w:t xml:space="preserve">5. Giới thiệu từ 1-3 từ mới </w:t>
            </w:r>
          </w:p>
          <w:p w:rsidR="003002FA" w:rsidRPr="00E15F2F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>* HĐ trong khi đọc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 5-8’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3002FA" w:rsidRPr="00E15F2F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Đọc chậm, rõ ràng, kết hợp với ngôn ngữ cơ thể.</w:t>
            </w:r>
          </w:p>
          <w:p w:rsidR="003002FA" w:rsidRPr="00E15F2F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Cho HS xem tranh ở một vài đoạn chính của truyện.</w:t>
            </w:r>
          </w:p>
          <w:p w:rsidR="003002FA" w:rsidRPr="00E15F2F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3. Dừng lại 2-3 lần để đặt câu hỏi phỏng đoán.</w:t>
            </w:r>
          </w:p>
          <w:p w:rsidR="003002FA" w:rsidRPr="00FD4DD9" w:rsidRDefault="003002FA" w:rsidP="00FD4DD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D4DD9">
              <w:rPr>
                <w:rFonts w:ascii="Times New Roman" w:hAnsi="Times New Roman"/>
                <w:b/>
                <w:sz w:val="28"/>
                <w:szCs w:val="28"/>
              </w:rPr>
              <w:t>* HĐ sau khi đọc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4-7’</w:t>
            </w:r>
          </w:p>
          <w:p w:rsidR="003002FA" w:rsidRPr="00E15F2F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1. Đặt 3-5 câu hỏi về những thông tin trong câu chuyện? Ai? Cái gì? Ở đâu? Khi nào? </w:t>
            </w:r>
            <w:r w:rsidRPr="00E15F2F">
              <w:rPr>
                <w:rFonts w:ascii="Times New Roman" w:hAnsi="Times New Roman"/>
                <w:sz w:val="28"/>
                <w:szCs w:val="28"/>
              </w:rPr>
              <w:lastRenderedPageBreak/>
              <w:t>Như thế nào?</w:t>
            </w:r>
          </w:p>
          <w:p w:rsidR="003002FA" w:rsidRPr="00E15F2F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Đặt câu hỏi và sử dụng tranh trong truyện để tóm tắt 3-4 phần chính: Điều gì xảy ra đầu tiên? Điều gì xảy ra tiếp theo? Điều gì xảy ra ở cuối câu chuyện?</w:t>
            </w:r>
          </w:p>
          <w:p w:rsidR="003002FA" w:rsidRPr="00E15F2F" w:rsidRDefault="003002FA" w:rsidP="00FD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3. Đặt 1-2 câu hỏi tại sao? Theo em vì sao nhân vật lại...?</w:t>
            </w:r>
          </w:p>
          <w:p w:rsidR="003002FA" w:rsidRPr="00496728" w:rsidRDefault="003002FA" w:rsidP="004967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4. Có thể cho HS mô tả một số âm thanh, hành động của nhân vật (nếu có)</w:t>
            </w:r>
          </w:p>
        </w:tc>
        <w:tc>
          <w:tcPr>
            <w:tcW w:w="992" w:type="dxa"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2FA" w:rsidTr="009F56B8">
        <w:tc>
          <w:tcPr>
            <w:tcW w:w="1418" w:type="dxa"/>
            <w:vMerge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Pr="002D25C7" w:rsidRDefault="003002FA" w:rsidP="002D25C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5C7">
              <w:rPr>
                <w:rFonts w:ascii="Times New Roman" w:hAnsi="Times New Roman" w:cs="Times New Roman"/>
                <w:b/>
                <w:sz w:val="28"/>
                <w:szCs w:val="28"/>
              </w:rPr>
              <w:t>Cùng đọc</w:t>
            </w:r>
          </w:p>
        </w:tc>
        <w:tc>
          <w:tcPr>
            <w:tcW w:w="10172" w:type="dxa"/>
          </w:tcPr>
          <w:p w:rsidR="001E4015" w:rsidRDefault="001E4015" w:rsidP="009F56B8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Pr="00216338" w:rsidRDefault="003002FA" w:rsidP="009F56B8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1. Giới thiệu</w:t>
            </w:r>
          </w:p>
          <w:p w:rsidR="003002FA" w:rsidRPr="00216338" w:rsidRDefault="003002FA" w:rsidP="00BF5279">
            <w:pPr>
              <w:tabs>
                <w:tab w:val="left" w:pos="17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2. HĐ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chính</w:t>
            </w: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3002FA" w:rsidRDefault="003002FA" w:rsidP="009F56B8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2.1. </w:t>
            </w: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Đọc lần 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 HĐ t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>rước khi đọc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 4-5’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- Giống các bước của đọc to nghe chung 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>* HĐ trong khi đọc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 5-8’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Đảm bảo cho tất cả HS nhìn thấy phần chữ và tranh trong sách.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Đọc chậm rõ ràng kết hợp với ngôn ngữ cơ thể.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3. Dừng lại 2-3 lần để đặt câu hỏi phỏng đoán.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>* HĐ sau khi đọc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 4-5’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3002FA" w:rsidRPr="00216338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Giống như các bước của đọc to nghe chung </w:t>
            </w:r>
          </w:p>
          <w:p w:rsidR="003002FA" w:rsidRDefault="003002FA" w:rsidP="009F56B8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Đọc lần 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8-10’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(Chọn 1 trong 2 trường hợp sau)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>* Trong khi đọc lần 2 (Sách khổ lớn)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Mời HS cùng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>đọc.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Mời học sinh đọc cùng với giáo viên trong khi giáo viên đang đọc. Mời HS đọc lại những từ ngữ, câu thú vị cùng với giáo viên.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- Mời học sinh thực hiện các hành động, tạo âm thanh thú vị cùng với giáo viên.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>* Trong khi đọc lần 2 (Sách khổ nhỏ)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Chia nhóm 3-4 HS, phát cho mỗi nhóm 1 bản sách.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Mời HS cùng đọc, nhắc HS chỉ lật sách khi có yêu cầu của GV.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3. Đọc lần 2. Mời HS cùng đọc với GV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Mời HS đọc lại những từ ngữ, câu thú vị cùng với giáo viên.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- Mời học sinh thực hiện các hành động, tạo âm thanh thú vị cùng với giáo viên.</w:t>
            </w:r>
          </w:p>
          <w:p w:rsidR="003002FA" w:rsidRPr="00E15F2F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- Mời HS lật sách theo GV.</w:t>
            </w:r>
          </w:p>
          <w:p w:rsidR="003002FA" w:rsidRDefault="003002FA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4. Thu lại sách, đề nghị đại diện nhóm lên trả sách. </w:t>
            </w:r>
          </w:p>
          <w:p w:rsidR="001E4015" w:rsidRPr="00216338" w:rsidRDefault="001E4015" w:rsidP="00216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2FA" w:rsidTr="009F56B8">
        <w:tc>
          <w:tcPr>
            <w:tcW w:w="1418" w:type="dxa"/>
            <w:vMerge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02FA" w:rsidRDefault="003002FA" w:rsidP="00CD1D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CD1D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CD1D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CD1D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CD1D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CD1D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1E4015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CD1D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CD1D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D7">
              <w:rPr>
                <w:rFonts w:ascii="Times New Roman" w:hAnsi="Times New Roman" w:cs="Times New Roman"/>
                <w:b/>
                <w:sz w:val="28"/>
                <w:szCs w:val="28"/>
              </w:rPr>
              <w:t>Đọc cặp</w:t>
            </w:r>
          </w:p>
          <w:p w:rsidR="003002FA" w:rsidRPr="00CD1DD7" w:rsidRDefault="003002FA" w:rsidP="00CD1D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D7">
              <w:rPr>
                <w:rFonts w:ascii="Times New Roman" w:hAnsi="Times New Roman" w:cs="Times New Roman"/>
                <w:b/>
                <w:sz w:val="28"/>
                <w:szCs w:val="28"/>
              </w:rPr>
              <w:t>đôi</w:t>
            </w:r>
          </w:p>
        </w:tc>
        <w:tc>
          <w:tcPr>
            <w:tcW w:w="10172" w:type="dxa"/>
          </w:tcPr>
          <w:p w:rsidR="003002FA" w:rsidRPr="00216338" w:rsidRDefault="003002FA" w:rsidP="00420027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1. Giới thiệu</w:t>
            </w:r>
          </w:p>
          <w:p w:rsidR="003002FA" w:rsidRPr="00420027" w:rsidRDefault="003002FA" w:rsidP="00420027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2. HĐ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chính</w:t>
            </w: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>* Trước khi đọ</w:t>
            </w:r>
            <w:r w:rsidRPr="00420027">
              <w:rPr>
                <w:rFonts w:ascii="Times New Roman" w:hAnsi="Times New Roman"/>
                <w:b/>
                <w:sz w:val="28"/>
                <w:szCs w:val="28"/>
              </w:rPr>
              <w:t>c: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101B">
              <w:rPr>
                <w:rFonts w:ascii="Times New Roman" w:hAnsi="Times New Roman"/>
                <w:b/>
                <w:sz w:val="28"/>
                <w:szCs w:val="28"/>
              </w:rPr>
              <w:t>5-6’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Hướng dẫn HS chọn bạn để tạo thành cặp đôi.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Nhắc học sinh về mã màu phù hợp, hướng dẫn HS chọn sách có mã màu phù hợp để đọc.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3. Nhắc HS về cách lật sách.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4. Mời các cặp đôi lên chọn sách và chọn vị trí đọc. 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Trong khi </w:t>
            </w:r>
            <w:r w:rsidRPr="007D101B">
              <w:rPr>
                <w:rFonts w:ascii="Times New Roman" w:hAnsi="Times New Roman"/>
                <w:b/>
                <w:bCs/>
                <w:sz w:val="28"/>
                <w:szCs w:val="28"/>
              </w:rPr>
              <w:t>đọ</w:t>
            </w:r>
            <w:r w:rsidRPr="007D101B">
              <w:rPr>
                <w:rFonts w:ascii="Times New Roman" w:hAnsi="Times New Roman"/>
                <w:b/>
                <w:sz w:val="28"/>
                <w:szCs w:val="28"/>
              </w:rPr>
              <w:t>c: 10-20’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GV di chuyển xung quanh phòng để kiểm tra xem các cặp đôi có đọc cùng nhau không.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Lắng nghe HS đọc, khen ngợi nỗ lực của các em.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3. Nếu có HS gặp khó khăn khi đọc, giáo viên sử dụng quy tắc 5 ngón tay để hướng dẫn HS tìm sách phù hợp hơn.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4. Quan sát HS cách lật sách để HD lật sách đúng. 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Sau khi </w:t>
            </w:r>
            <w:r w:rsidRPr="009B5BA0">
              <w:rPr>
                <w:rFonts w:ascii="Times New Roman" w:hAnsi="Times New Roman"/>
                <w:b/>
                <w:bCs/>
                <w:sz w:val="28"/>
                <w:szCs w:val="28"/>
              </w:rPr>
              <w:t>đọ</w:t>
            </w:r>
            <w:r w:rsidRPr="009B5BA0">
              <w:rPr>
                <w:rFonts w:ascii="Times New Roman" w:hAnsi="Times New Roman"/>
                <w:b/>
                <w:sz w:val="28"/>
                <w:szCs w:val="28"/>
              </w:rPr>
              <w:t>c: 6-7’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Mời các cặp HS mang sách ngồi gần GV</w:t>
            </w:r>
          </w:p>
          <w:p w:rsidR="003002FA" w:rsidRPr="00E15F2F" w:rsidRDefault="003002FA" w:rsidP="004200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Mời 3-4 cặp chia sẻ về quyển sách mà các em vừa đọc.</w:t>
            </w:r>
          </w:p>
          <w:p w:rsidR="003002FA" w:rsidRPr="00420027" w:rsidRDefault="003002FA" w:rsidP="0042002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GV sử dụng các câu hỏi để gợi ý cho HS chia sẻ: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027">
              <w:rPr>
                <w:rFonts w:ascii="Times New Roman" w:hAnsi="Times New Roman"/>
                <w:i/>
                <w:sz w:val="28"/>
                <w:szCs w:val="28"/>
              </w:rPr>
              <w:t>Các em có thích quyển sách mình vừa đọc không? Tại sao? Các em thích nhân vật nào? Tại sao?  Câu chuyện xảy ra ở đâu?</w:t>
            </w:r>
          </w:p>
          <w:p w:rsidR="003002FA" w:rsidRPr="00420027" w:rsidRDefault="003002FA" w:rsidP="0042002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20027">
              <w:rPr>
                <w:rFonts w:ascii="Times New Roman" w:hAnsi="Times New Roman"/>
                <w:i/>
                <w:sz w:val="28"/>
                <w:szCs w:val="28"/>
              </w:rPr>
              <w:t xml:space="preserve"> Điều gì thú vị nhất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  <w:r w:rsidRPr="00420027">
              <w:rPr>
                <w:rFonts w:ascii="Times New Roman" w:hAnsi="Times New Roman"/>
                <w:i/>
                <w:sz w:val="28"/>
                <w:szCs w:val="28"/>
              </w:rPr>
              <w:t xml:space="preserve"> ....</w:t>
            </w:r>
          </w:p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2FA" w:rsidTr="009F56B8">
        <w:tc>
          <w:tcPr>
            <w:tcW w:w="1418" w:type="dxa"/>
            <w:vMerge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02FA" w:rsidRDefault="003002FA" w:rsidP="00BF527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BF527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BF527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BF527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Default="003002FA" w:rsidP="00BF527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Pr="00BF5279" w:rsidRDefault="003002FA" w:rsidP="00BF527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279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</w:p>
          <w:p w:rsidR="003002FA" w:rsidRPr="00BF5279" w:rsidRDefault="003002FA" w:rsidP="00BF527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279">
              <w:rPr>
                <w:rFonts w:ascii="Times New Roman" w:hAnsi="Times New Roman" w:cs="Times New Roman"/>
                <w:b/>
                <w:sz w:val="28"/>
                <w:szCs w:val="28"/>
              </w:rPr>
              <w:t>cá</w:t>
            </w:r>
          </w:p>
          <w:p w:rsidR="003002FA" w:rsidRDefault="003002FA" w:rsidP="00BF527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79">
              <w:rPr>
                <w:rFonts w:ascii="Times New Roman" w:hAnsi="Times New Roman" w:cs="Times New Roman"/>
                <w:b/>
                <w:sz w:val="28"/>
                <w:szCs w:val="28"/>
              </w:rPr>
              <w:t>nhân</w:t>
            </w:r>
          </w:p>
        </w:tc>
        <w:tc>
          <w:tcPr>
            <w:tcW w:w="10172" w:type="dxa"/>
          </w:tcPr>
          <w:p w:rsidR="003002FA" w:rsidRPr="00216338" w:rsidRDefault="003002FA" w:rsidP="00BF5279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1. Giới thiệu</w:t>
            </w:r>
          </w:p>
          <w:p w:rsidR="003002FA" w:rsidRDefault="003002FA" w:rsidP="00BF527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2. HĐ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chính</w:t>
            </w:r>
            <w:r w:rsidRPr="002163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Trước khi </w:t>
            </w:r>
            <w:r w:rsidRPr="00327D18">
              <w:rPr>
                <w:rFonts w:ascii="Times New Roman" w:hAnsi="Times New Roman"/>
                <w:b/>
                <w:bCs/>
                <w:sz w:val="28"/>
                <w:szCs w:val="28"/>
              </w:rPr>
              <w:t>đọ</w:t>
            </w:r>
            <w:r w:rsidRPr="00327D18">
              <w:rPr>
                <w:rFonts w:ascii="Times New Roman" w:hAnsi="Times New Roman"/>
                <w:b/>
                <w:sz w:val="28"/>
                <w:szCs w:val="28"/>
              </w:rPr>
              <w:t>c: 4-5’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Nhắc học sinh về mã màu phù hợp, hướng dẫn HS chọn sách có mã màu phù hợp để đọc.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Nhắc HS về cách lật sách.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3. Mời HS lên chọn sách và chọn vị trí đọc. 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Trong khi </w:t>
            </w:r>
            <w:r w:rsidRPr="00D30AE0">
              <w:rPr>
                <w:rFonts w:ascii="Times New Roman" w:hAnsi="Times New Roman"/>
                <w:b/>
                <w:bCs/>
                <w:sz w:val="28"/>
                <w:szCs w:val="28"/>
              </w:rPr>
              <w:t>đọ</w:t>
            </w:r>
            <w:r w:rsidRPr="00D30AE0">
              <w:rPr>
                <w:rFonts w:ascii="Times New Roman" w:hAnsi="Times New Roman"/>
                <w:b/>
                <w:sz w:val="28"/>
                <w:szCs w:val="28"/>
              </w:rPr>
              <w:t>c: 10-20’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GV di chuyển xung quanh phòng để kiểm tra xem HS đọc.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Lắng nghe HS đọc, khen ngợi nỗ lực của các em.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3. Nếu có HS gặp khó khăn khi đọc, giáo viên sử dụng </w:t>
            </w:r>
            <w:r w:rsidRPr="00327D18">
              <w:rPr>
                <w:rFonts w:ascii="Times New Roman" w:hAnsi="Times New Roman"/>
                <w:b/>
                <w:sz w:val="28"/>
                <w:szCs w:val="28"/>
              </w:rPr>
              <w:t>quy tắc 5 ngón tay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để hướng dẫn HS tìm sách phù hợp hơn.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4. Quan sát HS cách lật sách để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HD 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lật sách đúng. 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Sau khi </w:t>
            </w:r>
            <w:r w:rsidRPr="00DB4693">
              <w:rPr>
                <w:rFonts w:ascii="Times New Roman" w:hAnsi="Times New Roman"/>
                <w:b/>
                <w:bCs/>
                <w:sz w:val="28"/>
                <w:szCs w:val="28"/>
              </w:rPr>
              <w:t>đọ</w:t>
            </w:r>
            <w:r w:rsidRPr="00DB4693">
              <w:rPr>
                <w:rFonts w:ascii="Times New Roman" w:hAnsi="Times New Roman"/>
                <w:b/>
                <w:sz w:val="28"/>
                <w:szCs w:val="28"/>
              </w:rPr>
              <w:t>c: 6-7’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Mời HS mang sách ngồi gần GV</w:t>
            </w:r>
          </w:p>
          <w:p w:rsidR="003002FA" w:rsidRPr="00E15F2F" w:rsidRDefault="003002FA" w:rsidP="00BF52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2. Mời 3-4 HS chia sẻ về quyển sách mà các em vừa đọc </w:t>
            </w:r>
          </w:p>
          <w:p w:rsidR="003002FA" w:rsidRPr="003002FA" w:rsidRDefault="003002FA" w:rsidP="003002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3. HS mang sách cất về giá sách.. </w:t>
            </w:r>
          </w:p>
        </w:tc>
        <w:tc>
          <w:tcPr>
            <w:tcW w:w="992" w:type="dxa"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2FA" w:rsidTr="009F56B8">
        <w:tc>
          <w:tcPr>
            <w:tcW w:w="1418" w:type="dxa"/>
            <w:vMerge w:val="restart"/>
          </w:tcPr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EC" w:rsidRDefault="00991FEC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Pr="003002FA" w:rsidRDefault="003002FA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2FA">
              <w:rPr>
                <w:rFonts w:ascii="Times New Roman" w:hAnsi="Times New Roman" w:cs="Times New Roman"/>
                <w:b/>
                <w:sz w:val="28"/>
                <w:szCs w:val="28"/>
              </w:rPr>
              <w:t>HĐ</w:t>
            </w:r>
          </w:p>
          <w:p w:rsidR="003002FA" w:rsidRPr="003002FA" w:rsidRDefault="003002FA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2FA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</w:p>
          <w:p w:rsidR="003002FA" w:rsidRDefault="003002FA" w:rsidP="003002F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2FA">
              <w:rPr>
                <w:rFonts w:ascii="Times New Roman" w:hAnsi="Times New Roman" w:cs="Times New Roman"/>
                <w:b/>
                <w:sz w:val="28"/>
                <w:szCs w:val="28"/>
              </w:rPr>
              <w:t>rộng</w:t>
            </w:r>
          </w:p>
        </w:tc>
        <w:tc>
          <w:tcPr>
            <w:tcW w:w="1134" w:type="dxa"/>
          </w:tcPr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01A" w:rsidRPr="0031401A" w:rsidRDefault="0031401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01A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3002FA" w:rsidRDefault="0031401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01A">
              <w:rPr>
                <w:rFonts w:ascii="Times New Roman" w:hAnsi="Times New Roman" w:cs="Times New Roman"/>
                <w:b/>
                <w:sz w:val="28"/>
                <w:szCs w:val="28"/>
              </w:rPr>
              <w:t>vẽ</w:t>
            </w:r>
          </w:p>
        </w:tc>
        <w:tc>
          <w:tcPr>
            <w:tcW w:w="10172" w:type="dxa"/>
          </w:tcPr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Trước hoạt độn</w:t>
            </w:r>
            <w:r w:rsidRPr="00C0700D">
              <w:rPr>
                <w:rFonts w:ascii="Times New Roman" w:hAnsi="Times New Roman"/>
                <w:b/>
                <w:sz w:val="28"/>
                <w:szCs w:val="28"/>
              </w:rPr>
              <w:t>g: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1. Thông báo với học sinh về hình thức hoạt động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2. Chia HS theo nhóm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3. Hướng dẫn học sinh di chuyển về nhóm một cách trật tự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4. Đưa ra yêu cầu để học sinh thực hiện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5. Hướng dẫ</w:t>
            </w:r>
            <w:r>
              <w:rPr>
                <w:rFonts w:ascii="Times New Roman" w:hAnsi="Times New Roman"/>
                <w:sz w:val="28"/>
                <w:szCs w:val="28"/>
              </w:rPr>
              <w:t>n họ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>c sinh phần nào trên giấy dùng để vẽ, phần nào dùng để viết.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6. Phát vật dụng cho học sinh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Trong hoạt độn</w:t>
            </w:r>
            <w:r w:rsidRPr="00C0700D">
              <w:rPr>
                <w:rFonts w:ascii="Times New Roman" w:hAnsi="Times New Roman"/>
                <w:b/>
                <w:sz w:val="28"/>
                <w:szCs w:val="28"/>
              </w:rPr>
              <w:t>g: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1. Di chuyển đến các nhóm để hỗ trợ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Đặt câu hỏi, khen ngợi nỗ lực của HS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3. Hướng dẫn học sinh trong nhóm chia sẻ sản phẩm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Sau hoạt độn</w:t>
            </w:r>
            <w:r w:rsidRPr="00C0700D">
              <w:rPr>
                <w:rFonts w:ascii="Times New Roman" w:hAnsi="Times New Roman"/>
                <w:b/>
                <w:sz w:val="28"/>
                <w:szCs w:val="28"/>
              </w:rPr>
              <w:t>g: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1. Thu lại vật phẩm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2. Tập trung học sinh về lại nhóm lớn </w:t>
            </w:r>
          </w:p>
          <w:p w:rsidR="003002FA" w:rsidRPr="00C0700D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3. Mời 3 -4 HS chia sẻ lại sản phẩm của em.</w:t>
            </w:r>
          </w:p>
        </w:tc>
        <w:tc>
          <w:tcPr>
            <w:tcW w:w="992" w:type="dxa"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2FA" w:rsidTr="009F56B8">
        <w:tc>
          <w:tcPr>
            <w:tcW w:w="1418" w:type="dxa"/>
            <w:vMerge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2FA" w:rsidRPr="0031401A" w:rsidRDefault="0031401A" w:rsidP="00E06E7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01A">
              <w:rPr>
                <w:rFonts w:ascii="Times New Roman" w:hAnsi="Times New Roman" w:cs="Times New Roman"/>
                <w:b/>
                <w:sz w:val="28"/>
                <w:szCs w:val="28"/>
              </w:rPr>
              <w:t>Thảo luận</w:t>
            </w:r>
          </w:p>
        </w:tc>
        <w:tc>
          <w:tcPr>
            <w:tcW w:w="10172" w:type="dxa"/>
          </w:tcPr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Trước hoạt độn</w:t>
            </w:r>
            <w:r w:rsidRPr="00E15F2F">
              <w:rPr>
                <w:rFonts w:ascii="Times New Roman" w:hAnsi="Times New Roman"/>
                <w:sz w:val="28"/>
                <w:szCs w:val="28"/>
              </w:rPr>
              <w:t>g :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1. Thông báo với học sinh về hình thức hoạt động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2. Đưa ra yêu cầu để học sinh thảo luận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3. Hướng dẫn HS lập nhóm và phân chia nhiệm vụ trong nhóm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Trong hoạt độn</w:t>
            </w:r>
            <w:r w:rsidR="00B37CAD" w:rsidRPr="00B37CAD">
              <w:rPr>
                <w:rFonts w:ascii="Times New Roman" w:hAnsi="Times New Roman"/>
                <w:b/>
                <w:sz w:val="28"/>
                <w:szCs w:val="28"/>
              </w:rPr>
              <w:t>g</w:t>
            </w:r>
            <w:r w:rsidRPr="00B37CA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1. Di chuyển đến các nhóm để hỗ trợ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Đặt câu hỏi, khen ngợi nỗ lực của HS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3. Hướng dẫn học sinh thảo luận theo yêu cầu trước đó.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Sau hoạt động: </w:t>
            </w:r>
          </w:p>
          <w:p w:rsidR="00C0700D" w:rsidRPr="00E15F2F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1. Tập trung các nhóm về nhóm lớp </w:t>
            </w:r>
          </w:p>
          <w:p w:rsidR="003002FA" w:rsidRPr="00C0700D" w:rsidRDefault="00C0700D" w:rsidP="00C07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Mời 3-4HS chia sẻ kết quả thảo luận.</w:t>
            </w:r>
          </w:p>
        </w:tc>
        <w:tc>
          <w:tcPr>
            <w:tcW w:w="992" w:type="dxa"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2FA" w:rsidTr="009F56B8">
        <w:tc>
          <w:tcPr>
            <w:tcW w:w="1418" w:type="dxa"/>
            <w:vMerge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E7A" w:rsidRDefault="00E06E7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01A" w:rsidRPr="0031401A" w:rsidRDefault="0031401A" w:rsidP="00E06E7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01A">
              <w:rPr>
                <w:rFonts w:ascii="Times New Roman" w:hAnsi="Times New Roman" w:cs="Times New Roman"/>
                <w:b/>
                <w:sz w:val="28"/>
                <w:szCs w:val="28"/>
              </w:rPr>
              <w:t>Sắm</w:t>
            </w:r>
          </w:p>
          <w:p w:rsidR="003002FA" w:rsidRPr="0031401A" w:rsidRDefault="0031401A" w:rsidP="0031401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01A">
              <w:rPr>
                <w:rFonts w:ascii="Times New Roman" w:hAnsi="Times New Roman" w:cs="Times New Roman"/>
                <w:b/>
                <w:sz w:val="28"/>
                <w:szCs w:val="28"/>
              </w:rPr>
              <w:t>vai</w:t>
            </w:r>
          </w:p>
        </w:tc>
        <w:tc>
          <w:tcPr>
            <w:tcW w:w="10172" w:type="dxa"/>
          </w:tcPr>
          <w:p w:rsidR="00CC466A" w:rsidRPr="00E15F2F" w:rsidRDefault="007974D0" w:rsidP="00CC46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="00CC466A"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Trước hoạt độn</w:t>
            </w:r>
            <w:r w:rsidR="00B37CAD" w:rsidRPr="00B37CAD">
              <w:rPr>
                <w:rFonts w:ascii="Times New Roman" w:hAnsi="Times New Roman"/>
                <w:b/>
                <w:sz w:val="28"/>
                <w:szCs w:val="28"/>
              </w:rPr>
              <w:t>g</w:t>
            </w:r>
            <w:r w:rsidR="00CC466A" w:rsidRPr="00B37CA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C466A" w:rsidRPr="00E15F2F" w:rsidRDefault="00CC466A" w:rsidP="00CC46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1. Thông báo với học sinh về hình thức hoạt động </w:t>
            </w:r>
          </w:p>
          <w:p w:rsidR="00CC466A" w:rsidRPr="00E15F2F" w:rsidRDefault="00CC466A" w:rsidP="00CC46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2. Đưa ra yêu cầu để HS sắm vai </w:t>
            </w:r>
          </w:p>
          <w:p w:rsidR="00CC466A" w:rsidRPr="00E15F2F" w:rsidRDefault="00CC466A" w:rsidP="00CC46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3. Hướng dẫn HS lập nhóm và phân chia nhiệm vụ trong nhóm.</w:t>
            </w:r>
          </w:p>
          <w:p w:rsidR="00CC466A" w:rsidRPr="00E15F2F" w:rsidRDefault="007974D0" w:rsidP="00CC46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="00CC466A"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Trong hoạt động:</w:t>
            </w:r>
          </w:p>
          <w:p w:rsidR="00CC466A" w:rsidRPr="00E15F2F" w:rsidRDefault="00CC466A" w:rsidP="00CC46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1. Di chuyển đến các nhóm để hỗ trợ </w:t>
            </w:r>
          </w:p>
          <w:p w:rsidR="00CC466A" w:rsidRPr="00E15F2F" w:rsidRDefault="00CC466A" w:rsidP="00CC46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Đặt câu hỏi, khen ngợi nỗ lực của HS</w:t>
            </w:r>
          </w:p>
          <w:p w:rsidR="00CC466A" w:rsidRPr="00E15F2F" w:rsidRDefault="007974D0" w:rsidP="00CC46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="00CC466A" w:rsidRPr="00E15F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Sau hoạt động:</w:t>
            </w:r>
          </w:p>
          <w:p w:rsidR="00CC466A" w:rsidRPr="00E15F2F" w:rsidRDefault="00CC466A" w:rsidP="00CC46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 xml:space="preserve">1. Tập trung các nhóm về nhóm lớp </w:t>
            </w:r>
          </w:p>
          <w:p w:rsidR="003002FA" w:rsidRPr="00CC466A" w:rsidRDefault="00CC466A" w:rsidP="00CC46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F2F">
              <w:rPr>
                <w:rFonts w:ascii="Times New Roman" w:hAnsi="Times New Roman"/>
                <w:sz w:val="28"/>
                <w:szCs w:val="28"/>
              </w:rPr>
              <w:t>2. Mời 1-2 nhóm thực hành sắm vai.</w:t>
            </w:r>
          </w:p>
        </w:tc>
        <w:tc>
          <w:tcPr>
            <w:tcW w:w="992" w:type="dxa"/>
          </w:tcPr>
          <w:p w:rsidR="003002FA" w:rsidRDefault="003002FA" w:rsidP="000A07D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6329" w:rsidRDefault="00796329" w:rsidP="000A07D7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796329" w:rsidRPr="00E15F2F" w:rsidRDefault="00796329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5F2F">
        <w:rPr>
          <w:rFonts w:ascii="Times New Roman" w:hAnsi="Times New Roman"/>
          <w:b/>
          <w:bCs/>
          <w:sz w:val="28"/>
          <w:szCs w:val="28"/>
        </w:rPr>
        <w:t>*Một số lưu ý khi dạy hoạt động đọc</w:t>
      </w:r>
      <w:r w:rsidRPr="00E15F2F">
        <w:rPr>
          <w:rFonts w:ascii="Times New Roman" w:hAnsi="Times New Roman"/>
          <w:sz w:val="28"/>
          <w:szCs w:val="28"/>
        </w:rPr>
        <w:t xml:space="preserve"> </w:t>
      </w:r>
    </w:p>
    <w:p w:rsidR="00796329" w:rsidRPr="00E15F2F" w:rsidRDefault="00796329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- Không dạy tìm hiểu nội dung như tiết kể chuyện trong môn Tiếng Việt.</w:t>
      </w:r>
    </w:p>
    <w:p w:rsidR="00796329" w:rsidRPr="00E15F2F" w:rsidRDefault="00796329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- Không nên đặt câu hỏi về nội dung khi đọc.</w:t>
      </w:r>
    </w:p>
    <w:p w:rsidR="00796329" w:rsidRPr="00E15F2F" w:rsidRDefault="00796329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- Không nên đánh giá câu trả lời của học sinh đúng hay sai.</w:t>
      </w:r>
    </w:p>
    <w:p w:rsidR="00796329" w:rsidRPr="00E15F2F" w:rsidRDefault="00C67637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Không </w:t>
      </w:r>
      <w:r w:rsidR="00796329" w:rsidRPr="00E15F2F">
        <w:rPr>
          <w:rFonts w:ascii="Times New Roman" w:hAnsi="Times New Roman"/>
          <w:sz w:val="28"/>
          <w:szCs w:val="28"/>
        </w:rPr>
        <w:t>hỏi câu hỏi về giáo dục đạo đức hay liên hệ bản thân.</w:t>
      </w:r>
    </w:p>
    <w:p w:rsidR="00796329" w:rsidRPr="00E15F2F" w:rsidRDefault="00796329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- Việc lựa chọn sách để đọc</w:t>
      </w:r>
      <w:r w:rsidR="00D817E4">
        <w:rPr>
          <w:rFonts w:ascii="Times New Roman" w:hAnsi="Times New Roman"/>
          <w:sz w:val="28"/>
          <w:szCs w:val="28"/>
        </w:rPr>
        <w:t>:</w:t>
      </w:r>
      <w:r w:rsidRPr="00E15F2F">
        <w:rPr>
          <w:rFonts w:ascii="Times New Roman" w:hAnsi="Times New Roman"/>
          <w:sz w:val="28"/>
          <w:szCs w:val="28"/>
        </w:rPr>
        <w:t xml:space="preserve"> </w:t>
      </w:r>
    </w:p>
    <w:p w:rsidR="00796329" w:rsidRPr="00E15F2F" w:rsidRDefault="00796329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+ Đọc to nghe chung: chọn sách có trình độ đọc bằng hoặc cao hơn so với trình độ đọc của học sinh.</w:t>
      </w:r>
    </w:p>
    <w:p w:rsidR="00796329" w:rsidRDefault="00796329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 xml:space="preserve">+ </w:t>
      </w:r>
      <w:r w:rsidR="00D817E4">
        <w:rPr>
          <w:rFonts w:ascii="Times New Roman" w:hAnsi="Times New Roman"/>
          <w:sz w:val="28"/>
          <w:szCs w:val="28"/>
        </w:rPr>
        <w:t>C</w:t>
      </w:r>
      <w:r w:rsidRPr="00E15F2F">
        <w:rPr>
          <w:rFonts w:ascii="Times New Roman" w:hAnsi="Times New Roman"/>
          <w:sz w:val="28"/>
          <w:szCs w:val="28"/>
        </w:rPr>
        <w:t>ùng đọc: dùng sách ở trình độ đọc bằng hoặc thấp hơn trình độ đọc của học sinh.</w:t>
      </w:r>
    </w:p>
    <w:p w:rsidR="00D817E4" w:rsidRDefault="00D817E4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Cặp đôi, cá nhân: có thể sử dụng quy tắc 5 ngón tay để giúp HS lựa chọn sách phù hợp trình độ đọc của các em.</w:t>
      </w:r>
    </w:p>
    <w:p w:rsidR="00D817E4" w:rsidRDefault="00D817E4" w:rsidP="000335D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D817E4">
        <w:rPr>
          <w:rFonts w:ascii="Times New Roman" w:hAnsi="Times New Roman"/>
          <w:i/>
          <w:sz w:val="28"/>
          <w:szCs w:val="28"/>
        </w:rPr>
        <w:t>Quy tắc 5 ngón tay:</w:t>
      </w:r>
      <w:r>
        <w:rPr>
          <w:rFonts w:ascii="Times New Roman" w:hAnsi="Times New Roman"/>
          <w:i/>
          <w:sz w:val="28"/>
          <w:szCs w:val="28"/>
        </w:rPr>
        <w:t xml:space="preserve"> G yêu cầu HS đọc 5 câu, nếu: </w:t>
      </w:r>
    </w:p>
    <w:p w:rsidR="00D817E4" w:rsidRPr="00D817E4" w:rsidRDefault="00D817E4" w:rsidP="00D817E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@ HS đọc sai 5 lỗi trở lên thì cuốn sách cao hơn trình độ đọc của HS</w:t>
      </w:r>
    </w:p>
    <w:p w:rsidR="00D817E4" w:rsidRDefault="00D817E4" w:rsidP="00D817E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@ HS đọc sai 2-4 lỗi thì cuốn sách phù hợp trình độ đọc của HS</w:t>
      </w:r>
    </w:p>
    <w:p w:rsidR="00D817E4" w:rsidRPr="00D817E4" w:rsidRDefault="00D817E4" w:rsidP="00D817E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@ HS đọc sai 1 lỗi thì cuốn sách thấp hơn trình độ đọc của HS</w:t>
      </w:r>
    </w:p>
    <w:p w:rsidR="00D817E4" w:rsidRDefault="00D817E4" w:rsidP="00D817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817E4" w:rsidRPr="00E15F2F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- Tổ chức các hoạt động liên quan với nội dung cuốn sách mà học sinh vừa đọc hoặc nghe giáo viên đọc.</w:t>
      </w:r>
    </w:p>
    <w:p w:rsidR="00D817E4" w:rsidRPr="00E15F2F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- Tôn trọng sản phẩm của học sinh.</w:t>
      </w:r>
    </w:p>
    <w:p w:rsidR="00D817E4" w:rsidRPr="00E15F2F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- Khuyến khích học sinh sáng tạo.</w:t>
      </w:r>
    </w:p>
    <w:p w:rsidR="00D817E4" w:rsidRPr="00E15F2F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- Không nên tổ chức nhiều hoạt động mở rộng cùng một lúc.</w:t>
      </w:r>
    </w:p>
    <w:p w:rsidR="00D817E4" w:rsidRPr="00E15F2F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- Chuẩn bị đơn giản, không lạm dụng đạo cụ.</w:t>
      </w:r>
    </w:p>
    <w:p w:rsidR="00D817E4" w:rsidRPr="00E15F2F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F2F">
        <w:rPr>
          <w:rFonts w:ascii="Times New Roman" w:hAnsi="Times New Roman"/>
          <w:sz w:val="28"/>
          <w:szCs w:val="28"/>
        </w:rPr>
        <w:t>- Không so sánh sản phẩm của học sinh.</w:t>
      </w:r>
    </w:p>
    <w:p w:rsidR="00D817E4" w:rsidRDefault="00D817E4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7E4" w:rsidRPr="00E15F2F" w:rsidRDefault="00D817E4" w:rsidP="00796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7E4" w:rsidRDefault="00D817E4" w:rsidP="00D817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* </w:t>
      </w:r>
      <w:r w:rsidRPr="00E15F2F">
        <w:rPr>
          <w:rFonts w:ascii="Times New Roman" w:hAnsi="Times New Roman"/>
          <w:b/>
          <w:bCs/>
          <w:sz w:val="28"/>
          <w:szCs w:val="28"/>
        </w:rPr>
        <w:t xml:space="preserve">Lựa chọn hoạt động mở rộng phù hợp với hoạt động chính </w:t>
      </w:r>
    </w:p>
    <w:p w:rsidR="000335D4" w:rsidRPr="008F7CDC" w:rsidRDefault="000335D4" w:rsidP="00D817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8788" w:type="dxa"/>
        <w:tblInd w:w="2092" w:type="dxa"/>
        <w:tblCellMar>
          <w:left w:w="0" w:type="dxa"/>
          <w:right w:w="0" w:type="dxa"/>
        </w:tblCellMar>
        <w:tblLook w:val="04A0"/>
      </w:tblPr>
      <w:tblGrid>
        <w:gridCol w:w="3127"/>
        <w:gridCol w:w="1551"/>
        <w:gridCol w:w="1417"/>
        <w:gridCol w:w="1276"/>
        <w:gridCol w:w="1417"/>
      </w:tblGrid>
      <w:tr w:rsidR="00D817E4" w:rsidRPr="00BB07B7" w:rsidTr="000335D4">
        <w:trPr>
          <w:trHeight w:val="1243"/>
        </w:trPr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335D4" w:rsidRDefault="000335D4" w:rsidP="00033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85pt;margin-top:.1pt;width:155.25pt;height:61.5pt;z-index:251658240" o:connectortype="straight"/>
              </w:pic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0335D4">
              <w:rPr>
                <w:rFonts w:ascii="Times New Roman" w:hAnsi="Times New Roman"/>
                <w:b/>
                <w:sz w:val="28"/>
                <w:szCs w:val="28"/>
              </w:rPr>
              <w:t>HĐ chính</w:t>
            </w:r>
          </w:p>
          <w:p w:rsidR="00D817E4" w:rsidRDefault="00D817E4" w:rsidP="000335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35D4" w:rsidRPr="000335D4" w:rsidRDefault="000335D4" w:rsidP="000335D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0335D4">
              <w:rPr>
                <w:rFonts w:ascii="Times New Roman" w:hAnsi="Times New Roman"/>
                <w:b/>
                <w:sz w:val="28"/>
                <w:szCs w:val="28"/>
              </w:rPr>
              <w:t>HĐ mở rộng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Đọc to nghe chung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Cùng đọc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335D4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Đọc </w:t>
            </w:r>
          </w:p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cặp đôi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335D4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Đọc </w:t>
            </w:r>
          </w:p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cá nhân</w:t>
            </w:r>
          </w:p>
        </w:tc>
      </w:tr>
      <w:tr w:rsidR="00D817E4" w:rsidRPr="00BB07B7" w:rsidTr="000335D4">
        <w:trPr>
          <w:trHeight w:val="430"/>
        </w:trPr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0335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Thảo luận sách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7E4" w:rsidRPr="00BB07B7" w:rsidTr="000335D4">
        <w:trPr>
          <w:trHeight w:val="368"/>
        </w:trPr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0335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Viết và vẽ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D817E4" w:rsidRPr="00BB07B7" w:rsidTr="000335D4">
        <w:trPr>
          <w:trHeight w:val="558"/>
        </w:trPr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0335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Sắm vai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817E4" w:rsidRPr="00BB07B7" w:rsidRDefault="00D817E4" w:rsidP="00607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2CED" w:rsidRDefault="00AA2CED" w:rsidP="00796329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3E4A50" w:rsidRPr="003E4A50" w:rsidRDefault="003E4A50" w:rsidP="00796329">
      <w:pPr>
        <w:tabs>
          <w:tab w:val="left" w:pos="2280"/>
        </w:tabs>
        <w:rPr>
          <w:rFonts w:ascii="Times New Roman" w:hAnsi="Times New Roman" w:cs="Times New Roman"/>
          <w:b/>
          <w:sz w:val="28"/>
          <w:szCs w:val="28"/>
        </w:rPr>
      </w:pPr>
      <w:r w:rsidRPr="003E4A50">
        <w:rPr>
          <w:rFonts w:ascii="Times New Roman" w:hAnsi="Times New Roman" w:cs="Times New Roman"/>
          <w:b/>
          <w:sz w:val="28"/>
          <w:szCs w:val="28"/>
        </w:rPr>
        <w:t>* Tỉ lệ thời lượng các hoạt động chính đối với từng khối lớp</w:t>
      </w:r>
    </w:p>
    <w:tbl>
      <w:tblPr>
        <w:tblW w:w="8504" w:type="dxa"/>
        <w:jc w:val="center"/>
        <w:tblInd w:w="1506" w:type="dxa"/>
        <w:tblCellMar>
          <w:left w:w="0" w:type="dxa"/>
          <w:right w:w="0" w:type="dxa"/>
        </w:tblCellMar>
        <w:tblLook w:val="04A0"/>
      </w:tblPr>
      <w:tblGrid>
        <w:gridCol w:w="3119"/>
        <w:gridCol w:w="1559"/>
        <w:gridCol w:w="1842"/>
        <w:gridCol w:w="1984"/>
      </w:tblGrid>
      <w:tr w:rsidR="003E4A50" w:rsidRPr="00BB07B7" w:rsidTr="003E4A50">
        <w:trPr>
          <w:trHeight w:val="717"/>
          <w:jc w:val="center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607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Các hoạt động đọc</w:t>
            </w:r>
            <w:r w:rsidRPr="00BB0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607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Khối 1 (%)</w:t>
            </w:r>
            <w:r w:rsidRPr="00BB0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607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Khối 2-3 (%)</w:t>
            </w:r>
            <w:r w:rsidRPr="00BB0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607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b/>
                <w:bCs/>
                <w:sz w:val="28"/>
                <w:szCs w:val="28"/>
              </w:rPr>
              <w:t>Khối 4-5 (%)</w:t>
            </w:r>
            <w:r w:rsidRPr="00BB0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E4A50" w:rsidRPr="00BB07B7" w:rsidTr="003E4A50">
        <w:trPr>
          <w:trHeight w:val="470"/>
          <w:jc w:val="center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607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Đọc to nghe chung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E4A50" w:rsidRPr="00BB07B7" w:rsidTr="003E4A50">
        <w:trPr>
          <w:trHeight w:val="520"/>
          <w:jc w:val="center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607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Cùng đọc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E4A50" w:rsidRPr="00BB07B7" w:rsidTr="003E4A50">
        <w:trPr>
          <w:trHeight w:val="528"/>
          <w:jc w:val="center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607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Đọc cặp đôi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E4A50" w:rsidRPr="00BB07B7" w:rsidTr="003E4A50">
        <w:trPr>
          <w:trHeight w:val="408"/>
          <w:jc w:val="center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607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Đọc cá nhân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A50" w:rsidRPr="00BB07B7" w:rsidRDefault="003E4A50" w:rsidP="003E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7B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3E4A50" w:rsidRPr="00796329" w:rsidRDefault="003E4A50" w:rsidP="00796329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3E4A50" w:rsidRPr="00796329" w:rsidSect="003002FA">
      <w:pgSz w:w="15840" w:h="12240" w:orient="landscape"/>
      <w:pgMar w:top="113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/>
  <w:rsids>
    <w:rsidRoot w:val="000A07D7"/>
    <w:rsid w:val="000335D4"/>
    <w:rsid w:val="000A07D7"/>
    <w:rsid w:val="001124E7"/>
    <w:rsid w:val="00144AF3"/>
    <w:rsid w:val="001C4B52"/>
    <w:rsid w:val="001E4015"/>
    <w:rsid w:val="00216338"/>
    <w:rsid w:val="00292CA3"/>
    <w:rsid w:val="002D25C7"/>
    <w:rsid w:val="003002FA"/>
    <w:rsid w:val="0031401A"/>
    <w:rsid w:val="00327D18"/>
    <w:rsid w:val="00332429"/>
    <w:rsid w:val="003E4A50"/>
    <w:rsid w:val="00400235"/>
    <w:rsid w:val="00420027"/>
    <w:rsid w:val="00496728"/>
    <w:rsid w:val="00527173"/>
    <w:rsid w:val="00545966"/>
    <w:rsid w:val="005615E3"/>
    <w:rsid w:val="005B3139"/>
    <w:rsid w:val="005E1AB2"/>
    <w:rsid w:val="0070097F"/>
    <w:rsid w:val="00796329"/>
    <w:rsid w:val="007974D0"/>
    <w:rsid w:val="007D101B"/>
    <w:rsid w:val="00854F6E"/>
    <w:rsid w:val="00877109"/>
    <w:rsid w:val="008B3860"/>
    <w:rsid w:val="00942500"/>
    <w:rsid w:val="00991FEC"/>
    <w:rsid w:val="009B5BA0"/>
    <w:rsid w:val="009F56B8"/>
    <w:rsid w:val="00A43EFE"/>
    <w:rsid w:val="00AA2CED"/>
    <w:rsid w:val="00B37CAD"/>
    <w:rsid w:val="00BB42F1"/>
    <w:rsid w:val="00BC52DD"/>
    <w:rsid w:val="00BF5279"/>
    <w:rsid w:val="00C0700D"/>
    <w:rsid w:val="00C67637"/>
    <w:rsid w:val="00CB52B0"/>
    <w:rsid w:val="00CC466A"/>
    <w:rsid w:val="00CD1DD7"/>
    <w:rsid w:val="00D30AE0"/>
    <w:rsid w:val="00D817E4"/>
    <w:rsid w:val="00DB4693"/>
    <w:rsid w:val="00E01F28"/>
    <w:rsid w:val="00E06E7A"/>
    <w:rsid w:val="00E96C52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50</cp:revision>
  <dcterms:created xsi:type="dcterms:W3CDTF">2019-10-19T09:12:00Z</dcterms:created>
  <dcterms:modified xsi:type="dcterms:W3CDTF">2019-10-19T10:49:00Z</dcterms:modified>
</cp:coreProperties>
</file>