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079" w:type="dxa"/>
        <w:tblInd w:w="-318" w:type="dxa"/>
        <w:tblLayout w:type="autofit"/>
        <w:tblCellMar>
          <w:top w:w="0" w:type="dxa"/>
          <w:left w:w="108" w:type="dxa"/>
          <w:bottom w:w="0" w:type="dxa"/>
          <w:right w:w="108" w:type="dxa"/>
        </w:tblCellMar>
      </w:tblPr>
      <w:tblGrid>
        <w:gridCol w:w="3589"/>
        <w:gridCol w:w="6490"/>
      </w:tblGrid>
      <w:tr>
        <w:tblPrEx>
          <w:tblCellMar>
            <w:top w:w="0" w:type="dxa"/>
            <w:left w:w="108" w:type="dxa"/>
            <w:bottom w:w="0" w:type="dxa"/>
            <w:right w:w="108" w:type="dxa"/>
          </w:tblCellMar>
        </w:tblPrEx>
        <w:trPr>
          <w:trHeight w:val="772" w:hRule="atLeast"/>
        </w:trPr>
        <w:tc>
          <w:tcPr>
            <w:tcW w:w="3589" w:type="dxa"/>
          </w:tcPr>
          <w:p>
            <w:pPr>
              <w:jc w:val="center"/>
              <w:rPr>
                <w:rFonts w:cs="Times New Roman"/>
                <w:b/>
                <w:color w:val="auto"/>
                <w:sz w:val="24"/>
                <w:szCs w:val="24"/>
              </w:rPr>
            </w:pPr>
            <w:r>
              <w:rPr>
                <w:rFonts w:cs="Times New Roman"/>
                <w:color w:val="auto"/>
                <w:sz w:val="24"/>
                <w:szCs w:val="24"/>
              </w:rPr>
              <w:t>UBND HUYỆN VĨNH BẢO</w:t>
            </w:r>
          </w:p>
          <w:p>
            <w:pPr>
              <w:jc w:val="center"/>
              <w:rPr>
                <w:rFonts w:cs="Times New Roman"/>
                <w:b/>
                <w:color w:val="auto"/>
                <w:sz w:val="24"/>
                <w:szCs w:val="24"/>
                <w:lang w:val="vi-VN"/>
              </w:rPr>
            </w:pPr>
            <w:r>
              <w:rPr>
                <w:rFonts w:cs="Times New Roman"/>
                <w:b/>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809625</wp:posOffset>
                      </wp:positionH>
                      <wp:positionV relativeFrom="paragraph">
                        <wp:posOffset>190500</wp:posOffset>
                      </wp:positionV>
                      <wp:extent cx="720090" cy="0"/>
                      <wp:effectExtent l="0" t="0" r="0" b="0"/>
                      <wp:wrapNone/>
                      <wp:docPr id="1464" name="Straight Connector 1464"/>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3.75pt;margin-top:15pt;height:0pt;width:56.7pt;z-index:251659264;mso-width-relative:page;mso-height-relative:page;" filled="f" stroked="t" coordsize="21600,21600" o:gfxdata="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k0aN9UAAAAJAQAADwAAAAAAAAAB&#10;ACAAAAAiAAAAZHJzL2Rvd25yZXYueG1sUEsBAhQAFAAAAAgAh07iQP77cd7aAQAAwAMAAA4AAAAA&#10;AAAAAQAgAAAAJAEAAGRycy9lMm9Eb2MueG1sUEsFBgAAAAAGAAYAWQEAAHAFAAAAAA==&#10;">
                      <v:fill on="f" focussize="0,0"/>
                      <v:stroke color="#000000" joinstyle="round"/>
                      <v:imagedata o:title=""/>
                      <o:lock v:ext="edit" aspectratio="f"/>
                    </v:line>
                  </w:pict>
                </mc:Fallback>
              </mc:AlternateContent>
            </w:r>
            <w:r>
              <w:rPr>
                <w:rFonts w:cs="Times New Roman"/>
                <w:b/>
                <w:color w:val="auto"/>
                <w:sz w:val="24"/>
                <w:szCs w:val="24"/>
              </w:rPr>
              <w:t xml:space="preserve">TRƯỜNG TIỂU HỌC </w:t>
            </w:r>
            <w:r>
              <w:rPr>
                <w:rFonts w:cs="Times New Roman"/>
                <w:b/>
                <w:color w:val="auto"/>
                <w:sz w:val="24"/>
                <w:szCs w:val="24"/>
                <w:lang w:val="vi-VN"/>
              </w:rPr>
              <w:t>LÝ HỌC</w:t>
            </w:r>
          </w:p>
        </w:tc>
        <w:tc>
          <w:tcPr>
            <w:tcW w:w="6490" w:type="dxa"/>
          </w:tcPr>
          <w:p>
            <w:pPr>
              <w:ind w:right="-108"/>
              <w:jc w:val="center"/>
              <w:rPr>
                <w:rFonts w:hint="default" w:cs="Times New Roman"/>
                <w:b/>
                <w:color w:val="auto"/>
                <w:sz w:val="26"/>
                <w:szCs w:val="26"/>
                <w:lang w:val="vi-VN"/>
              </w:rPr>
            </w:pPr>
            <w:r>
              <w:rPr>
                <w:rFonts w:cs="Times New Roman"/>
                <w:b/>
                <w:color w:val="auto"/>
                <w:sz w:val="26"/>
                <w:szCs w:val="26"/>
              </w:rPr>
              <w:t>BÀI KIỂM TRA HK II - NĂM HỌC 202</w:t>
            </w:r>
            <w:r>
              <w:rPr>
                <w:rFonts w:hint="default" w:cs="Times New Roman"/>
                <w:b/>
                <w:color w:val="auto"/>
                <w:sz w:val="26"/>
                <w:szCs w:val="26"/>
                <w:lang w:val="vi-VN"/>
              </w:rPr>
              <w:t>2</w:t>
            </w:r>
            <w:r>
              <w:rPr>
                <w:rFonts w:cs="Times New Roman"/>
                <w:b/>
                <w:color w:val="auto"/>
                <w:sz w:val="26"/>
                <w:szCs w:val="26"/>
              </w:rPr>
              <w:t xml:space="preserve"> - 202</w:t>
            </w:r>
            <w:r>
              <w:rPr>
                <w:rFonts w:hint="default" w:cs="Times New Roman"/>
                <w:b/>
                <w:color w:val="auto"/>
                <w:sz w:val="26"/>
                <w:szCs w:val="26"/>
                <w:lang w:val="vi-VN"/>
              </w:rPr>
              <w:t>3</w:t>
            </w:r>
          </w:p>
          <w:p>
            <w:pPr>
              <w:ind w:right="-108"/>
              <w:jc w:val="center"/>
              <w:rPr>
                <w:rFonts w:cs="Times New Roman"/>
                <w:b/>
                <w:color w:val="auto"/>
                <w:sz w:val="26"/>
                <w:szCs w:val="26"/>
              </w:rPr>
            </w:pPr>
            <w:r>
              <w:rPr>
                <w:rFonts w:cs="Times New Roman"/>
                <w:b/>
                <w:color w:val="auto"/>
                <w:sz w:val="26"/>
                <w:szCs w:val="26"/>
              </w:rPr>
              <w:t>MÔN TOÁN - LỚP 5</w:t>
            </w:r>
          </w:p>
          <w:p>
            <w:pPr>
              <w:ind w:right="-108"/>
              <w:jc w:val="center"/>
              <w:rPr>
                <w:rFonts w:cs="Times New Roman"/>
                <w:b/>
                <w:i/>
                <w:color w:val="auto"/>
                <w:szCs w:val="28"/>
              </w:rPr>
            </w:pPr>
            <w:r>
              <w:rPr>
                <w:rFonts w:cs="Times New Roman"/>
                <w:i/>
                <w:color w:val="auto"/>
                <w:sz w:val="26"/>
                <w:szCs w:val="26"/>
              </w:rPr>
              <w:t>Thời gian làm bài: 40 phút</w:t>
            </w:r>
          </w:p>
        </w:tc>
      </w:tr>
      <w:tr>
        <w:tblPrEx>
          <w:tblCellMar>
            <w:top w:w="0" w:type="dxa"/>
            <w:left w:w="108" w:type="dxa"/>
            <w:bottom w:w="0" w:type="dxa"/>
            <w:right w:w="108" w:type="dxa"/>
          </w:tblCellMar>
        </w:tblPrEx>
        <w:trPr>
          <w:trHeight w:val="624" w:hRule="atLeast"/>
        </w:trPr>
        <w:tc>
          <w:tcPr>
            <w:tcW w:w="10079" w:type="dxa"/>
            <w:gridSpan w:val="2"/>
            <w:tcBorders>
              <w:bottom w:val="single" w:color="auto" w:sz="4" w:space="0"/>
            </w:tcBorders>
          </w:tcPr>
          <w:p>
            <w:pPr>
              <w:tabs>
                <w:tab w:val="left" w:leader="dot" w:pos="3720"/>
              </w:tabs>
              <w:spacing w:line="276" w:lineRule="auto"/>
              <w:rPr>
                <w:rFonts w:cs="Times New Roman"/>
                <w:color w:val="auto"/>
                <w:sz w:val="12"/>
                <w:szCs w:val="28"/>
              </w:rPr>
            </w:pPr>
          </w:p>
          <w:p>
            <w:pPr>
              <w:tabs>
                <w:tab w:val="left" w:leader="dot" w:pos="3720"/>
              </w:tabs>
              <w:spacing w:line="276" w:lineRule="auto"/>
              <w:rPr>
                <w:rFonts w:cs="Times New Roman"/>
                <w:color w:val="auto"/>
                <w:szCs w:val="28"/>
              </w:rPr>
            </w:pPr>
            <w:r>
              <w:rPr>
                <w:rFonts w:cs="Times New Roman"/>
                <w:color w:val="auto"/>
                <w:szCs w:val="28"/>
              </w:rPr>
              <w:t>SBD: ........... ; Phòng:.............  Họ và tên: ........................................................................</w:t>
            </w:r>
          </w:p>
          <w:p>
            <w:pPr>
              <w:tabs>
                <w:tab w:val="left" w:leader="dot" w:pos="3720"/>
              </w:tabs>
              <w:spacing w:line="276" w:lineRule="auto"/>
              <w:rPr>
                <w:rFonts w:cs="Times New Roman"/>
                <w:b/>
                <w:color w:val="auto"/>
                <w:sz w:val="12"/>
                <w:szCs w:val="28"/>
              </w:rPr>
            </w:pPr>
          </w:p>
          <w:p>
            <w:pPr>
              <w:spacing w:line="276" w:lineRule="auto"/>
              <w:ind w:right="-108"/>
              <w:jc w:val="center"/>
              <w:rPr>
                <w:rFonts w:cs="Times New Roman"/>
                <w:b/>
                <w:color w:val="auto"/>
                <w:sz w:val="2"/>
                <w:szCs w:val="28"/>
              </w:rPr>
            </w:pPr>
          </w:p>
        </w:tc>
      </w:tr>
    </w:tbl>
    <w:p>
      <w:pPr>
        <w:rPr>
          <w:rFonts w:cs="Times New Roman"/>
          <w:color w:val="auto"/>
          <w:sz w:val="10"/>
        </w:rPr>
      </w:pPr>
    </w:p>
    <w:p>
      <w:pPr>
        <w:spacing w:line="288" w:lineRule="auto"/>
        <w:jc w:val="center"/>
        <w:rPr>
          <w:rFonts w:cs="Times New Roman"/>
          <w:b/>
          <w:bCs/>
          <w:color w:val="auto"/>
          <w:sz w:val="26"/>
          <w:szCs w:val="26"/>
          <w:lang w:val="pt-BR"/>
        </w:rPr>
      </w:pPr>
      <w:r>
        <w:rPr>
          <w:rFonts w:cs="Times New Roman"/>
          <w:b/>
          <w:bCs/>
          <w:color w:val="auto"/>
          <w:sz w:val="26"/>
          <w:szCs w:val="26"/>
          <w:lang w:val="pt-BR"/>
        </w:rPr>
        <w:t>I. PHẦN TRẮC NGHIỆM</w:t>
      </w:r>
    </w:p>
    <w:p>
      <w:pPr>
        <w:keepNext w:val="0"/>
        <w:keepLines w:val="0"/>
        <w:pageBreakBefore w:val="0"/>
        <w:widowControl/>
        <w:kinsoku/>
        <w:wordWrap/>
        <w:overflowPunct/>
        <w:topLinePunct w:val="0"/>
        <w:bidi w:val="0"/>
        <w:snapToGrid/>
        <w:spacing w:after="0" w:line="0" w:lineRule="atLeast"/>
        <w:ind w:left="0" w:right="0"/>
        <w:jc w:val="center"/>
        <w:textAlignment w:val="auto"/>
        <w:rPr>
          <w:rFonts w:cs="Times New Roman"/>
          <w:b/>
          <w:bCs/>
          <w:color w:val="auto"/>
          <w:szCs w:val="28"/>
          <w:lang w:val="pt-BR"/>
        </w:rPr>
      </w:pPr>
      <w:r>
        <w:rPr>
          <w:rFonts w:cs="Times New Roman"/>
          <w:b/>
          <w:bCs/>
          <w:color w:val="auto"/>
          <w:szCs w:val="28"/>
          <w:lang w:val="pt-BR"/>
        </w:rPr>
        <w:t>Hãy khoanh vào chữ đặt trước câu trả lời đúng:</w:t>
      </w:r>
    </w:p>
    <w:p>
      <w:pPr>
        <w:keepNext w:val="0"/>
        <w:keepLines w:val="0"/>
        <w:pageBreakBefore w:val="0"/>
        <w:widowControl/>
        <w:kinsoku/>
        <w:wordWrap/>
        <w:overflowPunct/>
        <w:topLinePunct w:val="0"/>
        <w:bidi w:val="0"/>
        <w:snapToGrid/>
        <w:spacing w:after="0" w:line="0" w:lineRule="atLeast"/>
        <w:ind w:left="0" w:right="0"/>
        <w:jc w:val="both"/>
        <w:textAlignment w:val="auto"/>
        <w:rPr>
          <w:color w:val="auto"/>
          <w:szCs w:val="28"/>
        </w:rPr>
      </w:pPr>
      <w:r>
        <w:rPr>
          <w:b/>
          <w:color w:val="auto"/>
          <w:szCs w:val="28"/>
        </w:rPr>
        <w:t>Câu 1.</w:t>
      </w:r>
      <w:r>
        <w:rPr>
          <w:color w:val="auto"/>
          <w:szCs w:val="28"/>
        </w:rPr>
        <w:t>Viết số thích hợp vào chỗ chấm của</w:t>
      </w:r>
      <m:oMath>
        <m:f>
          <m:fPr>
            <m:ctrlPr>
              <w:rPr>
                <w:rFonts w:ascii="Cambria Math" w:hAnsi="Cambria Math"/>
                <w:i/>
                <w:color w:val="auto"/>
                <w:szCs w:val="28"/>
              </w:rPr>
            </m:ctrlPr>
          </m:fPr>
          <m:num>
            <m:r>
              <m:rPr/>
              <w:rPr>
                <w:rFonts w:ascii="Cambria Math" w:hAnsi="Cambria Math"/>
                <w:color w:val="auto"/>
                <w:szCs w:val="28"/>
              </w:rPr>
              <m:t>4</m:t>
            </m:r>
            <m:ctrlPr>
              <w:rPr>
                <w:rFonts w:ascii="Cambria Math" w:hAnsi="Cambria Math"/>
                <w:i/>
                <w:color w:val="auto"/>
                <w:szCs w:val="28"/>
              </w:rPr>
            </m:ctrlPr>
          </m:num>
          <m:den>
            <m:r>
              <m:rPr/>
              <w:rPr>
                <w:rFonts w:ascii="Cambria Math" w:hAnsi="Cambria Math"/>
                <w:color w:val="auto"/>
                <w:szCs w:val="28"/>
              </w:rPr>
              <m:t>5</m:t>
            </m:r>
            <m:ctrlPr>
              <w:rPr>
                <w:rFonts w:ascii="Cambria Math" w:hAnsi="Cambria Math"/>
                <w:i/>
                <w:color w:val="auto"/>
                <w:szCs w:val="28"/>
              </w:rPr>
            </m:ctrlPr>
          </m:den>
        </m:f>
      </m:oMath>
      <w:r>
        <w:rPr>
          <w:color w:val="auto"/>
          <w:szCs w:val="28"/>
        </w:rPr>
        <w:t xml:space="preserve"> giờ = ....... giờ ?</w:t>
      </w:r>
    </w:p>
    <w:tbl>
      <w:tblPr>
        <w:tblStyle w:val="111"/>
        <w:tblW w:w="9571"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2"/>
        <w:gridCol w:w="2393"/>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A. 4,5</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B. 0,08</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C.0,8</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D.1,25</w:t>
            </w:r>
          </w:p>
        </w:tc>
      </w:tr>
    </w:tbl>
    <w:p>
      <w:pPr>
        <w:keepNext w:val="0"/>
        <w:keepLines w:val="0"/>
        <w:pageBreakBefore w:val="0"/>
        <w:widowControl/>
        <w:kinsoku/>
        <w:wordWrap/>
        <w:overflowPunct/>
        <w:topLinePunct w:val="0"/>
        <w:bidi w:val="0"/>
        <w:snapToGrid/>
        <w:spacing w:after="0" w:line="0" w:lineRule="atLeast"/>
        <w:ind w:left="0" w:right="0"/>
        <w:jc w:val="both"/>
        <w:textAlignment w:val="auto"/>
        <w:rPr>
          <w:color w:val="auto"/>
          <w:szCs w:val="28"/>
          <w:vertAlign w:val="superscript"/>
        </w:rPr>
      </w:pPr>
      <w:r>
        <w:rPr>
          <w:b/>
          <w:color w:val="auto"/>
          <w:szCs w:val="28"/>
        </w:rPr>
        <w:tab/>
      </w:r>
      <w:r>
        <w:rPr>
          <w:b/>
          <w:color w:val="auto"/>
          <w:szCs w:val="28"/>
        </w:rPr>
        <w:t xml:space="preserve">b)  </w:t>
      </w:r>
      <w:r>
        <w:rPr>
          <w:color w:val="auto"/>
          <w:szCs w:val="28"/>
        </w:rPr>
        <w:t>3 m</w:t>
      </w:r>
      <w:r>
        <w:rPr>
          <w:color w:val="auto"/>
          <w:szCs w:val="28"/>
          <w:vertAlign w:val="subscript"/>
        </w:rPr>
        <w:softHyphen/>
      </w:r>
      <w:r>
        <w:rPr>
          <w:color w:val="auto"/>
          <w:szCs w:val="28"/>
          <w:vertAlign w:val="subscript"/>
        </w:rPr>
        <w:softHyphen/>
      </w:r>
      <w:r>
        <w:rPr>
          <w:color w:val="auto"/>
          <w:szCs w:val="28"/>
          <w:vertAlign w:val="superscript"/>
        </w:rPr>
        <w:t>3</w:t>
      </w:r>
      <w:r>
        <w:rPr>
          <w:color w:val="auto"/>
          <w:szCs w:val="28"/>
        </w:rPr>
        <w:t xml:space="preserve"> 82 dm</w:t>
      </w:r>
      <w:r>
        <w:rPr>
          <w:color w:val="auto"/>
          <w:szCs w:val="28"/>
          <w:vertAlign w:val="superscript"/>
        </w:rPr>
        <w:t>3</w:t>
      </w:r>
      <w:r>
        <w:rPr>
          <w:color w:val="auto"/>
          <w:szCs w:val="28"/>
        </w:rPr>
        <w:t xml:space="preserve"> = ............... m</w:t>
      </w:r>
      <w:r>
        <w:rPr>
          <w:color w:val="auto"/>
          <w:szCs w:val="28"/>
          <w:vertAlign w:val="superscript"/>
        </w:rPr>
        <w:t>3</w:t>
      </w:r>
    </w:p>
    <w:tbl>
      <w:tblPr>
        <w:tblStyle w:val="111"/>
        <w:tblW w:w="9571"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2"/>
        <w:gridCol w:w="2393"/>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A. 3,082</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B. 38,2</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C. 3,82</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D. 0,382</w:t>
            </w:r>
          </w:p>
        </w:tc>
      </w:tr>
    </w:tbl>
    <w:p>
      <w:pPr>
        <w:keepNext w:val="0"/>
        <w:keepLines w:val="0"/>
        <w:pageBreakBefore w:val="0"/>
        <w:widowControl/>
        <w:kinsoku/>
        <w:wordWrap/>
        <w:overflowPunct/>
        <w:topLinePunct w:val="0"/>
        <w:bidi w:val="0"/>
        <w:snapToGrid/>
        <w:spacing w:after="0" w:line="0" w:lineRule="atLeast"/>
        <w:ind w:left="0" w:right="0"/>
        <w:jc w:val="both"/>
        <w:textAlignment w:val="auto"/>
        <w:rPr>
          <w:color w:val="auto"/>
          <w:szCs w:val="28"/>
          <w:vertAlign w:val="superscript"/>
        </w:rPr>
      </w:pPr>
      <w:r>
        <w:rPr>
          <w:b/>
          <w:color w:val="auto"/>
          <w:szCs w:val="28"/>
        </w:rPr>
        <w:t>Câu 2.</w:t>
      </w:r>
      <w:r>
        <w:rPr>
          <w:b/>
          <w:color w:val="auto"/>
          <w:szCs w:val="28"/>
          <w:lang w:val="vi-VN"/>
        </w:rPr>
        <w:t>a.</w:t>
      </w:r>
      <w:r>
        <w:rPr>
          <w:color w:val="auto"/>
          <w:szCs w:val="28"/>
        </w:rPr>
        <w:t>Các số thập phân 72,1 ; 69,8 ; 71,2 ; 69,78 được viết theo thứ tự tăng dần:</w:t>
      </w:r>
    </w:p>
    <w:tbl>
      <w:tblPr>
        <w:tblStyle w:val="111"/>
        <w:tblW w:w="9571" w:type="dxa"/>
        <w:tblInd w:w="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A. 72,1 ; 71,2 ; 69,8 ; 69,78</w:t>
            </w:r>
          </w:p>
        </w:tc>
        <w:tc>
          <w:tcPr>
            <w:tcW w:w="4786"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C. 69,8 ; 69,78 ; 71,2 ; 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B. 69,78 ; 69,8 ; 71,2 ; 72,1</w:t>
            </w:r>
          </w:p>
        </w:tc>
        <w:tc>
          <w:tcPr>
            <w:tcW w:w="4786"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 xml:space="preserve">D. 69,78 ; 69,8 ; 72,1 ; 71,2 </w:t>
            </w:r>
          </w:p>
        </w:tc>
      </w:tr>
    </w:tbl>
    <w:p>
      <w:pPr>
        <w:keepNext w:val="0"/>
        <w:keepLines w:val="0"/>
        <w:pageBreakBefore w:val="0"/>
        <w:widowControl/>
        <w:tabs>
          <w:tab w:val="left" w:pos="0"/>
        </w:tabs>
        <w:kinsoku/>
        <w:wordWrap/>
        <w:overflowPunct/>
        <w:topLinePunct w:val="0"/>
        <w:bidi w:val="0"/>
        <w:snapToGrid/>
        <w:spacing w:after="0" w:line="0" w:lineRule="atLeast"/>
        <w:ind w:left="0" w:right="0"/>
        <w:textAlignment w:val="auto"/>
        <w:rPr>
          <w:color w:val="auto"/>
          <w:lang w:val="pt-BR"/>
        </w:rPr>
      </w:pPr>
      <w:r>
        <w:rPr>
          <w:color w:val="auto"/>
          <w:lang w:val="pt-BR"/>
        </w:rPr>
        <w:t xml:space="preserve">  </w:t>
      </w:r>
      <w:r>
        <w:rPr>
          <w:color w:val="auto"/>
          <w:lang w:val="vi-VN"/>
        </w:rPr>
        <w:t>b.</w:t>
      </w:r>
      <w:r>
        <w:rPr>
          <w:color w:val="auto"/>
          <w:lang w:val="pt-BR"/>
        </w:rPr>
        <w:t xml:space="preserve"> 48 giờ 20 phút : 5 = ......</w:t>
      </w:r>
    </w:p>
    <w:p>
      <w:pPr>
        <w:keepNext w:val="0"/>
        <w:keepLines w:val="0"/>
        <w:pageBreakBefore w:val="0"/>
        <w:widowControl/>
        <w:tabs>
          <w:tab w:val="left" w:pos="0"/>
        </w:tabs>
        <w:kinsoku/>
        <w:wordWrap/>
        <w:overflowPunct/>
        <w:topLinePunct w:val="0"/>
        <w:bidi w:val="0"/>
        <w:snapToGrid/>
        <w:spacing w:after="0" w:line="0" w:lineRule="atLeast"/>
        <w:ind w:left="0" w:right="0"/>
        <w:textAlignment w:val="auto"/>
        <w:rPr>
          <w:color w:val="auto"/>
          <w:lang w:val="pt-BR"/>
        </w:rPr>
      </w:pPr>
      <w:r>
        <w:rPr>
          <w:color w:val="auto"/>
          <w:lang w:val="pt-BR"/>
        </w:rPr>
        <w:t xml:space="preserve">  </w:t>
      </w:r>
      <w:r>
        <w:rPr>
          <w:color w:val="auto"/>
          <w:lang w:val="pt-BR"/>
        </w:rPr>
        <w:tab/>
      </w:r>
      <w:r>
        <w:rPr>
          <w:color w:val="auto"/>
          <w:lang w:val="pt-BR"/>
        </w:rPr>
        <w:t xml:space="preserve">A.8 giờ 40 phút                  </w:t>
      </w:r>
      <w:r>
        <w:rPr>
          <w:color w:val="auto"/>
          <w:lang w:val="vi-VN"/>
        </w:rPr>
        <w:t>B</w:t>
      </w:r>
      <w:r>
        <w:rPr>
          <w:color w:val="auto"/>
          <w:lang w:val="pt-BR"/>
        </w:rPr>
        <w:t xml:space="preserve">. 9 giờ 4 phút   </w:t>
      </w:r>
      <w:r>
        <w:rPr>
          <w:color w:val="auto"/>
          <w:lang w:val="vi-VN"/>
        </w:rPr>
        <w:t xml:space="preserve">                 C</w:t>
      </w:r>
      <w:r>
        <w:rPr>
          <w:color w:val="auto"/>
          <w:lang w:val="pt-BR"/>
        </w:rPr>
        <w:t>.9 giờ 40 phút</w:t>
      </w:r>
    </w:p>
    <w:p>
      <w:pPr>
        <w:keepNext w:val="0"/>
        <w:keepLines w:val="0"/>
        <w:pageBreakBefore w:val="0"/>
        <w:widowControl/>
        <w:kinsoku/>
        <w:wordWrap/>
        <w:overflowPunct/>
        <w:topLinePunct w:val="0"/>
        <w:bidi w:val="0"/>
        <w:snapToGrid/>
        <w:spacing w:after="0" w:line="0" w:lineRule="atLeast"/>
        <w:ind w:left="0" w:right="0"/>
        <w:jc w:val="both"/>
        <w:textAlignment w:val="auto"/>
        <w:rPr>
          <w:color w:val="auto"/>
          <w:szCs w:val="28"/>
        </w:rPr>
      </w:pPr>
      <w:r>
        <w:rPr>
          <w:b/>
          <w:color w:val="auto"/>
          <w:szCs w:val="28"/>
        </w:rPr>
        <w:t>Câu 3.</w:t>
      </w:r>
      <w:r>
        <w:rPr>
          <w:color w:val="auto"/>
          <w:szCs w:val="28"/>
        </w:rPr>
        <w:t>Một ô tô đi từ 7 giờ 45 phút đến 9 giờ được quãng đường 65 km.Tính vận tốc của ô tô.</w:t>
      </w:r>
    </w:p>
    <w:tbl>
      <w:tblPr>
        <w:tblStyle w:val="111"/>
        <w:tblW w:w="9571"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2"/>
        <w:gridCol w:w="2393"/>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A. 56 km/giờ</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B. 81,25 km/giờ</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C. 74,75 km/giờ</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color w:val="auto"/>
                <w:sz w:val="28"/>
                <w:szCs w:val="28"/>
              </w:rPr>
            </w:pPr>
            <w:r>
              <w:rPr>
                <w:rFonts w:eastAsia="Times New Roman"/>
                <w:color w:val="auto"/>
                <w:sz w:val="28"/>
                <w:szCs w:val="28"/>
              </w:rPr>
              <w:t>D. 52 km/giờ</w:t>
            </w:r>
          </w:p>
        </w:tc>
      </w:tr>
    </w:tbl>
    <w:p>
      <w:pPr>
        <w:keepNext w:val="0"/>
        <w:keepLines w:val="0"/>
        <w:pageBreakBefore w:val="0"/>
        <w:widowControl/>
        <w:tabs>
          <w:tab w:val="left" w:pos="2835"/>
          <w:tab w:val="left" w:pos="5670"/>
          <w:tab w:val="left" w:pos="8505"/>
        </w:tabs>
        <w:kinsoku/>
        <w:wordWrap/>
        <w:overflowPunct/>
        <w:topLinePunct w:val="0"/>
        <w:bidi w:val="0"/>
        <w:snapToGrid/>
        <w:spacing w:after="0" w:line="0" w:lineRule="atLeast"/>
        <w:ind w:left="0" w:right="0"/>
        <w:jc w:val="both"/>
        <w:textAlignment w:val="auto"/>
        <w:rPr>
          <w:color w:val="auto"/>
          <w:szCs w:val="28"/>
        </w:rPr>
      </w:pPr>
      <w:r>
        <w:rPr>
          <w:b/>
          <w:color w:val="auto"/>
          <w:szCs w:val="28"/>
        </w:rPr>
        <w:t>Câu 4.</w:t>
      </w:r>
      <w:r>
        <w:rPr>
          <w:b/>
          <w:color w:val="auto"/>
          <w:szCs w:val="28"/>
          <w:lang w:val="vi-VN"/>
        </w:rPr>
        <w:t>a.</w:t>
      </w:r>
      <w:r>
        <w:rPr>
          <w:color w:val="auto"/>
          <w:szCs w:val="28"/>
        </w:rPr>
        <w:t>Tính diện tích hình tam giác vuông có độ dài hai cạnh góc vuông là 18 dm và 5,5 m.</w:t>
      </w:r>
    </w:p>
    <w:tbl>
      <w:tblPr>
        <w:tblStyle w:val="111"/>
        <w:tblW w:w="9571" w:type="dxa"/>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2"/>
        <w:gridCol w:w="2393"/>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rPr>
            </w:pPr>
            <w:r>
              <w:rPr>
                <w:rFonts w:eastAsia="Times New Roman"/>
                <w:color w:val="auto"/>
                <w:sz w:val="28"/>
                <w:szCs w:val="28"/>
              </w:rPr>
              <w:t>A. 99 m</w:t>
            </w:r>
            <w:r>
              <w:rPr>
                <w:rFonts w:eastAsia="Times New Roman"/>
                <w:color w:val="auto"/>
                <w:sz w:val="28"/>
                <w:szCs w:val="28"/>
                <w:vertAlign w:val="superscript"/>
              </w:rPr>
              <w:t>2</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B.4,95 m</w:t>
            </w:r>
            <w:r>
              <w:rPr>
                <w:rFonts w:eastAsia="Times New Roman"/>
                <w:color w:val="auto"/>
                <w:sz w:val="28"/>
                <w:szCs w:val="28"/>
                <w:vertAlign w:val="superscript"/>
              </w:rPr>
              <w:t>2</w:t>
            </w:r>
          </w:p>
        </w:tc>
        <w:tc>
          <w:tcPr>
            <w:tcW w:w="2393" w:type="dxa"/>
          </w:tcPr>
          <w:p>
            <w:pPr>
              <w:keepNext w:val="0"/>
              <w:keepLines w:val="0"/>
              <w:pageBreakBefore w:val="0"/>
              <w:widowControl/>
              <w:kinsoku/>
              <w:wordWrap/>
              <w:overflowPunct/>
              <w:topLinePunct w:val="0"/>
              <w:bidi w:val="0"/>
              <w:snapToGrid/>
              <w:spacing w:after="0" w:line="0" w:lineRule="atLeast"/>
              <w:ind w:left="0" w:right="0"/>
              <w:jc w:val="both"/>
              <w:textAlignment w:val="auto"/>
              <w:rPr>
                <w:rFonts w:eastAsia="Times New Roman"/>
                <w:b/>
                <w:color w:val="auto"/>
                <w:sz w:val="28"/>
                <w:szCs w:val="28"/>
                <w:vertAlign w:val="superscript"/>
              </w:rPr>
            </w:pPr>
            <w:r>
              <w:rPr>
                <w:rFonts w:eastAsia="Times New Roman"/>
                <w:color w:val="auto"/>
                <w:sz w:val="28"/>
                <w:szCs w:val="28"/>
              </w:rPr>
              <w:t>C. 9,9 m</w:t>
            </w:r>
            <w:r>
              <w:rPr>
                <w:rFonts w:eastAsia="Times New Roman"/>
                <w:color w:val="auto"/>
                <w:sz w:val="28"/>
                <w:szCs w:val="28"/>
                <w:vertAlign w:val="superscript"/>
              </w:rPr>
              <w:t>2</w:t>
            </w:r>
          </w:p>
        </w:tc>
        <w:tc>
          <w:tcPr>
            <w:tcW w:w="2393" w:type="dxa"/>
          </w:tcPr>
          <w:p>
            <w:pPr>
              <w:keepNext w:val="0"/>
              <w:keepLines w:val="0"/>
              <w:pageBreakBefore w:val="0"/>
              <w:widowControl/>
              <w:tabs>
                <w:tab w:val="left" w:pos="2835"/>
                <w:tab w:val="left" w:pos="5670"/>
                <w:tab w:val="left" w:pos="8505"/>
              </w:tabs>
              <w:kinsoku/>
              <w:wordWrap/>
              <w:overflowPunct/>
              <w:topLinePunct w:val="0"/>
              <w:bidi w:val="0"/>
              <w:snapToGrid/>
              <w:spacing w:after="0" w:line="0" w:lineRule="atLeast"/>
              <w:ind w:left="0" w:right="0"/>
              <w:textAlignment w:val="auto"/>
              <w:rPr>
                <w:rFonts w:eastAsia="Times New Roman"/>
                <w:color w:val="auto"/>
                <w:sz w:val="28"/>
                <w:szCs w:val="28"/>
                <w:vertAlign w:val="superscript"/>
              </w:rPr>
            </w:pPr>
            <w:r>
              <w:rPr>
                <w:rFonts w:eastAsia="Times New Roman"/>
                <w:color w:val="auto"/>
                <w:sz w:val="28"/>
                <w:szCs w:val="28"/>
              </w:rPr>
              <w:t>D. 19,8 m</w:t>
            </w:r>
            <w:r>
              <w:rPr>
                <w:rFonts w:eastAsia="Times New Roman"/>
                <w:color w:val="auto"/>
                <w:sz w:val="28"/>
                <w:szCs w:val="28"/>
                <w:vertAlign w:val="superscript"/>
              </w:rPr>
              <w:t>2</w:t>
            </w:r>
          </w:p>
        </w:tc>
      </w:tr>
    </w:tbl>
    <w:p>
      <w:pPr>
        <w:pStyle w:val="249"/>
        <w:keepNext w:val="0"/>
        <w:keepLines w:val="0"/>
        <w:pageBreakBefore w:val="0"/>
        <w:widowControl/>
        <w:kinsoku/>
        <w:wordWrap/>
        <w:overflowPunct/>
        <w:topLinePunct w:val="0"/>
        <w:bidi w:val="0"/>
        <w:snapToGrid/>
        <w:spacing w:after="0" w:line="0" w:lineRule="atLeast"/>
        <w:ind w:left="0" w:right="0"/>
        <w:jc w:val="both"/>
        <w:textAlignment w:val="auto"/>
        <w:rPr>
          <w:color w:val="auto"/>
          <w:szCs w:val="28"/>
          <w:lang w:val="nl-NL"/>
        </w:rPr>
      </w:pPr>
      <w:r>
        <w:rPr>
          <w:color w:val="auto"/>
          <w:szCs w:val="28"/>
          <w:lang w:val="vi-VN"/>
        </w:rPr>
        <w:t>b.</w:t>
      </w:r>
      <w:r>
        <w:rPr>
          <w:color w:val="auto"/>
          <w:szCs w:val="28"/>
          <w:lang w:val="nl-NL"/>
        </w:rPr>
        <w:t xml:space="preserve">Diện tích toàn phần hình lập phương có cạnh 1,5 m là: </w:t>
      </w:r>
    </w:p>
    <w:p>
      <w:pPr>
        <w:keepNext w:val="0"/>
        <w:keepLines w:val="0"/>
        <w:pageBreakBefore w:val="0"/>
        <w:widowControl/>
        <w:kinsoku/>
        <w:wordWrap/>
        <w:overflowPunct/>
        <w:topLinePunct w:val="0"/>
        <w:bidi w:val="0"/>
        <w:snapToGrid/>
        <w:spacing w:after="0" w:line="0" w:lineRule="atLeast"/>
        <w:ind w:left="0" w:right="0"/>
        <w:textAlignment w:val="auto"/>
        <w:rPr>
          <w:bCs/>
          <w:color w:val="auto"/>
          <w:lang w:val="pt-BR"/>
        </w:rPr>
      </w:pPr>
      <w:r>
        <w:rPr>
          <w:bCs/>
          <w:color w:val="auto"/>
          <w:lang w:val="vi-VN"/>
        </w:rPr>
        <w:t xml:space="preserve">       </w:t>
      </w:r>
      <w:r>
        <w:rPr>
          <w:bCs/>
          <w:color w:val="auto"/>
          <w:lang w:val="pt-BR"/>
        </w:rPr>
        <w:t>A.135 m</w:t>
      </w:r>
      <w:r>
        <w:rPr>
          <w:bCs/>
          <w:color w:val="auto"/>
          <w:vertAlign w:val="superscript"/>
          <w:lang w:val="pt-BR"/>
        </w:rPr>
        <w:t xml:space="preserve">2               </w:t>
      </w:r>
      <w:r>
        <w:rPr>
          <w:bCs/>
          <w:color w:val="auto"/>
          <w:vertAlign w:val="superscript"/>
          <w:lang w:val="vi-VN"/>
        </w:rPr>
        <w:t xml:space="preserve">        </w:t>
      </w:r>
      <w:r>
        <w:rPr>
          <w:bCs/>
          <w:color w:val="auto"/>
          <w:vertAlign w:val="superscript"/>
          <w:lang w:val="pt-BR"/>
        </w:rPr>
        <w:t xml:space="preserve"> </w:t>
      </w:r>
      <w:r>
        <w:rPr>
          <w:bCs/>
          <w:color w:val="auto"/>
          <w:lang w:val="pt-BR"/>
        </w:rPr>
        <w:t>B. 13,5 m</w:t>
      </w:r>
      <w:r>
        <w:rPr>
          <w:bCs/>
          <w:color w:val="auto"/>
          <w:vertAlign w:val="superscript"/>
          <w:lang w:val="pt-BR"/>
        </w:rPr>
        <w:t>2</w:t>
      </w:r>
      <w:r>
        <w:rPr>
          <w:bCs/>
          <w:color w:val="auto"/>
          <w:lang w:val="pt-BR"/>
        </w:rPr>
        <w:t xml:space="preserve"> </w:t>
      </w:r>
      <w:r>
        <w:rPr>
          <w:bCs/>
          <w:color w:val="auto"/>
          <w:lang w:val="vi-VN"/>
        </w:rPr>
        <w:t xml:space="preserve">                </w:t>
      </w:r>
      <w:r>
        <w:rPr>
          <w:bCs/>
          <w:color w:val="auto"/>
          <w:lang w:val="pt-BR"/>
        </w:rPr>
        <w:t>C.</w:t>
      </w:r>
      <w:r>
        <w:rPr>
          <w:bCs/>
          <w:color w:val="auto"/>
          <w:lang w:val="vi-VN"/>
        </w:rPr>
        <w:t xml:space="preserve"> </w:t>
      </w:r>
      <w:r>
        <w:rPr>
          <w:bCs/>
          <w:color w:val="auto"/>
          <w:lang w:val="pt-BR"/>
        </w:rPr>
        <w:t>1,35 m</w:t>
      </w:r>
      <w:r>
        <w:rPr>
          <w:bCs/>
          <w:color w:val="auto"/>
          <w:vertAlign w:val="superscript"/>
          <w:lang w:val="pt-BR"/>
        </w:rPr>
        <w:t xml:space="preserve">2                              </w:t>
      </w:r>
      <w:r>
        <w:rPr>
          <w:bCs/>
          <w:color w:val="auto"/>
          <w:lang w:val="pt-BR"/>
        </w:rPr>
        <w:t>D. 13,5 m</w:t>
      </w:r>
    </w:p>
    <w:p>
      <w:pPr>
        <w:keepNext w:val="0"/>
        <w:keepLines w:val="0"/>
        <w:pageBreakBefore w:val="0"/>
        <w:widowControl/>
        <w:kinsoku/>
        <w:wordWrap/>
        <w:overflowPunct/>
        <w:topLinePunct w:val="0"/>
        <w:autoSpaceDE w:val="0"/>
        <w:autoSpaceDN w:val="0"/>
        <w:bidi w:val="0"/>
        <w:adjustRightInd w:val="0"/>
        <w:snapToGrid/>
        <w:spacing w:after="0" w:line="0" w:lineRule="atLeast"/>
        <w:ind w:left="0" w:right="0"/>
        <w:textAlignment w:val="auto"/>
        <w:rPr>
          <w:color w:val="auto"/>
          <w:szCs w:val="28"/>
          <w:lang w:val="nb-NO"/>
        </w:rPr>
      </w:pPr>
      <w:r>
        <w:rPr>
          <w:b/>
          <w:color w:val="auto"/>
          <w:szCs w:val="28"/>
        </w:rPr>
        <w:t xml:space="preserve">Câu </w:t>
      </w:r>
      <w:r>
        <w:rPr>
          <w:b/>
          <w:color w:val="auto"/>
          <w:spacing w:val="-6"/>
          <w:szCs w:val="28"/>
        </w:rPr>
        <w:t>5.</w:t>
      </w:r>
      <w:r>
        <w:rPr>
          <w:color w:val="auto"/>
          <w:szCs w:val="28"/>
          <w:lang w:val="nb-NO"/>
        </w:rPr>
        <w:t xml:space="preserve"> Lớp học có 18 nữ và 12 nam. Hỏi số học sinh nữ chiếm bao nhiêu phần trăm số học sinh cả lớp?</w:t>
      </w:r>
    </w:p>
    <w:p>
      <w:pPr>
        <w:keepNext w:val="0"/>
        <w:keepLines w:val="0"/>
        <w:pageBreakBefore w:val="0"/>
        <w:widowControl/>
        <w:kinsoku/>
        <w:wordWrap/>
        <w:overflowPunct/>
        <w:topLinePunct w:val="0"/>
        <w:autoSpaceDE w:val="0"/>
        <w:autoSpaceDN w:val="0"/>
        <w:bidi w:val="0"/>
        <w:adjustRightInd w:val="0"/>
        <w:snapToGrid/>
        <w:spacing w:after="0" w:line="0" w:lineRule="atLeast"/>
        <w:ind w:left="0" w:right="0"/>
        <w:textAlignment w:val="auto"/>
        <w:rPr>
          <w:color w:val="auto"/>
          <w:szCs w:val="28"/>
          <w:lang w:val="pt-BR"/>
        </w:rPr>
      </w:pPr>
      <w:r>
        <w:rPr>
          <w:color w:val="auto"/>
          <w:szCs w:val="28"/>
          <w:lang w:val="pt-BR"/>
        </w:rPr>
        <w:t xml:space="preserve">A. 150%             </w:t>
      </w:r>
      <w:r>
        <w:rPr>
          <w:color w:val="auto"/>
          <w:szCs w:val="28"/>
          <w:lang w:val="vi-VN"/>
        </w:rPr>
        <w:t xml:space="preserve"> </w:t>
      </w:r>
      <w:r>
        <w:rPr>
          <w:color w:val="auto"/>
          <w:szCs w:val="28"/>
          <w:lang w:val="pt-BR"/>
        </w:rPr>
        <w:t xml:space="preserve">  </w:t>
      </w:r>
      <w:r>
        <w:rPr>
          <w:color w:val="auto"/>
          <w:szCs w:val="28"/>
          <w:lang w:val="vi-VN"/>
        </w:rPr>
        <w:t>B</w:t>
      </w:r>
      <w:r>
        <w:rPr>
          <w:color w:val="auto"/>
          <w:szCs w:val="28"/>
          <w:lang w:val="pt-BR"/>
        </w:rPr>
        <w:t xml:space="preserve">. 40%                     </w:t>
      </w:r>
      <w:r>
        <w:rPr>
          <w:color w:val="auto"/>
          <w:szCs w:val="28"/>
          <w:lang w:val="vi-VN"/>
        </w:rPr>
        <w:t>C</w:t>
      </w:r>
      <w:r>
        <w:rPr>
          <w:color w:val="auto"/>
          <w:szCs w:val="28"/>
          <w:lang w:val="pt-BR"/>
        </w:rPr>
        <w:t xml:space="preserve">. 80% </w:t>
      </w:r>
      <w:r>
        <w:rPr>
          <w:color w:val="auto"/>
          <w:szCs w:val="28"/>
          <w:lang w:val="vi-VN"/>
        </w:rPr>
        <w:t xml:space="preserve">              D</w:t>
      </w:r>
      <w:r>
        <w:rPr>
          <w:color w:val="auto"/>
          <w:szCs w:val="28"/>
          <w:lang w:val="pt-BR"/>
        </w:rPr>
        <w:t>. 60%</w:t>
      </w:r>
    </w:p>
    <w:p>
      <w:pPr>
        <w:keepNext w:val="0"/>
        <w:keepLines w:val="0"/>
        <w:pageBreakBefore w:val="0"/>
        <w:widowControl/>
        <w:tabs>
          <w:tab w:val="left" w:pos="2835"/>
          <w:tab w:val="left" w:pos="5670"/>
          <w:tab w:val="left" w:pos="8505"/>
        </w:tabs>
        <w:kinsoku/>
        <w:wordWrap/>
        <w:overflowPunct/>
        <w:topLinePunct w:val="0"/>
        <w:bidi w:val="0"/>
        <w:snapToGrid/>
        <w:spacing w:after="0" w:line="0" w:lineRule="atLeast"/>
        <w:ind w:left="0" w:right="0"/>
        <w:jc w:val="both"/>
        <w:textAlignment w:val="auto"/>
        <w:rPr>
          <w:rFonts w:cs="Times New Roman"/>
          <w:b/>
          <w:bCs/>
          <w:color w:val="auto"/>
          <w:sz w:val="26"/>
          <w:szCs w:val="26"/>
          <w:lang w:val="pt-BR"/>
        </w:rPr>
      </w:pPr>
      <w:r>
        <w:rPr>
          <w:rFonts w:cs="Times New Roman"/>
          <w:b/>
          <w:bCs/>
          <w:color w:val="auto"/>
          <w:sz w:val="26"/>
          <w:szCs w:val="26"/>
          <w:lang w:val="pt-BR"/>
        </w:rPr>
        <w:t xml:space="preserve"> II. PHẦN</w:t>
      </w:r>
      <w:r>
        <w:rPr>
          <w:rFonts w:cs="Times New Roman"/>
          <w:b/>
          <w:bCs/>
          <w:color w:val="auto"/>
          <w:sz w:val="26"/>
          <w:szCs w:val="26"/>
          <w:lang w:val="vi-VN"/>
        </w:rPr>
        <w:t xml:space="preserve"> </w:t>
      </w:r>
      <w:r>
        <w:rPr>
          <w:rFonts w:cs="Times New Roman"/>
          <w:b/>
          <w:bCs/>
          <w:color w:val="auto"/>
          <w:sz w:val="26"/>
          <w:szCs w:val="26"/>
          <w:lang w:val="pt-BR"/>
        </w:rPr>
        <w:t>TỰ LUẬN</w:t>
      </w:r>
    </w:p>
    <w:p>
      <w:pPr>
        <w:keepNext w:val="0"/>
        <w:keepLines w:val="0"/>
        <w:pageBreakBefore w:val="0"/>
        <w:widowControl/>
        <w:tabs>
          <w:tab w:val="left" w:pos="720"/>
          <w:tab w:val="left" w:pos="2505"/>
          <w:tab w:val="left" w:pos="2535"/>
        </w:tabs>
        <w:kinsoku/>
        <w:wordWrap/>
        <w:overflowPunct/>
        <w:topLinePunct w:val="0"/>
        <w:bidi w:val="0"/>
        <w:snapToGrid/>
        <w:spacing w:after="0" w:line="0" w:lineRule="atLeast"/>
        <w:ind w:left="0" w:right="0"/>
        <w:jc w:val="both"/>
        <w:textAlignment w:val="auto"/>
        <w:rPr>
          <w:rFonts w:cs="Times New Roman"/>
          <w:color w:val="auto"/>
          <w:szCs w:val="28"/>
        </w:rPr>
      </w:pPr>
      <w:r>
        <w:rPr>
          <w:rFonts w:cs="Times New Roman"/>
          <w:b/>
          <w:bCs/>
          <w:color w:val="auto"/>
          <w:szCs w:val="28"/>
        </w:rPr>
        <w:t xml:space="preserve">Câu6.   </w:t>
      </w:r>
      <w:r>
        <w:rPr>
          <w:rFonts w:cs="Times New Roman"/>
          <w:color w:val="auto"/>
          <w:szCs w:val="28"/>
        </w:rPr>
        <w:t>Đặt tính rồi tính</w:t>
      </w:r>
    </w:p>
    <w:tbl>
      <w:tblPr>
        <w:tblStyle w:val="111"/>
        <w:tblW w:w="10959"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39"/>
        <w:gridCol w:w="2740"/>
        <w:gridCol w:w="2740"/>
        <w:gridCol w:w="2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739" w:type="dxa"/>
          </w:tcPr>
          <w:p>
            <w:pPr>
              <w:keepNext w:val="0"/>
              <w:keepLines w:val="0"/>
              <w:pageBreakBefore w:val="0"/>
              <w:widowControl/>
              <w:tabs>
                <w:tab w:val="left" w:pos="720"/>
                <w:tab w:val="left" w:pos="2505"/>
                <w:tab w:val="left" w:pos="2535"/>
              </w:tabs>
              <w:kinsoku/>
              <w:wordWrap/>
              <w:overflowPunct/>
              <w:topLinePunct w:val="0"/>
              <w:bidi w:val="0"/>
              <w:snapToGrid/>
              <w:spacing w:after="0" w:line="0" w:lineRule="atLeast"/>
              <w:ind w:left="0" w:right="0"/>
              <w:jc w:val="center"/>
              <w:textAlignment w:val="auto"/>
              <w:rPr>
                <w:rFonts w:eastAsia="Times New Roman"/>
                <w:color w:val="auto"/>
                <w:sz w:val="28"/>
                <w:szCs w:val="28"/>
              </w:rPr>
            </w:pPr>
            <w:r>
              <w:rPr>
                <w:rFonts w:eastAsia="Times New Roman"/>
                <w:color w:val="auto"/>
                <w:sz w:val="28"/>
                <w:szCs w:val="28"/>
              </w:rPr>
              <w:t>605,26 + 217,3</w:t>
            </w:r>
          </w:p>
        </w:tc>
        <w:tc>
          <w:tcPr>
            <w:tcW w:w="2740" w:type="dxa"/>
          </w:tcPr>
          <w:p>
            <w:pPr>
              <w:keepNext w:val="0"/>
              <w:keepLines w:val="0"/>
              <w:pageBreakBefore w:val="0"/>
              <w:widowControl/>
              <w:tabs>
                <w:tab w:val="left" w:pos="720"/>
                <w:tab w:val="left" w:pos="2505"/>
                <w:tab w:val="left" w:pos="2535"/>
              </w:tabs>
              <w:kinsoku/>
              <w:wordWrap/>
              <w:overflowPunct/>
              <w:topLinePunct w:val="0"/>
              <w:bidi w:val="0"/>
              <w:snapToGrid/>
              <w:spacing w:after="0" w:line="0" w:lineRule="atLeast"/>
              <w:ind w:left="0" w:right="0"/>
              <w:jc w:val="center"/>
              <w:textAlignment w:val="auto"/>
              <w:rPr>
                <w:rFonts w:eastAsia="Times New Roman"/>
                <w:color w:val="auto"/>
                <w:sz w:val="28"/>
                <w:szCs w:val="28"/>
              </w:rPr>
            </w:pPr>
            <w:r>
              <w:rPr>
                <w:rFonts w:eastAsia="Times New Roman"/>
                <w:color w:val="auto"/>
                <w:sz w:val="28"/>
                <w:szCs w:val="28"/>
              </w:rPr>
              <w:t>800,56 - 384,48</w:t>
            </w:r>
          </w:p>
        </w:tc>
        <w:tc>
          <w:tcPr>
            <w:tcW w:w="2740" w:type="dxa"/>
          </w:tcPr>
          <w:p>
            <w:pPr>
              <w:keepNext w:val="0"/>
              <w:keepLines w:val="0"/>
              <w:pageBreakBefore w:val="0"/>
              <w:widowControl/>
              <w:tabs>
                <w:tab w:val="left" w:pos="720"/>
                <w:tab w:val="left" w:pos="2505"/>
                <w:tab w:val="left" w:pos="2535"/>
              </w:tabs>
              <w:kinsoku/>
              <w:wordWrap/>
              <w:overflowPunct/>
              <w:topLinePunct w:val="0"/>
              <w:bidi w:val="0"/>
              <w:snapToGrid/>
              <w:spacing w:after="0" w:line="0" w:lineRule="atLeast"/>
              <w:ind w:left="0" w:right="0"/>
              <w:jc w:val="center"/>
              <w:textAlignment w:val="auto"/>
              <w:rPr>
                <w:rFonts w:eastAsia="Times New Roman"/>
                <w:color w:val="auto"/>
                <w:sz w:val="28"/>
                <w:szCs w:val="28"/>
              </w:rPr>
            </w:pPr>
            <w:r>
              <w:rPr>
                <w:rFonts w:eastAsia="Times New Roman"/>
                <w:color w:val="auto"/>
                <w:sz w:val="28"/>
                <w:szCs w:val="28"/>
              </w:rPr>
              <w:t>21,6 x 2,05</w:t>
            </w:r>
          </w:p>
        </w:tc>
        <w:tc>
          <w:tcPr>
            <w:tcW w:w="2740" w:type="dxa"/>
          </w:tcPr>
          <w:p>
            <w:pPr>
              <w:keepNext w:val="0"/>
              <w:keepLines w:val="0"/>
              <w:pageBreakBefore w:val="0"/>
              <w:widowControl/>
              <w:tabs>
                <w:tab w:val="left" w:pos="720"/>
                <w:tab w:val="left" w:pos="2505"/>
                <w:tab w:val="left" w:pos="2535"/>
              </w:tabs>
              <w:kinsoku/>
              <w:wordWrap/>
              <w:overflowPunct/>
              <w:topLinePunct w:val="0"/>
              <w:bidi w:val="0"/>
              <w:snapToGrid/>
              <w:spacing w:after="0" w:line="0" w:lineRule="atLeast"/>
              <w:ind w:left="0" w:right="0"/>
              <w:textAlignment w:val="auto"/>
              <w:rPr>
                <w:rFonts w:eastAsia="Times New Roman"/>
                <w:color w:val="auto"/>
                <w:sz w:val="28"/>
                <w:szCs w:val="28"/>
              </w:rPr>
            </w:pPr>
            <w:r>
              <w:rPr>
                <w:rFonts w:eastAsia="Times New Roman"/>
                <w:color w:val="auto"/>
                <w:sz w:val="28"/>
                <w:szCs w:val="28"/>
              </w:rPr>
              <w:t>8,216 : 5,2</w:t>
            </w:r>
          </w:p>
        </w:tc>
      </w:tr>
    </w:tbl>
    <w:p>
      <w:pPr>
        <w:spacing w:line="360" w:lineRule="auto"/>
        <w:ind w:right="-454"/>
        <w:jc w:val="both"/>
        <w:rPr>
          <w:rFonts w:cs="Times New Roman"/>
          <w:color w:val="auto"/>
          <w:szCs w:val="28"/>
          <w:lang w:val="vi-VN"/>
        </w:rPr>
      </w:pPr>
      <w:r>
        <w:rPr>
          <w:rFonts w:cs="Times New Roman"/>
          <w:color w:val="auto"/>
          <w:szCs w:val="28"/>
          <w:lang w:val="vi-VN"/>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lang w:val="vi-VN"/>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after="120" w:line="360" w:lineRule="auto"/>
        <w:ind w:hanging="284"/>
        <w:rPr>
          <w:color w:val="auto"/>
          <w:sz w:val="26"/>
          <w:szCs w:val="26"/>
        </w:rPr>
      </w:pPr>
      <w:r>
        <w:rPr>
          <w:b/>
          <w:color w:val="auto"/>
          <w:sz w:val="26"/>
          <w:szCs w:val="26"/>
          <w:lang w:val="pt-BR"/>
        </w:rPr>
        <w:t xml:space="preserve">Câu </w:t>
      </w:r>
      <w:r>
        <w:rPr>
          <w:b/>
          <w:color w:val="auto"/>
          <w:sz w:val="26"/>
          <w:szCs w:val="26"/>
          <w:lang w:val="vi-VN"/>
        </w:rPr>
        <w:t>7</w:t>
      </w:r>
      <w:r>
        <w:rPr>
          <w:b/>
          <w:color w:val="auto"/>
          <w:sz w:val="26"/>
          <w:szCs w:val="26"/>
        </w:rPr>
        <w:t>.</w:t>
      </w:r>
      <w:r>
        <w:rPr>
          <w:color w:val="auto"/>
          <w:sz w:val="26"/>
          <w:szCs w:val="26"/>
        </w:rPr>
        <w:t>Tìm X</w:t>
      </w:r>
    </w:p>
    <w:tbl>
      <w:tblPr>
        <w:tblStyle w:val="1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1"/>
        <w:gridCol w:w="4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4785" w:type="dxa"/>
          </w:tcPr>
          <w:p>
            <w:pPr>
              <w:spacing w:line="360" w:lineRule="auto"/>
              <w:rPr>
                <w:rFonts w:eastAsia="Times New Roman"/>
                <w:bCs/>
                <w:iCs/>
                <w:color w:val="auto"/>
                <w:sz w:val="26"/>
                <w:szCs w:val="26"/>
              </w:rPr>
            </w:pPr>
            <w:r>
              <w:rPr>
                <w:rFonts w:eastAsia="Times New Roman"/>
                <w:bCs/>
                <w:iCs/>
                <w:color w:val="auto"/>
                <w:sz w:val="26"/>
                <w:szCs w:val="26"/>
              </w:rPr>
              <w:t>X - 32,5 = 0,62 x 2,5</w:t>
            </w:r>
          </w:p>
        </w:tc>
        <w:tc>
          <w:tcPr>
            <w:tcW w:w="4786" w:type="dxa"/>
          </w:tcPr>
          <w:p>
            <w:pPr>
              <w:spacing w:line="360" w:lineRule="auto"/>
              <w:jc w:val="center"/>
              <w:rPr>
                <w:rFonts w:eastAsia="Times New Roman"/>
                <w:bCs/>
                <w:iCs/>
                <w:color w:val="auto"/>
                <w:sz w:val="26"/>
                <w:szCs w:val="26"/>
              </w:rPr>
            </w:pPr>
            <w:r>
              <w:rPr>
                <w:rFonts w:eastAsia="Times New Roman"/>
                <w:bCs/>
                <w:iCs/>
                <w:color w:val="auto"/>
                <w:sz w:val="26"/>
                <w:szCs w:val="26"/>
              </w:rPr>
              <w:t>73,2 : X = 5 x 0,6</w:t>
            </w:r>
          </w:p>
        </w:tc>
      </w:tr>
    </w:tbl>
    <w:p>
      <w:pPr>
        <w:spacing w:line="360" w:lineRule="auto"/>
        <w:ind w:right="-454" w:hanging="284"/>
        <w:jc w:val="both"/>
        <w:rPr>
          <w:rFonts w:cs="Times New Roman"/>
          <w:color w:val="auto"/>
          <w:szCs w:val="28"/>
          <w:lang w:val="vi-VN"/>
        </w:rPr>
      </w:pPr>
      <w:r>
        <w:rPr>
          <w:rFonts w:cs="Times New Roman"/>
          <w:color w:val="auto"/>
          <w:szCs w:val="28"/>
        </w:rPr>
        <w:t>...........................................................................................................................................</w:t>
      </w:r>
    </w:p>
    <w:p>
      <w:pPr>
        <w:spacing w:line="360" w:lineRule="auto"/>
        <w:ind w:right="-454" w:hanging="284"/>
        <w:jc w:val="both"/>
        <w:rPr>
          <w:rFonts w:cs="Times New Roman"/>
          <w:color w:val="auto"/>
          <w:szCs w:val="28"/>
          <w:lang w:val="vi-VN"/>
        </w:rPr>
      </w:pPr>
      <w:r>
        <w:rPr>
          <w:rFonts w:cs="Times New Roman"/>
          <w:color w:val="auto"/>
          <w:szCs w:val="28"/>
        </w:rPr>
        <w:t>............................................................................................................................................</w:t>
      </w:r>
    </w:p>
    <w:p>
      <w:pPr>
        <w:spacing w:after="120" w:line="360" w:lineRule="auto"/>
        <w:ind w:right="-454" w:hanging="284"/>
        <w:jc w:val="both"/>
        <w:rPr>
          <w:rFonts w:cs="Times New Roman"/>
          <w:color w:val="auto"/>
          <w:szCs w:val="28"/>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after="120" w:line="360" w:lineRule="auto"/>
        <w:ind w:right="-454" w:hanging="284"/>
        <w:jc w:val="both"/>
        <w:rPr>
          <w:color w:val="auto"/>
          <w:sz w:val="26"/>
        </w:rPr>
      </w:pPr>
      <w:r>
        <w:rPr>
          <w:b/>
          <w:color w:val="auto"/>
          <w:sz w:val="26"/>
        </w:rPr>
        <w:t xml:space="preserve">Câu </w:t>
      </w:r>
      <w:r>
        <w:rPr>
          <w:b/>
          <w:color w:val="auto"/>
          <w:sz w:val="26"/>
          <w:lang w:val="vi-VN"/>
        </w:rPr>
        <w:t>8</w:t>
      </w:r>
      <w:r>
        <w:rPr>
          <w:b/>
          <w:color w:val="auto"/>
          <w:sz w:val="26"/>
        </w:rPr>
        <w:t>.</w:t>
      </w:r>
      <w:r>
        <w:rPr>
          <w:color w:val="auto"/>
        </w:rPr>
        <w:t>Một bể bơi dạng hình hộp chữ nhật có kích thước ở trong lòng bể là: chiều dài 25m; chiều rộng 8m và chiều cao là 1,5m. Người ta dự định ốp gạch men xung quanh bể và đáy bể. Tính diện tích gạch men cần dùng (biết phần diện tích mạch vữa không đáng kể)</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before="60" w:after="60" w:line="360" w:lineRule="auto"/>
        <w:ind w:right="-567" w:hanging="284"/>
        <w:jc w:val="both"/>
        <w:rPr>
          <w:rFonts w:cs="Times New Roman"/>
          <w:color w:val="auto"/>
          <w:szCs w:val="28"/>
        </w:rPr>
      </w:pPr>
      <w:r>
        <w:rPr>
          <w:rFonts w:cs="Times New Roman"/>
          <w:color w:val="auto"/>
          <w:szCs w:val="28"/>
        </w:rPr>
        <w:t>.............................................................................................................................................</w:t>
      </w:r>
    </w:p>
    <w:p>
      <w:pPr>
        <w:spacing w:before="60" w:after="60" w:line="360" w:lineRule="auto"/>
        <w:ind w:right="-567" w:hanging="284"/>
        <w:jc w:val="both"/>
        <w:rPr>
          <w:rFonts w:cs="Times New Roman"/>
          <w:color w:val="auto"/>
          <w:szCs w:val="28"/>
          <w:lang w:val="vi-VN"/>
        </w:rPr>
      </w:pPr>
      <w:r>
        <w:rPr>
          <w:rFonts w:cs="Times New Roman"/>
          <w:color w:val="auto"/>
          <w:szCs w:val="28"/>
        </w:rPr>
        <w:t>.............................................................................................................................................</w:t>
      </w:r>
    </w:p>
    <w:p>
      <w:pPr>
        <w:spacing w:line="360" w:lineRule="auto"/>
        <w:ind w:hanging="567"/>
        <w:rPr>
          <w:color w:val="auto"/>
          <w:sz w:val="26"/>
        </w:rPr>
      </w:pPr>
      <w:r>
        <w:rPr>
          <w:b/>
          <w:color w:val="auto"/>
          <w:sz w:val="26"/>
        </w:rPr>
        <w:t xml:space="preserve">Câu </w:t>
      </w:r>
      <w:r>
        <w:rPr>
          <w:b/>
          <w:color w:val="auto"/>
          <w:sz w:val="26"/>
          <w:lang w:val="vi-VN"/>
        </w:rPr>
        <w:t>9</w:t>
      </w:r>
      <w:r>
        <w:rPr>
          <w:b/>
          <w:color w:val="auto"/>
          <w:sz w:val="26"/>
        </w:rPr>
        <w:t xml:space="preserve">. </w:t>
      </w:r>
      <w:r>
        <w:rPr>
          <w:color w:val="auto"/>
          <w:sz w:val="26"/>
        </w:rPr>
        <w:t>Tính bằng cách thuận tiện nhất</w:t>
      </w:r>
    </w:p>
    <w:p>
      <w:pPr>
        <w:pStyle w:val="85"/>
        <w:shd w:val="clear" w:color="auto" w:fill="FFFFFF"/>
        <w:spacing w:before="0" w:beforeAutospacing="0" w:after="0" w:afterAutospacing="0" w:line="360" w:lineRule="auto"/>
        <w:ind w:right="-568" w:hanging="567"/>
        <w:rPr>
          <w:color w:val="auto"/>
          <w:sz w:val="26"/>
          <w:szCs w:val="28"/>
        </w:rPr>
      </w:pPr>
      <w:r>
        <w:rPr>
          <w:color w:val="auto"/>
          <w:sz w:val="26"/>
          <w:szCs w:val="28"/>
        </w:rPr>
        <w:t>a)</w:t>
      </w:r>
      <w:r>
        <w:rPr>
          <w:rFonts w:eastAsia="Times New Roman"/>
          <w:color w:val="auto"/>
          <w:sz w:val="26"/>
          <w:szCs w:val="28"/>
        </w:rPr>
        <w:t xml:space="preserve">2,5 x 20,21 x 5 x 40 x 0,2        </w:t>
      </w:r>
      <w:r>
        <w:rPr>
          <w:rFonts w:eastAsia="Times New Roman"/>
          <w:color w:val="auto"/>
          <w:sz w:val="26"/>
          <w:szCs w:val="28"/>
          <w:lang w:val="vi-VN"/>
        </w:rPr>
        <w:t xml:space="preserve">                        </w:t>
      </w:r>
      <w:r>
        <w:rPr>
          <w:rFonts w:eastAsia="Times New Roman"/>
          <w:color w:val="auto"/>
          <w:sz w:val="26"/>
          <w:szCs w:val="28"/>
        </w:rPr>
        <w:t xml:space="preserve"> </w:t>
      </w:r>
      <w:r>
        <w:rPr>
          <w:color w:val="auto"/>
          <w:sz w:val="26"/>
          <w:szCs w:val="28"/>
        </w:rPr>
        <w:t xml:space="preserve">b) </w:t>
      </w:r>
      <w:r>
        <w:rPr>
          <w:rFonts w:eastAsia="Times New Roman"/>
          <w:color w:val="auto"/>
          <w:sz w:val="26"/>
          <w:szCs w:val="28"/>
        </w:rPr>
        <w:t>(10,33 + 8,27 + 8,16 ) – (7,27 + 6,16 + 8,33)</w:t>
      </w:r>
    </w:p>
    <w:p>
      <w:pPr>
        <w:spacing w:before="60" w:after="60" w:line="360" w:lineRule="auto"/>
        <w:ind w:left="-851" w:right="-567"/>
        <w:jc w:val="both"/>
        <w:rPr>
          <w:color w:val="auto"/>
          <w:szCs w:val="24"/>
          <w:lang w:val="vi-VN"/>
        </w:rPr>
      </w:pPr>
      <w:r>
        <w:rPr>
          <w:color w:val="auto"/>
          <w:szCs w:val="24"/>
        </w:rPr>
        <w:t>……………….................................................................................................................................……………….........................................................................................................................</w:t>
      </w:r>
    </w:p>
    <w:p>
      <w:pPr>
        <w:spacing w:before="60" w:after="60" w:line="360" w:lineRule="auto"/>
        <w:ind w:left="-567" w:right="-567" w:hanging="284"/>
        <w:jc w:val="both"/>
        <w:rPr>
          <w:color w:val="auto"/>
          <w:szCs w:val="24"/>
          <w:lang w:val="vi-VN"/>
        </w:rPr>
      </w:pPr>
      <w:r>
        <w:rPr>
          <w:color w:val="auto"/>
          <w:szCs w:val="24"/>
        </w:rPr>
        <w:t>……………….............................................................................................................................</w:t>
      </w:r>
    </w:p>
    <w:p>
      <w:pPr>
        <w:spacing w:before="60" w:after="60" w:line="360" w:lineRule="auto"/>
        <w:ind w:left="-567" w:right="-567" w:hanging="284"/>
        <w:jc w:val="both"/>
        <w:rPr>
          <w:color w:val="auto"/>
          <w:szCs w:val="24"/>
          <w:lang w:val="vi-VN"/>
        </w:rPr>
      </w:pPr>
      <w:r>
        <w:rPr>
          <w:color w:val="auto"/>
          <w:szCs w:val="24"/>
        </w:rPr>
        <w:t>……………….............................................................................................................................</w:t>
      </w:r>
    </w:p>
    <w:p>
      <w:pPr>
        <w:spacing w:before="60" w:after="60" w:line="360" w:lineRule="auto"/>
        <w:ind w:left="-567" w:right="-567" w:hanging="284"/>
        <w:jc w:val="both"/>
      </w:pPr>
      <w:r>
        <w:rPr>
          <w:color w:val="auto"/>
          <w:szCs w:val="24"/>
        </w:rPr>
        <w:t>………………............................................................................................................................</w:t>
      </w:r>
      <w:bookmarkStart w:id="0" w:name="_GoBack"/>
      <w:bookmarkEnd w:id="0"/>
    </w:p>
    <w:sectPr>
      <w:pgSz w:w="11906" w:h="16838"/>
      <w:pgMar w:top="1134" w:right="1134" w:bottom="1134" w:left="1701" w:header="720" w:footer="720" w:gutter="0"/>
      <w:paperSrc/>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7633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D82262"/>
    <w:rsid w:val="0FF2600F"/>
    <w:rsid w:val="24E76334"/>
    <w:rsid w:val="2D475CF3"/>
    <w:rsid w:val="3DBE6EE5"/>
    <w:rsid w:val="44D32A80"/>
    <w:rsid w:val="4BBC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99"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2023-04-10T02:07:00Z</dcterms:created>
  <dc:creator>ASUS</dc:creator>
  <cp:lastModifiedBy>ASUS</cp:lastModifiedBy>
  <dcterms:modified xsi:type="dcterms:W3CDTF">2023-04-10T02:09:11Z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FB73B18499404BA2A3CCDD2F11D3F7A6</vt:lpwstr>
  </property>
</Properties>
</file>