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34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5670"/>
      </w:tblGrid>
      <w:tr w:rsidR="007123CE" w:rsidTr="00303A6F">
        <w:tc>
          <w:tcPr>
            <w:tcW w:w="4678" w:type="dxa"/>
          </w:tcPr>
          <w:p w:rsidR="007123CE" w:rsidRPr="007123CE" w:rsidRDefault="007123CE" w:rsidP="00355D16">
            <w:pPr>
              <w:jc w:val="center"/>
              <w:rPr>
                <w:color w:val="000000"/>
              </w:rPr>
            </w:pPr>
            <w:r w:rsidRPr="007123CE">
              <w:rPr>
                <w:color w:val="000000"/>
              </w:rPr>
              <w:t>UBND HUYỆN AN LÃO</w:t>
            </w:r>
          </w:p>
          <w:p w:rsidR="007123CE" w:rsidRDefault="003A64AD" w:rsidP="00355D16">
            <w:pPr>
              <w:jc w:val="center"/>
              <w:rPr>
                <w:b/>
                <w:bCs/>
                <w:color w:val="000000"/>
                <w:sz w:val="26"/>
                <w:szCs w:val="26"/>
              </w:rPr>
            </w:pPr>
            <w:r w:rsidRPr="003A64AD">
              <w:rPr>
                <w:noProof/>
                <w:color w:val="000000"/>
                <w:sz w:val="24"/>
                <w:szCs w:val="24"/>
              </w:rPr>
              <w:pict>
                <v:shapetype id="_x0000_t32" coordsize="21600,21600" o:spt="32" o:oned="t" path="m,l21600,21600e" filled="f">
                  <v:path arrowok="t" fillok="f" o:connecttype="none"/>
                  <o:lock v:ext="edit" shapetype="t"/>
                </v:shapetype>
                <v:shape id="AutoShape 2" o:spid="_x0000_s1026" type="#_x0000_t32" style="position:absolute;left:0;text-align:left;margin-left:55.1pt;margin-top:14.4pt;width:108.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F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GZhPINxBURVamdDg/Skns2Tpj8cUrrqiGp5DH45G8jNQkbyJiVcnIEi++GLZhBDAD/O&#10;6tTYPkDCFNApSnK+ScJPHlH4mN0tsm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M2vKkPcAAAACQEAAA8AAABkcnMvZG93bnJldi54bWxMj8FOwzAQRO9I&#10;/IO1SFwQtWMELSFOVSFx4EhbiasbL0kgXkex04R+PYs40OPMPs3OFOvZd+KIQ2wDGcgWCgRSFVxL&#10;tYH97uV2BSImS852gdDAN0ZYl5cXhc1dmOgNj9tUCw6hmFsDTUp9LmWsGvQ2LkKPxLePMHibWA61&#10;dIOdONx3Uiv1IL1tiT80tsfnBquv7egNYBzvM7V59PX+9TTdvOvT59TvjLm+mjdPIBLO6R+G3/pc&#10;HUrudAgjuSg61pnSjBrQK57AwJ1eLkEc/gxZFvJ8QfkDAAD//wMAUEsBAi0AFAAGAAgAAAAhALaD&#10;OJL+AAAA4QEAABMAAAAAAAAAAAAAAAAAAAAAAFtDb250ZW50X1R5cGVzXS54bWxQSwECLQAUAAYA&#10;CAAAACEAOP0h/9YAAACUAQAACwAAAAAAAAAAAAAAAAAvAQAAX3JlbHMvLnJlbHNQSwECLQAUAAYA&#10;CAAAACEA/ndAhRwCAAA7BAAADgAAAAAAAAAAAAAAAAAuAgAAZHJzL2Uyb0RvYy54bWxQSwECLQAU&#10;AAYACAAAACEAza8qQ9wAAAAJAQAADwAAAAAAAAAAAAAAAAB2BAAAZHJzL2Rvd25yZXYueG1sUEsF&#10;BgAAAAAEAAQA8wAAAH8FAAAAAA==&#10;"/>
              </w:pict>
            </w:r>
            <w:r w:rsidR="007123CE">
              <w:rPr>
                <w:b/>
                <w:bCs/>
                <w:color w:val="000000"/>
                <w:sz w:val="26"/>
                <w:szCs w:val="26"/>
              </w:rPr>
              <w:t xml:space="preserve">TRƯỜNG TIỂU HỌC </w:t>
            </w:r>
            <w:r w:rsidR="008D32FB">
              <w:rPr>
                <w:b/>
                <w:bCs/>
                <w:color w:val="000000"/>
                <w:sz w:val="26"/>
                <w:szCs w:val="26"/>
              </w:rPr>
              <w:t>MỸ ĐỨC II</w:t>
            </w:r>
          </w:p>
          <w:p w:rsidR="007123CE" w:rsidRDefault="007123CE" w:rsidP="00355D16">
            <w:pPr>
              <w:jc w:val="center"/>
              <w:rPr>
                <w:b/>
                <w:szCs w:val="28"/>
              </w:rPr>
            </w:pPr>
          </w:p>
        </w:tc>
        <w:tc>
          <w:tcPr>
            <w:tcW w:w="5670" w:type="dxa"/>
          </w:tcPr>
          <w:p w:rsidR="00303A6F" w:rsidRPr="00E8347D" w:rsidRDefault="00303A6F" w:rsidP="00355D16">
            <w:pPr>
              <w:jc w:val="center"/>
              <w:rPr>
                <w:b/>
                <w:sz w:val="26"/>
                <w:szCs w:val="26"/>
              </w:rPr>
            </w:pPr>
            <w:r w:rsidRPr="00E8347D">
              <w:rPr>
                <w:b/>
                <w:sz w:val="26"/>
                <w:szCs w:val="26"/>
              </w:rPr>
              <w:t xml:space="preserve">CỘNG HÒA XÃ HỘI CHỦ NGHĨA VIỆT </w:t>
            </w:r>
            <w:smartTag w:uri="urn:schemas-microsoft-com:office:smarttags" w:element="place">
              <w:smartTag w:uri="urn:schemas-microsoft-com:office:smarttags" w:element="country-region">
                <w:r w:rsidRPr="00E8347D">
                  <w:rPr>
                    <w:b/>
                    <w:sz w:val="26"/>
                    <w:szCs w:val="26"/>
                  </w:rPr>
                  <w:t>NAM</w:t>
                </w:r>
              </w:smartTag>
            </w:smartTag>
          </w:p>
          <w:p w:rsidR="00303A6F" w:rsidRPr="009B1193" w:rsidRDefault="00303A6F" w:rsidP="00355D16">
            <w:pPr>
              <w:jc w:val="center"/>
              <w:rPr>
                <w:b/>
                <w:szCs w:val="28"/>
              </w:rPr>
            </w:pPr>
            <w:r w:rsidRPr="009B1193">
              <w:rPr>
                <w:b/>
                <w:szCs w:val="28"/>
              </w:rPr>
              <w:t>Độc lập – Tự do – Hạnh phúc</w:t>
            </w:r>
          </w:p>
          <w:p w:rsidR="007123CE" w:rsidRDefault="003A64AD" w:rsidP="00355D16">
            <w:pPr>
              <w:spacing w:line="288" w:lineRule="auto"/>
              <w:jc w:val="center"/>
              <w:rPr>
                <w:b/>
                <w:szCs w:val="28"/>
              </w:rPr>
            </w:pPr>
            <w:r>
              <w:rPr>
                <w:b/>
                <w:noProof/>
                <w:szCs w:val="28"/>
              </w:rPr>
              <w:pict>
                <v:line id="Straight Connector 2" o:spid="_x0000_s1027" style="position:absolute;left:0;text-align:left;z-index:251659264;visibility:visible" from="49.8pt,.75pt" to="22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NOtwEAAMMDAAAOAAAAZHJzL2Uyb0RvYy54bWysU02PEzEMvSPxH6Lc6UxH4kOjTvfQFVwQ&#10;VCz8gGzG6URK4sgJnfbf46TtLGKREIiLJ078bL9nz+bu5J04AiWLYZDrVSsFBI2jDYdBfvv6/tU7&#10;KVJWYVQOAwzyDEnebV++2Myxhw4ndCOQ4CQh9XMc5JRz7Jsm6Qm8SiuMEPjRIHmV2aVDM5KaObt3&#10;Tde2b5oZaYyEGlLi2/vLo9zW/MaAzp+NSZCFGyT3lqulah+LbbYb1R9IxcnqaxvqH7rwygYuuqS6&#10;V1mJ72SfpfJWEyY0eaXRN2iM1VA5MJt1+wubh0lFqFxYnBQXmdL/S6s/Hfck7DjIToqgPI/oIZOy&#10;hymLHYbAAiKJrug0x9Rz+C7s6eqluKdC+mTIly/TEaeq7XnRFk5ZaL7seFrd29dS6Ntb8wSMlPIH&#10;QC/KYZDOhkJb9er4MWUuxqG3EHZKI5fS9ZTPDkqwC1/AMBUutq7oukSwcySOisevtIaQ14UK56vR&#10;BWascwuw/TPwGl+gUBfsb8ALolbGkBewtwHpd9Xz6dayucTfFLjwLhI84niuQ6nS8KZUhtetLqv4&#10;s1/hT//e9gcAAAD//wMAUEsDBBQABgAIAAAAIQCJwa7o3AAAAAYBAAAPAAAAZHJzL2Rvd25yZXYu&#10;eG1sTI7NToNAFIX3Jr7D5Jq4MXaoAdIiQ6MmTRfaGIsPMGWuQGTuEGag1Kf36kaX5yfnfPlmtp2Y&#10;cPCtIwXLRQQCqXKmpVrBe7m9XYHwQZPRnSNUcEYPm+LyIteZcSd6w+kQasEj5DOtoAmhz6T0VYNW&#10;+4XrkTj7cIPVgeVQSzPoE4/bTt5FUSqtbokfGt3jU4PV52G0CnbbR3xOzmMdm2RX3kzly/7rdaXU&#10;9dX8cA8i4Bz+yvCDz+hQMNPRjWS86BSs1yk32U9AcBzH6RLE8VfLIpf/8YtvAAAA//8DAFBLAQIt&#10;ABQABgAIAAAAIQC2gziS/gAAAOEBAAATAAAAAAAAAAAAAAAAAAAAAABbQ29udGVudF9UeXBlc10u&#10;eG1sUEsBAi0AFAAGAAgAAAAhADj9If/WAAAAlAEAAAsAAAAAAAAAAAAAAAAALwEAAF9yZWxzLy5y&#10;ZWxzUEsBAi0AFAAGAAgAAAAhABBfE063AQAAwwMAAA4AAAAAAAAAAAAAAAAALgIAAGRycy9lMm9E&#10;b2MueG1sUEsBAi0AFAAGAAgAAAAhAInBrujcAAAABgEAAA8AAAAAAAAAAAAAAAAAEQQAAGRycy9k&#10;b3ducmV2LnhtbFBLBQYAAAAABAAEAPMAAAAaBQAAAAA=&#10;" strokecolor="#4579b8 [3044]"/>
              </w:pict>
            </w:r>
          </w:p>
        </w:tc>
      </w:tr>
    </w:tbl>
    <w:p w:rsidR="00270611" w:rsidRDefault="00DD0B7F" w:rsidP="00355D16">
      <w:pPr>
        <w:ind w:firstLine="357"/>
        <w:jc w:val="center"/>
        <w:rPr>
          <w:b/>
          <w:sz w:val="28"/>
          <w:szCs w:val="28"/>
        </w:rPr>
      </w:pPr>
      <w:r>
        <w:rPr>
          <w:b/>
          <w:sz w:val="28"/>
          <w:szCs w:val="28"/>
        </w:rPr>
        <w:t xml:space="preserve">MỘT SỐ </w:t>
      </w:r>
      <w:r w:rsidR="001776BF">
        <w:rPr>
          <w:b/>
          <w:sz w:val="28"/>
          <w:szCs w:val="28"/>
        </w:rPr>
        <w:t>QUY ĐỊNH VỀ CÔNG TÁC CHUYÊN MÔN</w:t>
      </w:r>
    </w:p>
    <w:p w:rsidR="00355D16" w:rsidRDefault="00F52391" w:rsidP="00355D16">
      <w:pPr>
        <w:ind w:firstLine="357"/>
        <w:jc w:val="center"/>
        <w:rPr>
          <w:b/>
          <w:sz w:val="28"/>
          <w:szCs w:val="28"/>
          <w:u w:val="single"/>
        </w:rPr>
      </w:pPr>
      <w:r>
        <w:rPr>
          <w:b/>
          <w:sz w:val="28"/>
          <w:szCs w:val="28"/>
          <w:u w:val="single"/>
        </w:rPr>
        <w:t>Năm học 2023</w:t>
      </w:r>
      <w:r w:rsidR="00DA23C1">
        <w:rPr>
          <w:b/>
          <w:sz w:val="28"/>
          <w:szCs w:val="28"/>
          <w:u w:val="single"/>
        </w:rPr>
        <w:t xml:space="preserve"> </w:t>
      </w:r>
      <w:r w:rsidR="00E34857">
        <w:rPr>
          <w:b/>
          <w:sz w:val="28"/>
          <w:szCs w:val="28"/>
          <w:u w:val="single"/>
        </w:rPr>
        <w:t>–</w:t>
      </w:r>
      <w:r>
        <w:rPr>
          <w:b/>
          <w:sz w:val="28"/>
          <w:szCs w:val="28"/>
          <w:u w:val="single"/>
        </w:rPr>
        <w:t xml:space="preserve"> 2024</w:t>
      </w:r>
    </w:p>
    <w:p w:rsidR="00E34857" w:rsidRPr="00355D16" w:rsidRDefault="00E34857" w:rsidP="00355D16">
      <w:pPr>
        <w:ind w:firstLine="357"/>
        <w:jc w:val="center"/>
        <w:rPr>
          <w:b/>
          <w:sz w:val="28"/>
          <w:szCs w:val="28"/>
          <w:u w:val="single"/>
        </w:rPr>
      </w:pPr>
      <w:bookmarkStart w:id="0" w:name="_GoBack"/>
      <w:bookmarkEnd w:id="0"/>
    </w:p>
    <w:p w:rsidR="00270611" w:rsidRPr="00FE3FAA" w:rsidRDefault="00270611" w:rsidP="002928E1">
      <w:pPr>
        <w:spacing w:before="120" w:after="120"/>
        <w:jc w:val="both"/>
        <w:rPr>
          <w:b/>
          <w:sz w:val="28"/>
          <w:szCs w:val="28"/>
        </w:rPr>
      </w:pPr>
      <w:r>
        <w:rPr>
          <w:b/>
          <w:sz w:val="28"/>
          <w:szCs w:val="28"/>
        </w:rPr>
        <w:t>I</w:t>
      </w:r>
      <w:r w:rsidRPr="00FE3FAA">
        <w:rPr>
          <w:b/>
          <w:sz w:val="28"/>
          <w:szCs w:val="28"/>
        </w:rPr>
        <w:t>.</w:t>
      </w:r>
      <w:r w:rsidR="00A37DB9">
        <w:rPr>
          <w:b/>
          <w:sz w:val="28"/>
          <w:szCs w:val="28"/>
        </w:rPr>
        <w:t>Quy định</w:t>
      </w:r>
      <w:r w:rsidRPr="00FE3FAA">
        <w:rPr>
          <w:b/>
          <w:sz w:val="28"/>
          <w:szCs w:val="28"/>
        </w:rPr>
        <w:t xml:space="preserve"> nề nếp chuyên môn</w:t>
      </w:r>
      <w:r w:rsidR="00533C20">
        <w:rPr>
          <w:b/>
          <w:sz w:val="28"/>
          <w:szCs w:val="28"/>
        </w:rPr>
        <w:t>:</w:t>
      </w:r>
    </w:p>
    <w:p w:rsidR="00270611" w:rsidRPr="00FE3FAA" w:rsidRDefault="0046315F" w:rsidP="00270611">
      <w:pPr>
        <w:jc w:val="both"/>
        <w:rPr>
          <w:sz w:val="28"/>
          <w:szCs w:val="28"/>
        </w:rPr>
      </w:pPr>
      <w:r>
        <w:rPr>
          <w:sz w:val="28"/>
          <w:szCs w:val="28"/>
        </w:rPr>
        <w:t>1.</w:t>
      </w:r>
      <w:r w:rsidR="00270611" w:rsidRPr="00FE3FAA">
        <w:rPr>
          <w:sz w:val="28"/>
          <w:szCs w:val="28"/>
        </w:rPr>
        <w:t xml:space="preserve"> Đến trường trước giờ trống báo 5 phút.</w:t>
      </w:r>
    </w:p>
    <w:p w:rsidR="00F373A7" w:rsidRPr="00FE3FAA" w:rsidRDefault="0046315F" w:rsidP="00270611">
      <w:pPr>
        <w:jc w:val="both"/>
        <w:rPr>
          <w:sz w:val="28"/>
          <w:szCs w:val="28"/>
        </w:rPr>
      </w:pPr>
      <w:r>
        <w:rPr>
          <w:sz w:val="28"/>
          <w:szCs w:val="28"/>
        </w:rPr>
        <w:t>2.</w:t>
      </w:r>
      <w:r w:rsidR="00270611" w:rsidRPr="00FE3FAA">
        <w:rPr>
          <w:sz w:val="28"/>
          <w:szCs w:val="28"/>
        </w:rPr>
        <w:t xml:space="preserve"> Khi lên lớp giảng dạy:</w:t>
      </w:r>
    </w:p>
    <w:p w:rsidR="00AC16FD" w:rsidRDefault="00270611" w:rsidP="00270611">
      <w:pPr>
        <w:ind w:firstLine="720"/>
        <w:jc w:val="both"/>
        <w:rPr>
          <w:sz w:val="28"/>
          <w:szCs w:val="28"/>
        </w:rPr>
      </w:pPr>
      <w:r w:rsidRPr="00FE3FAA">
        <w:rPr>
          <w:sz w:val="28"/>
          <w:szCs w:val="28"/>
        </w:rPr>
        <w:t xml:space="preserve">+ Phải có </w:t>
      </w:r>
      <w:r w:rsidR="00533C20">
        <w:rPr>
          <w:sz w:val="28"/>
          <w:szCs w:val="28"/>
        </w:rPr>
        <w:t>Kế hoạch bài dạy</w:t>
      </w:r>
      <w:r w:rsidRPr="00FE3FAA">
        <w:rPr>
          <w:sz w:val="28"/>
          <w:szCs w:val="28"/>
        </w:rPr>
        <w:t xml:space="preserve">, đầy đủ các hồ sơ theo quy định. </w:t>
      </w:r>
    </w:p>
    <w:p w:rsidR="00F373A7" w:rsidRPr="00FE3FAA" w:rsidRDefault="00F373A7" w:rsidP="00270611">
      <w:pPr>
        <w:ind w:firstLine="720"/>
        <w:jc w:val="both"/>
        <w:rPr>
          <w:sz w:val="28"/>
          <w:szCs w:val="28"/>
        </w:rPr>
      </w:pPr>
      <w:r>
        <w:rPr>
          <w:sz w:val="28"/>
          <w:szCs w:val="28"/>
        </w:rPr>
        <w:t xml:space="preserve">+ Thực hiện giảng dạy đúng, đủ theo thời khóa biểu. </w:t>
      </w:r>
      <w:r w:rsidR="00893C6A">
        <w:rPr>
          <w:sz w:val="28"/>
          <w:szCs w:val="28"/>
        </w:rPr>
        <w:t xml:space="preserve">Dạy đúng đặc trưng bộ môn. </w:t>
      </w:r>
      <w:r>
        <w:rPr>
          <w:sz w:val="28"/>
          <w:szCs w:val="28"/>
        </w:rPr>
        <w:t>T</w:t>
      </w:r>
      <w:r w:rsidR="00893C6A">
        <w:rPr>
          <w:sz w:val="28"/>
          <w:szCs w:val="28"/>
        </w:rPr>
        <w:t>ích cực</w:t>
      </w:r>
      <w:r w:rsidR="00D0529A">
        <w:rPr>
          <w:sz w:val="28"/>
          <w:szCs w:val="28"/>
        </w:rPr>
        <w:t xml:space="preserve"> vận dụng </w:t>
      </w:r>
      <w:r w:rsidR="00893C6A">
        <w:rPr>
          <w:sz w:val="28"/>
          <w:szCs w:val="28"/>
        </w:rPr>
        <w:t>linh hoạt đổi mới</w:t>
      </w:r>
      <w:r>
        <w:rPr>
          <w:sz w:val="28"/>
          <w:szCs w:val="28"/>
        </w:rPr>
        <w:t xml:space="preserve"> PPDH, hình thức dạy học, kĩ thuật dạy học</w:t>
      </w:r>
      <w:r w:rsidR="00893C6A">
        <w:rPr>
          <w:sz w:val="28"/>
          <w:szCs w:val="28"/>
        </w:rPr>
        <w:t xml:space="preserve"> tích cực</w:t>
      </w:r>
      <w:r w:rsidR="00F52391">
        <w:rPr>
          <w:sz w:val="28"/>
          <w:szCs w:val="28"/>
        </w:rPr>
        <w:t xml:space="preserve"> </w:t>
      </w:r>
      <w:r w:rsidR="00D0529A">
        <w:rPr>
          <w:sz w:val="28"/>
          <w:szCs w:val="28"/>
        </w:rPr>
        <w:t>vào giảng dạy.</w:t>
      </w:r>
    </w:p>
    <w:p w:rsidR="00270611" w:rsidRPr="00FE3FAA" w:rsidRDefault="0046315F" w:rsidP="00270611">
      <w:pPr>
        <w:jc w:val="both"/>
        <w:rPr>
          <w:sz w:val="28"/>
          <w:szCs w:val="28"/>
        </w:rPr>
      </w:pPr>
      <w:r>
        <w:rPr>
          <w:sz w:val="28"/>
          <w:szCs w:val="28"/>
        </w:rPr>
        <w:t>3.</w:t>
      </w:r>
      <w:r w:rsidR="00270611" w:rsidRPr="00FE3FAA">
        <w:rPr>
          <w:sz w:val="28"/>
          <w:szCs w:val="28"/>
        </w:rPr>
        <w:t xml:space="preserve"> Tất cả giáo viên tham gia giảng dạy đều phải tham gia lên lớp minh họ</w:t>
      </w:r>
      <w:r w:rsidR="009D3ACD">
        <w:rPr>
          <w:sz w:val="28"/>
          <w:szCs w:val="28"/>
        </w:rPr>
        <w:t>a bài mới, bài khó từ cấp tổ</w:t>
      </w:r>
      <w:r w:rsidR="00AC16FD">
        <w:rPr>
          <w:sz w:val="28"/>
          <w:szCs w:val="28"/>
        </w:rPr>
        <w:t xml:space="preserve"> đến cấp trường, cụm, huyện.</w:t>
      </w:r>
    </w:p>
    <w:p w:rsidR="00AC16FD" w:rsidRPr="00FE3FAA" w:rsidRDefault="0046315F" w:rsidP="00AC16FD">
      <w:pPr>
        <w:rPr>
          <w:sz w:val="28"/>
          <w:szCs w:val="28"/>
        </w:rPr>
      </w:pPr>
      <w:r>
        <w:rPr>
          <w:sz w:val="28"/>
          <w:szCs w:val="28"/>
        </w:rPr>
        <w:t>4.</w:t>
      </w:r>
      <w:r w:rsidR="00270611" w:rsidRPr="00FE3FAA">
        <w:rPr>
          <w:sz w:val="28"/>
          <w:szCs w:val="28"/>
        </w:rPr>
        <w:t xml:space="preserve"> Triệt để sử </w:t>
      </w:r>
      <w:r w:rsidR="00AC16FD">
        <w:rPr>
          <w:sz w:val="28"/>
          <w:szCs w:val="28"/>
        </w:rPr>
        <w:t>dụng các đồ dùng dạy học sẵn có, tăng cường</w:t>
      </w:r>
      <w:r w:rsidR="00AC16FD" w:rsidRPr="00D0529A">
        <w:rPr>
          <w:sz w:val="28"/>
          <w:szCs w:val="28"/>
        </w:rPr>
        <w:t xml:space="preserve"> sử dụng ĐDDH thật.</w:t>
      </w:r>
    </w:p>
    <w:p w:rsidR="00270611" w:rsidRPr="00FE3FAA" w:rsidRDefault="009D3ACD" w:rsidP="00D0529A">
      <w:pPr>
        <w:rPr>
          <w:sz w:val="28"/>
          <w:szCs w:val="28"/>
        </w:rPr>
      </w:pPr>
      <w:r>
        <w:rPr>
          <w:sz w:val="28"/>
          <w:szCs w:val="28"/>
        </w:rPr>
        <w:t>V</w:t>
      </w:r>
      <w:r w:rsidR="00D0529A" w:rsidRPr="00D0529A">
        <w:rPr>
          <w:sz w:val="28"/>
          <w:szCs w:val="28"/>
        </w:rPr>
        <w:t xml:space="preserve">ận dụng linh hoạt, không phụ thuộc, không lạm dụng quá nhiều vào </w:t>
      </w:r>
      <w:r>
        <w:rPr>
          <w:sz w:val="28"/>
          <w:szCs w:val="28"/>
        </w:rPr>
        <w:t xml:space="preserve">hình ảnh ti vi. </w:t>
      </w:r>
    </w:p>
    <w:p w:rsidR="00270611" w:rsidRPr="00FE3FAA" w:rsidRDefault="0046315F" w:rsidP="00270611">
      <w:pPr>
        <w:jc w:val="both"/>
        <w:rPr>
          <w:sz w:val="28"/>
          <w:szCs w:val="28"/>
        </w:rPr>
      </w:pPr>
      <w:r>
        <w:rPr>
          <w:sz w:val="28"/>
          <w:szCs w:val="28"/>
        </w:rPr>
        <w:t>5.</w:t>
      </w:r>
      <w:r w:rsidR="00270611" w:rsidRPr="00FE3FAA">
        <w:rPr>
          <w:sz w:val="28"/>
          <w:szCs w:val="28"/>
        </w:rPr>
        <w:t xml:space="preserve"> Các loại hồ sơ sổ sách phải cập n</w:t>
      </w:r>
      <w:r w:rsidR="00BD22CF">
        <w:rPr>
          <w:sz w:val="28"/>
          <w:szCs w:val="28"/>
        </w:rPr>
        <w:t>hật thường xuyên, đúng quy định.</w:t>
      </w:r>
    </w:p>
    <w:p w:rsidR="00270611" w:rsidRPr="00FE3FAA" w:rsidRDefault="0046315F" w:rsidP="00270611">
      <w:pPr>
        <w:jc w:val="both"/>
        <w:rPr>
          <w:sz w:val="28"/>
          <w:szCs w:val="28"/>
        </w:rPr>
      </w:pPr>
      <w:r>
        <w:rPr>
          <w:sz w:val="28"/>
          <w:szCs w:val="28"/>
        </w:rPr>
        <w:t>6.</w:t>
      </w:r>
      <w:r w:rsidR="00270611" w:rsidRPr="00FE3FAA">
        <w:rPr>
          <w:sz w:val="28"/>
          <w:szCs w:val="28"/>
        </w:rPr>
        <w:t xml:space="preserve"> Nộp hồ sơ, thông tin báo cáo 2 chiều chính xác, đúng thời gian quy định.</w:t>
      </w:r>
    </w:p>
    <w:p w:rsidR="00270611" w:rsidRDefault="0046315F" w:rsidP="00270611">
      <w:pPr>
        <w:jc w:val="both"/>
        <w:rPr>
          <w:sz w:val="28"/>
          <w:szCs w:val="28"/>
        </w:rPr>
      </w:pPr>
      <w:r>
        <w:rPr>
          <w:sz w:val="28"/>
          <w:szCs w:val="28"/>
        </w:rPr>
        <w:t>7.</w:t>
      </w:r>
      <w:r w:rsidR="00270611" w:rsidRPr="00FE3FAA">
        <w:rPr>
          <w:sz w:val="28"/>
          <w:szCs w:val="28"/>
        </w:rPr>
        <w:t xml:space="preserve"> Tham gia các buổi SHCM đầy đủ, đúng giờ.</w:t>
      </w:r>
    </w:p>
    <w:p w:rsidR="00FE3FAA" w:rsidRDefault="00F0529A" w:rsidP="002928E1">
      <w:pPr>
        <w:spacing w:before="120" w:after="120"/>
        <w:jc w:val="both"/>
        <w:rPr>
          <w:b/>
          <w:sz w:val="28"/>
          <w:szCs w:val="28"/>
        </w:rPr>
      </w:pPr>
      <w:r>
        <w:rPr>
          <w:b/>
          <w:sz w:val="28"/>
          <w:szCs w:val="28"/>
        </w:rPr>
        <w:t>I</w:t>
      </w:r>
      <w:r w:rsidR="00782ED6">
        <w:rPr>
          <w:b/>
          <w:sz w:val="28"/>
          <w:szCs w:val="28"/>
        </w:rPr>
        <w:t>I</w:t>
      </w:r>
      <w:r w:rsidR="00FE3FAA">
        <w:rPr>
          <w:b/>
          <w:sz w:val="28"/>
          <w:szCs w:val="28"/>
        </w:rPr>
        <w:t>. Quy định về hồ sơ sổ sách</w:t>
      </w:r>
      <w:r w:rsidR="00171A06">
        <w:rPr>
          <w:b/>
          <w:sz w:val="28"/>
          <w:szCs w:val="28"/>
        </w:rPr>
        <w:t>:</w:t>
      </w:r>
    </w:p>
    <w:p w:rsidR="00EB00BB" w:rsidRPr="00AC16FD" w:rsidRDefault="00F0529A" w:rsidP="00AC16FD">
      <w:pPr>
        <w:spacing w:line="288" w:lineRule="auto"/>
        <w:jc w:val="both"/>
        <w:rPr>
          <w:b/>
          <w:i/>
          <w:sz w:val="28"/>
          <w:szCs w:val="28"/>
          <w:lang w:val="pt-BR"/>
        </w:rPr>
      </w:pPr>
      <w:r>
        <w:rPr>
          <w:b/>
          <w:i/>
          <w:sz w:val="28"/>
          <w:szCs w:val="28"/>
          <w:lang w:val="pt-BR"/>
        </w:rPr>
        <w:t>1.</w:t>
      </w:r>
      <w:r w:rsidR="00FE3FAA">
        <w:rPr>
          <w:b/>
          <w:i/>
          <w:sz w:val="28"/>
          <w:szCs w:val="28"/>
          <w:lang w:val="pt-BR"/>
        </w:rPr>
        <w:t xml:space="preserve">Giáo viên phải có đầy đủ các hồ sơ sổ sách sau: ( </w:t>
      </w:r>
      <w:r w:rsidR="00EB00BB">
        <w:rPr>
          <w:b/>
          <w:i/>
          <w:sz w:val="28"/>
          <w:szCs w:val="28"/>
          <w:lang w:val="pt-BR"/>
        </w:rPr>
        <w:t>9</w:t>
      </w:r>
      <w:r w:rsidR="00AC16FD">
        <w:rPr>
          <w:b/>
          <w:i/>
          <w:sz w:val="28"/>
          <w:szCs w:val="28"/>
          <w:lang w:val="pt-BR"/>
        </w:rPr>
        <w:t xml:space="preserve">loại) </w:t>
      </w:r>
      <w:r w:rsidR="00140D5A" w:rsidRPr="00FE3FAA">
        <w:rPr>
          <w:sz w:val="28"/>
          <w:szCs w:val="28"/>
        </w:rPr>
        <w:t>Kế hoạch giáo dục</w:t>
      </w:r>
      <w:r w:rsidR="00AC16FD">
        <w:rPr>
          <w:sz w:val="28"/>
          <w:szCs w:val="28"/>
        </w:rPr>
        <w:t xml:space="preserve">; Sổ tổng hợp kết quả đánh giá; </w:t>
      </w:r>
      <w:r w:rsidR="00AC16FD" w:rsidRPr="00AC16FD">
        <w:rPr>
          <w:sz w:val="28"/>
          <w:szCs w:val="28"/>
        </w:rPr>
        <w:t xml:space="preserve">Sổ báo giảng; Sổ sinh hoạt chuyên môn; Sổ dự giờ; </w:t>
      </w:r>
      <w:r w:rsidR="00FE3FAA" w:rsidRPr="00AC16FD">
        <w:rPr>
          <w:sz w:val="28"/>
          <w:szCs w:val="28"/>
        </w:rPr>
        <w:t>Sổ chủ nhiệm – đối với GVCN; Sổ ghi chép – đối với giá</w:t>
      </w:r>
      <w:r w:rsidR="00AC16FD" w:rsidRPr="00AC16FD">
        <w:rPr>
          <w:sz w:val="28"/>
          <w:szCs w:val="28"/>
        </w:rPr>
        <w:t xml:space="preserve">o viên chuyên, giáo viên buổi 2; </w:t>
      </w:r>
      <w:r w:rsidR="00DA23C1" w:rsidRPr="00AC16FD">
        <w:rPr>
          <w:sz w:val="28"/>
          <w:szCs w:val="28"/>
        </w:rPr>
        <w:t xml:space="preserve">Kế hoạch </w:t>
      </w:r>
      <w:r w:rsidR="003B1403" w:rsidRPr="00AC16FD">
        <w:rPr>
          <w:sz w:val="28"/>
          <w:szCs w:val="28"/>
        </w:rPr>
        <w:t xml:space="preserve">bài </w:t>
      </w:r>
      <w:r w:rsidR="00DA23C1" w:rsidRPr="00AC16FD">
        <w:rPr>
          <w:sz w:val="28"/>
          <w:szCs w:val="28"/>
        </w:rPr>
        <w:t>dạy</w:t>
      </w:r>
      <w:r w:rsidR="00AC16FD" w:rsidRPr="00AC16FD">
        <w:rPr>
          <w:sz w:val="28"/>
          <w:szCs w:val="28"/>
        </w:rPr>
        <w:t xml:space="preserve">; </w:t>
      </w:r>
      <w:r w:rsidR="00466F38" w:rsidRPr="00AC16FD">
        <w:rPr>
          <w:sz w:val="28"/>
          <w:szCs w:val="28"/>
        </w:rPr>
        <w:t>Kế hoạch bồi dưỡng thường xuyên (theo TT17/</w:t>
      </w:r>
      <w:r w:rsidR="001A6F79" w:rsidRPr="00AC16FD">
        <w:rPr>
          <w:sz w:val="28"/>
          <w:szCs w:val="28"/>
        </w:rPr>
        <w:t>2019)</w:t>
      </w:r>
      <w:r w:rsidR="00AC16FD" w:rsidRPr="00AC16FD">
        <w:rPr>
          <w:b/>
          <w:i/>
          <w:sz w:val="28"/>
          <w:szCs w:val="28"/>
          <w:lang w:val="pt-BR"/>
        </w:rPr>
        <w:t xml:space="preserve">; </w:t>
      </w:r>
      <w:r w:rsidR="000B774D">
        <w:rPr>
          <w:sz w:val="28"/>
          <w:szCs w:val="28"/>
        </w:rPr>
        <w:t>Các thông tư 22,27, quy</w:t>
      </w:r>
      <w:r w:rsidR="00EB00BB" w:rsidRPr="00AC16FD">
        <w:rPr>
          <w:sz w:val="28"/>
          <w:szCs w:val="28"/>
        </w:rPr>
        <w:t xml:space="preserve"> định khác….</w:t>
      </w:r>
    </w:p>
    <w:p w:rsidR="00F0529A" w:rsidRPr="00BD6784" w:rsidRDefault="00F0529A" w:rsidP="000A7A48">
      <w:pPr>
        <w:spacing w:line="288" w:lineRule="auto"/>
        <w:jc w:val="both"/>
        <w:rPr>
          <w:b/>
          <w:i/>
          <w:sz w:val="28"/>
          <w:szCs w:val="28"/>
          <w:lang w:val="pt-BR"/>
        </w:rPr>
      </w:pPr>
      <w:r w:rsidRPr="00BD6784">
        <w:rPr>
          <w:b/>
          <w:i/>
          <w:sz w:val="28"/>
          <w:szCs w:val="28"/>
          <w:lang w:val="pt-BR"/>
        </w:rPr>
        <w:t>2.</w:t>
      </w:r>
      <w:r w:rsidR="00420E3F" w:rsidRPr="00BD6784">
        <w:rPr>
          <w:b/>
          <w:i/>
          <w:sz w:val="28"/>
          <w:szCs w:val="28"/>
          <w:lang w:val="pt-BR"/>
        </w:rPr>
        <w:t>Yêu cầu</w:t>
      </w:r>
      <w:r w:rsidR="00BD6784" w:rsidRPr="00BD6784">
        <w:rPr>
          <w:b/>
          <w:i/>
          <w:sz w:val="28"/>
          <w:szCs w:val="28"/>
          <w:lang w:val="pt-BR"/>
        </w:rPr>
        <w:t xml:space="preserve"> cụ thể:</w:t>
      </w:r>
    </w:p>
    <w:p w:rsidR="00F0529A" w:rsidRDefault="00F0529A" w:rsidP="000A7A48">
      <w:pPr>
        <w:spacing w:line="288" w:lineRule="auto"/>
        <w:jc w:val="both"/>
        <w:rPr>
          <w:b/>
          <w:sz w:val="28"/>
          <w:szCs w:val="28"/>
        </w:rPr>
      </w:pPr>
      <w:r w:rsidRPr="00F0529A">
        <w:rPr>
          <w:b/>
          <w:sz w:val="28"/>
          <w:szCs w:val="28"/>
          <w:lang w:val="pt-BR"/>
        </w:rPr>
        <w:t>a</w:t>
      </w:r>
      <w:r w:rsidRPr="00F0529A">
        <w:rPr>
          <w:b/>
          <w:sz w:val="28"/>
          <w:szCs w:val="28"/>
        </w:rPr>
        <w:t xml:space="preserve">.Kế hoạch giáo dục </w:t>
      </w:r>
    </w:p>
    <w:p w:rsidR="00B95FDA" w:rsidRPr="000E172F" w:rsidRDefault="00B95FDA" w:rsidP="000A7A48">
      <w:pPr>
        <w:pStyle w:val="Heading1"/>
        <w:shd w:val="clear" w:color="auto" w:fill="FFFFFF"/>
        <w:spacing w:line="28" w:lineRule="atLeast"/>
        <w:ind w:firstLine="567"/>
        <w:jc w:val="both"/>
        <w:textAlignment w:val="baseline"/>
        <w:rPr>
          <w:rFonts w:ascii="Times New Roman" w:hAnsi="Times New Roman"/>
          <w:b w:val="0"/>
          <w:color w:val="000000"/>
          <w:szCs w:val="28"/>
        </w:rPr>
      </w:pPr>
      <w:r w:rsidRPr="000E172F">
        <w:rPr>
          <w:rFonts w:ascii="Times New Roman" w:hAnsi="Times New Roman"/>
          <w:b w:val="0"/>
          <w:color w:val="000000"/>
          <w:szCs w:val="28"/>
        </w:rPr>
        <w:t>Căn cứ Quyết định số 16/2006/QĐ-BGDĐT ngày 05/5/2006của Bộ Giáo dục và Đào tạo về việc Ban hành chương trình giáo dục phổ thông;</w:t>
      </w:r>
    </w:p>
    <w:p w:rsidR="00B95FDA" w:rsidRDefault="00B95FDA" w:rsidP="000A7A48">
      <w:pPr>
        <w:pStyle w:val="BodyText"/>
        <w:tabs>
          <w:tab w:val="left" w:pos="567"/>
        </w:tabs>
        <w:spacing w:line="28" w:lineRule="atLeast"/>
        <w:ind w:firstLine="142"/>
        <w:rPr>
          <w:rFonts w:ascii="Times New Roman" w:hAnsi="Times New Roman"/>
          <w:color w:val="000000"/>
          <w:szCs w:val="28"/>
        </w:rPr>
      </w:pPr>
      <w:r w:rsidRPr="000E172F">
        <w:rPr>
          <w:rFonts w:ascii="Times New Roman" w:hAnsi="Times New Roman"/>
          <w:color w:val="000000"/>
          <w:szCs w:val="28"/>
        </w:rPr>
        <w:tab/>
        <w:t>Căn cứ Thông tư số 32/2018/TT-BGD ĐT ngày 26/12/2018 của Bộ Giáo dục và Đào tạo về việc ban hành Chương trình giáo dục phổ thông 2018;</w:t>
      </w:r>
    </w:p>
    <w:p w:rsidR="006A6A14" w:rsidRPr="000E172F" w:rsidRDefault="006A6A14" w:rsidP="000A7A48">
      <w:pPr>
        <w:pStyle w:val="BodyText"/>
        <w:tabs>
          <w:tab w:val="left" w:pos="567"/>
        </w:tabs>
        <w:spacing w:line="28" w:lineRule="atLeast"/>
        <w:ind w:firstLine="142"/>
        <w:rPr>
          <w:rFonts w:ascii="Times New Roman" w:hAnsi="Times New Roman"/>
          <w:color w:val="000000"/>
          <w:szCs w:val="28"/>
        </w:rPr>
      </w:pPr>
      <w:r>
        <w:rPr>
          <w:rFonts w:ascii="Times New Roman" w:hAnsi="Times New Roman"/>
          <w:color w:val="000000"/>
          <w:szCs w:val="28"/>
        </w:rPr>
        <w:tab/>
        <w:t>Căn cứ công văn 3799/BGDĐT-GDTH ngày 01 tháng 9 năm 2021 cuả Bộ Giáo dục và Đào tạo về việc thực hiện kế hoạch giáo dục đối với lớp 5 đáp ứng yêu cầu Chương trình GDPT 2018;</w:t>
      </w:r>
    </w:p>
    <w:p w:rsidR="00B95FDA" w:rsidRDefault="00B95FDA" w:rsidP="001A6F79">
      <w:pPr>
        <w:jc w:val="both"/>
        <w:rPr>
          <w:b/>
          <w:sz w:val="28"/>
          <w:szCs w:val="28"/>
        </w:rPr>
      </w:pPr>
      <w:r>
        <w:rPr>
          <w:sz w:val="28"/>
          <w:szCs w:val="28"/>
        </w:rPr>
        <w:tab/>
        <w:t>Căn cứ tình hình thức tế đối tượng học sinh lớp m</w:t>
      </w:r>
      <w:r w:rsidR="00BD6784">
        <w:rPr>
          <w:sz w:val="28"/>
          <w:szCs w:val="28"/>
        </w:rPr>
        <w:t>ình</w:t>
      </w:r>
      <w:r>
        <w:rPr>
          <w:sz w:val="28"/>
          <w:szCs w:val="28"/>
        </w:rPr>
        <w:t xml:space="preserve"> các đồng chí giáo viên xây dựng </w:t>
      </w:r>
      <w:r w:rsidRPr="00B95FDA">
        <w:rPr>
          <w:sz w:val="28"/>
          <w:szCs w:val="28"/>
        </w:rPr>
        <w:t>kế hoạch giáo dục</w:t>
      </w:r>
      <w:r w:rsidR="00332996">
        <w:rPr>
          <w:sz w:val="28"/>
          <w:szCs w:val="28"/>
        </w:rPr>
        <w:t xml:space="preserve"> </w:t>
      </w:r>
      <w:r w:rsidRPr="00B95FDA">
        <w:rPr>
          <w:sz w:val="28"/>
          <w:szCs w:val="28"/>
        </w:rPr>
        <w:t>phù hợp, có sự bàn bạc thống nhất</w:t>
      </w:r>
      <w:r w:rsidR="00332996">
        <w:rPr>
          <w:sz w:val="28"/>
          <w:szCs w:val="28"/>
        </w:rPr>
        <w:t xml:space="preserve"> </w:t>
      </w:r>
      <w:r w:rsidRPr="00B95FDA">
        <w:rPr>
          <w:sz w:val="28"/>
          <w:szCs w:val="28"/>
        </w:rPr>
        <w:t>của tất cả giáo viên trong khối và được sự phê duyệt của nhà trường.</w:t>
      </w:r>
    </w:p>
    <w:p w:rsidR="00355D16" w:rsidRDefault="00244E29" w:rsidP="001A6F79">
      <w:pPr>
        <w:spacing w:before="120" w:after="120" w:line="288" w:lineRule="auto"/>
        <w:jc w:val="both"/>
        <w:rPr>
          <w:b/>
          <w:sz w:val="28"/>
          <w:szCs w:val="28"/>
        </w:rPr>
      </w:pPr>
      <w:r w:rsidRPr="000A7A48">
        <w:rPr>
          <w:b/>
          <w:sz w:val="28"/>
          <w:szCs w:val="28"/>
        </w:rPr>
        <w:t>b.</w:t>
      </w:r>
      <w:r w:rsidR="001A6F79" w:rsidRPr="001A6F79">
        <w:rPr>
          <w:b/>
          <w:sz w:val="28"/>
          <w:szCs w:val="28"/>
        </w:rPr>
        <w:t>Sổ tổng hợp kết quả đánh giá.</w:t>
      </w:r>
    </w:p>
    <w:p w:rsidR="00EB00BB" w:rsidRPr="00EB00BB" w:rsidRDefault="00EB00BB" w:rsidP="001A6F79">
      <w:pPr>
        <w:spacing w:before="120" w:after="120" w:line="288" w:lineRule="auto"/>
        <w:jc w:val="both"/>
        <w:rPr>
          <w:b/>
          <w:sz w:val="28"/>
          <w:szCs w:val="28"/>
        </w:rPr>
      </w:pPr>
      <w:r w:rsidRPr="00EB00BB">
        <w:rPr>
          <w:sz w:val="28"/>
          <w:szCs w:val="28"/>
        </w:rPr>
        <w:t>- In ra</w:t>
      </w:r>
      <w:r>
        <w:rPr>
          <w:sz w:val="28"/>
          <w:szCs w:val="28"/>
        </w:rPr>
        <w:t>, đóng quyển</w:t>
      </w:r>
      <w:r w:rsidRPr="00EB00BB">
        <w:rPr>
          <w:sz w:val="28"/>
          <w:szCs w:val="28"/>
        </w:rPr>
        <w:t xml:space="preserve"> sau khi đã đánh giá ở phần mềm</w:t>
      </w:r>
      <w:r>
        <w:rPr>
          <w:sz w:val="28"/>
          <w:szCs w:val="28"/>
        </w:rPr>
        <w:t>.</w:t>
      </w:r>
    </w:p>
    <w:p w:rsidR="00420E3F" w:rsidRPr="00FE3FAA" w:rsidRDefault="00420E3F" w:rsidP="000A7A48">
      <w:pPr>
        <w:spacing w:line="288" w:lineRule="auto"/>
        <w:jc w:val="both"/>
        <w:rPr>
          <w:b/>
          <w:sz w:val="28"/>
          <w:szCs w:val="28"/>
          <w:lang w:val="pt-BR"/>
        </w:rPr>
      </w:pPr>
      <w:r w:rsidRPr="00FE3FAA">
        <w:rPr>
          <w:b/>
          <w:sz w:val="28"/>
          <w:szCs w:val="28"/>
          <w:lang w:val="pt-BR"/>
        </w:rPr>
        <w:lastRenderedPageBreak/>
        <w:t>c. Sổ báo giảng</w:t>
      </w:r>
      <w:r w:rsidR="00171A06">
        <w:rPr>
          <w:b/>
          <w:sz w:val="28"/>
          <w:szCs w:val="28"/>
          <w:lang w:val="pt-BR"/>
        </w:rPr>
        <w:t>:</w:t>
      </w:r>
    </w:p>
    <w:p w:rsidR="00420E3F" w:rsidRPr="00FE3FAA" w:rsidRDefault="00EB00BB" w:rsidP="000A7A48">
      <w:pPr>
        <w:spacing w:line="288" w:lineRule="auto"/>
        <w:jc w:val="both"/>
        <w:rPr>
          <w:sz w:val="28"/>
          <w:szCs w:val="28"/>
          <w:lang w:val="pt-BR"/>
        </w:rPr>
      </w:pPr>
      <w:r>
        <w:rPr>
          <w:sz w:val="28"/>
          <w:szCs w:val="28"/>
          <w:lang w:val="pt-BR"/>
        </w:rPr>
        <w:t>- Sổ b</w:t>
      </w:r>
      <w:r w:rsidR="00420E3F" w:rsidRPr="00FE3FAA">
        <w:rPr>
          <w:sz w:val="28"/>
          <w:szCs w:val="28"/>
          <w:lang w:val="pt-BR"/>
        </w:rPr>
        <w:t xml:space="preserve">áo giảng phải ghi đầy đủ các nội dung, cột mục. Phần chuẩn bị ĐDDH cần khớp với </w:t>
      </w:r>
      <w:r w:rsidR="00272B60">
        <w:rPr>
          <w:sz w:val="28"/>
          <w:szCs w:val="28"/>
          <w:lang w:val="pt-BR"/>
        </w:rPr>
        <w:t xml:space="preserve">kế hoạch </w:t>
      </w:r>
      <w:r w:rsidR="003B1403">
        <w:rPr>
          <w:sz w:val="28"/>
          <w:szCs w:val="28"/>
          <w:lang w:val="pt-BR"/>
        </w:rPr>
        <w:t>bài dạy</w:t>
      </w:r>
      <w:r>
        <w:rPr>
          <w:sz w:val="28"/>
          <w:szCs w:val="28"/>
          <w:lang w:val="pt-BR"/>
        </w:rPr>
        <w:t>.</w:t>
      </w:r>
    </w:p>
    <w:p w:rsidR="001A616A" w:rsidRDefault="00420E3F" w:rsidP="000A7A48">
      <w:pPr>
        <w:spacing w:line="288" w:lineRule="auto"/>
        <w:jc w:val="both"/>
        <w:rPr>
          <w:sz w:val="28"/>
          <w:szCs w:val="28"/>
          <w:lang w:val="pt-BR"/>
        </w:rPr>
      </w:pPr>
      <w:r w:rsidRPr="00FE3FAA">
        <w:rPr>
          <w:sz w:val="28"/>
          <w:szCs w:val="28"/>
          <w:lang w:val="pt-BR"/>
        </w:rPr>
        <w:t xml:space="preserve">- Sổ báo giảng ghi bắt đầu từ tuần 1. </w:t>
      </w:r>
    </w:p>
    <w:p w:rsidR="00BA6CB2" w:rsidRDefault="00420E3F" w:rsidP="000A7A48">
      <w:pPr>
        <w:spacing w:line="288" w:lineRule="auto"/>
        <w:jc w:val="both"/>
        <w:rPr>
          <w:sz w:val="28"/>
          <w:szCs w:val="28"/>
          <w:lang w:val="pt-BR"/>
        </w:rPr>
      </w:pPr>
      <w:r w:rsidRPr="00FE3FAA">
        <w:rPr>
          <w:sz w:val="28"/>
          <w:szCs w:val="28"/>
          <w:lang w:val="pt-BR"/>
        </w:rPr>
        <w:t xml:space="preserve">- </w:t>
      </w:r>
      <w:r w:rsidR="00EB00BB">
        <w:rPr>
          <w:sz w:val="28"/>
          <w:szCs w:val="28"/>
          <w:lang w:val="pt-BR"/>
        </w:rPr>
        <w:t xml:space="preserve">Cột UDCNTT: </w:t>
      </w:r>
      <w:r w:rsidRPr="00FE3FAA">
        <w:rPr>
          <w:sz w:val="28"/>
          <w:szCs w:val="28"/>
          <w:lang w:val="pt-BR"/>
        </w:rPr>
        <w:t>Tiết nào sử dụng GAĐT ghi rõ GAĐT;</w:t>
      </w:r>
      <w:r w:rsidR="003B1403">
        <w:rPr>
          <w:sz w:val="28"/>
          <w:szCs w:val="28"/>
          <w:lang w:val="pt-BR"/>
        </w:rPr>
        <w:t xml:space="preserve"> video, clip,...</w:t>
      </w:r>
    </w:p>
    <w:p w:rsidR="00420E3F" w:rsidRDefault="00BA6CB2" w:rsidP="000A7A48">
      <w:pPr>
        <w:spacing w:line="288" w:lineRule="auto"/>
        <w:jc w:val="both"/>
        <w:rPr>
          <w:sz w:val="28"/>
          <w:szCs w:val="28"/>
          <w:lang w:val="pt-BR"/>
        </w:rPr>
      </w:pPr>
      <w:r>
        <w:rPr>
          <w:sz w:val="28"/>
          <w:szCs w:val="28"/>
          <w:lang w:val="pt-BR"/>
        </w:rPr>
        <w:t xml:space="preserve">- </w:t>
      </w:r>
      <w:r w:rsidR="00420E3F" w:rsidRPr="00FE3FAA">
        <w:rPr>
          <w:sz w:val="28"/>
          <w:szCs w:val="28"/>
          <w:lang w:val="pt-BR"/>
        </w:rPr>
        <w:t xml:space="preserve">Cột ĐDDH ghi cụ </w:t>
      </w:r>
      <w:r w:rsidR="00EB00BB">
        <w:rPr>
          <w:sz w:val="28"/>
          <w:szCs w:val="28"/>
          <w:lang w:val="pt-BR"/>
        </w:rPr>
        <w:t>thể: VD: soi bài ghi máy soi, tranh ảnh, phấn màu,...</w:t>
      </w:r>
    </w:p>
    <w:p w:rsidR="003D6BDC" w:rsidRDefault="003D6BDC" w:rsidP="000A7A48">
      <w:pPr>
        <w:spacing w:line="288" w:lineRule="auto"/>
        <w:jc w:val="both"/>
        <w:rPr>
          <w:sz w:val="28"/>
          <w:szCs w:val="28"/>
          <w:lang w:val="pt-BR"/>
        </w:rPr>
      </w:pPr>
      <w:r w:rsidRPr="00FE3FAA">
        <w:rPr>
          <w:sz w:val="28"/>
          <w:szCs w:val="28"/>
          <w:lang w:val="pt-BR"/>
        </w:rPr>
        <w:t xml:space="preserve">- </w:t>
      </w:r>
      <w:r>
        <w:rPr>
          <w:sz w:val="28"/>
          <w:szCs w:val="28"/>
          <w:lang w:val="pt-BR"/>
        </w:rPr>
        <w:t>Đối với giáo viên chuyên, giáo viên</w:t>
      </w:r>
      <w:r w:rsidRPr="00FE3FAA">
        <w:rPr>
          <w:sz w:val="28"/>
          <w:szCs w:val="28"/>
          <w:lang w:val="pt-BR"/>
        </w:rPr>
        <w:t xml:space="preserve"> buổi 2: </w:t>
      </w:r>
      <w:r>
        <w:rPr>
          <w:sz w:val="28"/>
          <w:szCs w:val="28"/>
          <w:lang w:val="pt-BR"/>
        </w:rPr>
        <w:t>cột “ Tiết thứ”  ghi“ tên lớp dạy”.</w:t>
      </w:r>
    </w:p>
    <w:p w:rsidR="00420E3F" w:rsidRPr="00FE3FAA" w:rsidRDefault="00420E3F" w:rsidP="000A7A48">
      <w:pPr>
        <w:spacing w:line="288" w:lineRule="auto"/>
        <w:jc w:val="both"/>
        <w:rPr>
          <w:sz w:val="28"/>
          <w:szCs w:val="28"/>
          <w:lang w:val="pt-BR"/>
        </w:rPr>
      </w:pPr>
      <w:r w:rsidRPr="00FE3FAA">
        <w:rPr>
          <w:sz w:val="28"/>
          <w:szCs w:val="28"/>
          <w:lang w:val="pt-BR"/>
        </w:rPr>
        <w:t>- Sổ báo giảng của khối trưởng phải lên</w:t>
      </w:r>
      <w:r w:rsidR="007F7EC4">
        <w:rPr>
          <w:sz w:val="28"/>
          <w:szCs w:val="28"/>
          <w:lang w:val="pt-BR"/>
        </w:rPr>
        <w:t xml:space="preserve"> chương trình</w:t>
      </w:r>
      <w:r w:rsidR="00AC16FD">
        <w:rPr>
          <w:sz w:val="28"/>
          <w:szCs w:val="28"/>
          <w:lang w:val="pt-BR"/>
        </w:rPr>
        <w:t xml:space="preserve"> tất cả các môn, nộp về BGH hàng tuần.</w:t>
      </w:r>
    </w:p>
    <w:p w:rsidR="00312018" w:rsidRDefault="00420E3F" w:rsidP="000A7A48">
      <w:pPr>
        <w:spacing w:line="288" w:lineRule="auto"/>
        <w:jc w:val="both"/>
        <w:rPr>
          <w:sz w:val="28"/>
          <w:szCs w:val="28"/>
          <w:lang w:val="pt-BR"/>
        </w:rPr>
      </w:pPr>
      <w:r w:rsidRPr="00FE3FAA">
        <w:rPr>
          <w:sz w:val="28"/>
          <w:szCs w:val="28"/>
          <w:lang w:val="pt-BR"/>
        </w:rPr>
        <w:t xml:space="preserve">- </w:t>
      </w:r>
      <w:r w:rsidR="00312018">
        <w:rPr>
          <w:sz w:val="28"/>
          <w:szCs w:val="28"/>
          <w:lang w:val="pt-BR"/>
        </w:rPr>
        <w:t xml:space="preserve">Thời gian duyệt chương trình </w:t>
      </w:r>
      <w:r w:rsidR="00BA6CB2">
        <w:rPr>
          <w:sz w:val="28"/>
          <w:szCs w:val="28"/>
          <w:lang w:val="pt-BR"/>
        </w:rPr>
        <w:t xml:space="preserve">báo giảng </w:t>
      </w:r>
      <w:r w:rsidR="00312018">
        <w:rPr>
          <w:sz w:val="28"/>
          <w:szCs w:val="28"/>
          <w:lang w:val="pt-BR"/>
        </w:rPr>
        <w:t>hàng tuần:</w:t>
      </w:r>
    </w:p>
    <w:p w:rsidR="00312018" w:rsidRDefault="00312018" w:rsidP="00312018">
      <w:pPr>
        <w:spacing w:line="288" w:lineRule="auto"/>
        <w:ind w:firstLine="720"/>
        <w:jc w:val="both"/>
        <w:rPr>
          <w:sz w:val="28"/>
          <w:szCs w:val="28"/>
          <w:lang w:val="pt-BR"/>
        </w:rPr>
      </w:pPr>
      <w:r>
        <w:rPr>
          <w:sz w:val="28"/>
          <w:szCs w:val="28"/>
          <w:lang w:val="pt-BR"/>
        </w:rPr>
        <w:t>+ Thứ 3: BGH</w:t>
      </w:r>
      <w:r w:rsidR="00420E3F" w:rsidRPr="00FE3FAA">
        <w:rPr>
          <w:sz w:val="28"/>
          <w:szCs w:val="28"/>
          <w:lang w:val="pt-BR"/>
        </w:rPr>
        <w:t xml:space="preserve"> duyệt chương trình báo giảng của khối trưởng</w:t>
      </w:r>
      <w:r>
        <w:rPr>
          <w:sz w:val="28"/>
          <w:szCs w:val="28"/>
          <w:lang w:val="pt-BR"/>
        </w:rPr>
        <w:t>;</w:t>
      </w:r>
    </w:p>
    <w:p w:rsidR="00420E3F" w:rsidRPr="00FE3FAA" w:rsidRDefault="00312018" w:rsidP="00AC16FD">
      <w:pPr>
        <w:spacing w:line="288" w:lineRule="auto"/>
        <w:ind w:firstLine="720"/>
        <w:jc w:val="both"/>
        <w:rPr>
          <w:sz w:val="28"/>
          <w:szCs w:val="28"/>
          <w:lang w:val="pt-BR"/>
        </w:rPr>
      </w:pPr>
      <w:r>
        <w:rPr>
          <w:sz w:val="28"/>
          <w:szCs w:val="28"/>
          <w:lang w:val="pt-BR"/>
        </w:rPr>
        <w:t xml:space="preserve">+ Thứ 4: BGH </w:t>
      </w:r>
      <w:r w:rsidR="001A616A">
        <w:rPr>
          <w:sz w:val="28"/>
          <w:szCs w:val="28"/>
          <w:lang w:val="pt-BR"/>
        </w:rPr>
        <w:t xml:space="preserve">duyệt </w:t>
      </w:r>
      <w:r w:rsidR="003D6BDC" w:rsidRPr="00FE3FAA">
        <w:rPr>
          <w:sz w:val="28"/>
          <w:szCs w:val="28"/>
          <w:lang w:val="pt-BR"/>
        </w:rPr>
        <w:t xml:space="preserve">chương trình báo giảng </w:t>
      </w:r>
      <w:r w:rsidR="001A616A">
        <w:rPr>
          <w:sz w:val="28"/>
          <w:szCs w:val="28"/>
          <w:lang w:val="pt-BR"/>
        </w:rPr>
        <w:t xml:space="preserve">của </w:t>
      </w:r>
      <w:r>
        <w:rPr>
          <w:sz w:val="28"/>
          <w:szCs w:val="28"/>
          <w:lang w:val="pt-BR"/>
        </w:rPr>
        <w:t>GV buổi 2, GV</w:t>
      </w:r>
      <w:r w:rsidR="007F69E6">
        <w:rPr>
          <w:sz w:val="28"/>
          <w:szCs w:val="28"/>
          <w:lang w:val="pt-BR"/>
        </w:rPr>
        <w:t xml:space="preserve"> chuyên; </w:t>
      </w:r>
      <w:r w:rsidR="00420E3F" w:rsidRPr="00FE3FAA">
        <w:rPr>
          <w:sz w:val="28"/>
          <w:szCs w:val="28"/>
          <w:lang w:val="pt-BR"/>
        </w:rPr>
        <w:t>Khối trưởng duyệt chươn</w:t>
      </w:r>
      <w:r w:rsidR="00AC16FD">
        <w:rPr>
          <w:sz w:val="28"/>
          <w:szCs w:val="28"/>
          <w:lang w:val="pt-BR"/>
        </w:rPr>
        <w:t>g trình báo giảng của GV</w:t>
      </w:r>
      <w:r w:rsidR="007F69E6">
        <w:rPr>
          <w:sz w:val="28"/>
          <w:szCs w:val="28"/>
          <w:lang w:val="pt-BR"/>
        </w:rPr>
        <w:t xml:space="preserve"> trong khối.</w:t>
      </w:r>
    </w:p>
    <w:p w:rsidR="00244E29" w:rsidRPr="00FE3FAA" w:rsidRDefault="0096362B" w:rsidP="000A7A48">
      <w:pPr>
        <w:spacing w:line="288" w:lineRule="auto"/>
        <w:jc w:val="both"/>
        <w:rPr>
          <w:b/>
          <w:sz w:val="28"/>
          <w:szCs w:val="28"/>
          <w:lang w:val="pt-BR"/>
        </w:rPr>
      </w:pPr>
      <w:r>
        <w:rPr>
          <w:b/>
          <w:sz w:val="28"/>
          <w:szCs w:val="28"/>
          <w:lang w:val="pt-BR"/>
        </w:rPr>
        <w:t>d</w:t>
      </w:r>
      <w:r w:rsidR="00244E29" w:rsidRPr="00FE3FAA">
        <w:rPr>
          <w:b/>
          <w:sz w:val="28"/>
          <w:szCs w:val="28"/>
          <w:lang w:val="pt-BR"/>
        </w:rPr>
        <w:t>. Sổ SHCM</w:t>
      </w:r>
      <w:r w:rsidR="00171A06">
        <w:rPr>
          <w:b/>
          <w:sz w:val="28"/>
          <w:szCs w:val="28"/>
          <w:lang w:val="pt-BR"/>
        </w:rPr>
        <w:t>:</w:t>
      </w:r>
    </w:p>
    <w:p w:rsidR="00244E29" w:rsidRPr="00FE3FAA" w:rsidRDefault="00244E29" w:rsidP="000A7A48">
      <w:pPr>
        <w:spacing w:line="288" w:lineRule="auto"/>
        <w:jc w:val="both"/>
        <w:rPr>
          <w:sz w:val="28"/>
          <w:szCs w:val="28"/>
          <w:lang w:val="pt-BR"/>
        </w:rPr>
      </w:pPr>
      <w:r w:rsidRPr="00FE3FAA">
        <w:rPr>
          <w:sz w:val="28"/>
          <w:szCs w:val="28"/>
          <w:lang w:val="pt-BR"/>
        </w:rPr>
        <w:t>- Ghi theo thứ tự tuần,</w:t>
      </w:r>
      <w:r w:rsidR="00171A06">
        <w:rPr>
          <w:sz w:val="28"/>
          <w:szCs w:val="28"/>
          <w:lang w:val="pt-BR"/>
        </w:rPr>
        <w:t xml:space="preserve"> </w:t>
      </w:r>
      <w:r w:rsidRPr="00FE3FAA">
        <w:rPr>
          <w:sz w:val="28"/>
          <w:szCs w:val="28"/>
          <w:lang w:val="pt-BR"/>
        </w:rPr>
        <w:t>ghi liên tiếp các trang.</w:t>
      </w:r>
    </w:p>
    <w:p w:rsidR="00244E29" w:rsidRPr="00FE3FAA" w:rsidRDefault="00244E29" w:rsidP="000A7A48">
      <w:pPr>
        <w:spacing w:line="288" w:lineRule="auto"/>
        <w:jc w:val="both"/>
        <w:rPr>
          <w:sz w:val="28"/>
          <w:szCs w:val="28"/>
          <w:lang w:val="pt-BR"/>
        </w:rPr>
      </w:pPr>
      <w:r w:rsidRPr="00FE3FAA">
        <w:rPr>
          <w:sz w:val="28"/>
          <w:szCs w:val="28"/>
          <w:lang w:val="pt-BR"/>
        </w:rPr>
        <w:t xml:space="preserve">- Ghi từ </w:t>
      </w:r>
      <w:r w:rsidR="00AC16FD">
        <w:rPr>
          <w:sz w:val="28"/>
          <w:szCs w:val="28"/>
          <w:lang w:val="pt-BR"/>
        </w:rPr>
        <w:t>khi được phát sổ</w:t>
      </w:r>
      <w:r w:rsidRPr="00FE3FAA">
        <w:rPr>
          <w:sz w:val="28"/>
          <w:szCs w:val="28"/>
          <w:lang w:val="pt-BR"/>
        </w:rPr>
        <w:t>.</w:t>
      </w:r>
    </w:p>
    <w:p w:rsidR="00244E29" w:rsidRDefault="00244E29" w:rsidP="000A7A48">
      <w:pPr>
        <w:spacing w:line="288" w:lineRule="auto"/>
        <w:jc w:val="both"/>
        <w:rPr>
          <w:sz w:val="28"/>
          <w:szCs w:val="28"/>
          <w:lang w:val="pt-BR"/>
        </w:rPr>
      </w:pPr>
      <w:r w:rsidRPr="00FE3FAA">
        <w:rPr>
          <w:sz w:val="28"/>
          <w:szCs w:val="28"/>
          <w:lang w:val="pt-BR"/>
        </w:rPr>
        <w:t>- Nội dung trong sổ: Ghi đầy đủ kế hoạch học kì 1,2</w:t>
      </w:r>
      <w:r w:rsidR="00AC16FD">
        <w:rPr>
          <w:sz w:val="28"/>
          <w:szCs w:val="28"/>
          <w:lang w:val="pt-BR"/>
        </w:rPr>
        <w:t>;</w:t>
      </w:r>
      <w:r w:rsidRPr="00FE3FAA">
        <w:rPr>
          <w:sz w:val="28"/>
          <w:szCs w:val="28"/>
          <w:lang w:val="pt-BR"/>
        </w:rPr>
        <w:t xml:space="preserve"> hàng tháng.</w:t>
      </w:r>
    </w:p>
    <w:p w:rsidR="00285A45" w:rsidRDefault="00285A45" w:rsidP="000A7A48">
      <w:pPr>
        <w:spacing w:line="288" w:lineRule="auto"/>
        <w:jc w:val="both"/>
        <w:rPr>
          <w:sz w:val="28"/>
          <w:szCs w:val="28"/>
          <w:lang w:val="pt-BR"/>
        </w:rPr>
      </w:pPr>
      <w:r w:rsidRPr="00285A45">
        <w:rPr>
          <w:sz w:val="28"/>
          <w:szCs w:val="28"/>
        </w:rPr>
        <w:t>- SHCM theo hướng nghiên cứu bài học, bám sát công văn 1315/BGDĐT-GDTH ngày 16 tháng 4 năm 2020.</w:t>
      </w:r>
    </w:p>
    <w:p w:rsidR="003E63B5" w:rsidRPr="00A167E0" w:rsidRDefault="00285A45" w:rsidP="000A7A48">
      <w:pPr>
        <w:pStyle w:val="BodyText"/>
        <w:tabs>
          <w:tab w:val="left" w:pos="567"/>
        </w:tabs>
        <w:spacing w:line="28" w:lineRule="atLeast"/>
        <w:rPr>
          <w:rFonts w:ascii="Times New Roman" w:hAnsi="Times New Roman"/>
          <w:szCs w:val="28"/>
          <w:lang w:val="pt-BR"/>
        </w:rPr>
      </w:pPr>
      <w:r>
        <w:rPr>
          <w:rFonts w:ascii="Times New Roman" w:hAnsi="Times New Roman"/>
          <w:szCs w:val="28"/>
          <w:lang w:val="pt-BR"/>
        </w:rPr>
        <w:t>*</w:t>
      </w:r>
      <w:r w:rsidRPr="00285A45">
        <w:rPr>
          <w:rFonts w:ascii="Times New Roman" w:hAnsi="Times New Roman"/>
          <w:b/>
          <w:szCs w:val="28"/>
          <w:u w:val="single"/>
          <w:lang w:val="pt-BR"/>
        </w:rPr>
        <w:t>Lưu ý</w:t>
      </w:r>
      <w:r>
        <w:rPr>
          <w:rFonts w:ascii="Times New Roman" w:hAnsi="Times New Roman"/>
          <w:szCs w:val="28"/>
          <w:lang w:val="pt-BR"/>
        </w:rPr>
        <w:t xml:space="preserve">: </w:t>
      </w:r>
      <w:r w:rsidR="0005001A">
        <w:rPr>
          <w:rFonts w:ascii="Times New Roman" w:hAnsi="Times New Roman"/>
          <w:szCs w:val="28"/>
          <w:lang w:val="pt-BR"/>
        </w:rPr>
        <w:t xml:space="preserve">+ </w:t>
      </w:r>
      <w:r w:rsidR="003E63B5" w:rsidRPr="003E63B5">
        <w:rPr>
          <w:rFonts w:ascii="Times New Roman" w:hAnsi="Times New Roman"/>
          <w:szCs w:val="28"/>
          <w:lang w:val="pt-BR"/>
        </w:rPr>
        <w:t>Sinh hoạt chuyên môn chung toàn trường mỗi tháng ít nhất 1 lần</w:t>
      </w:r>
      <w:r w:rsidR="0005001A">
        <w:rPr>
          <w:rFonts w:ascii="Times New Roman" w:hAnsi="Times New Roman"/>
          <w:szCs w:val="28"/>
          <w:lang w:val="pt-BR"/>
        </w:rPr>
        <w:t xml:space="preserve">; </w:t>
      </w:r>
      <w:r w:rsidR="003E63B5" w:rsidRPr="00A167E0">
        <w:rPr>
          <w:rFonts w:ascii="Times New Roman" w:hAnsi="Times New Roman"/>
          <w:szCs w:val="28"/>
          <w:lang w:val="pt-BR"/>
        </w:rPr>
        <w:t>Tổ chức dưới hình thức lên lớp, rút kinh nghiệm, thống nh</w:t>
      </w:r>
      <w:r w:rsidR="00171A06">
        <w:rPr>
          <w:rFonts w:ascii="Times New Roman" w:hAnsi="Times New Roman"/>
          <w:szCs w:val="28"/>
          <w:lang w:val="pt-BR"/>
        </w:rPr>
        <w:t>ất trong</w:t>
      </w:r>
      <w:r w:rsidR="0005001A">
        <w:rPr>
          <w:rFonts w:ascii="Times New Roman" w:hAnsi="Times New Roman"/>
          <w:szCs w:val="28"/>
          <w:lang w:val="pt-BR"/>
        </w:rPr>
        <w:t xml:space="preserve"> tổ để thực hiện 1-2 lần/tháng</w:t>
      </w:r>
      <w:r w:rsidR="003E63B5" w:rsidRPr="00A167E0">
        <w:rPr>
          <w:rFonts w:ascii="Times New Roman" w:hAnsi="Times New Roman"/>
          <w:szCs w:val="28"/>
          <w:lang w:val="pt-BR"/>
        </w:rPr>
        <w:t>.</w:t>
      </w:r>
    </w:p>
    <w:p w:rsidR="00A167E0" w:rsidRPr="00A167E0" w:rsidRDefault="0005001A" w:rsidP="000A7A48">
      <w:pPr>
        <w:pStyle w:val="BodyText"/>
        <w:tabs>
          <w:tab w:val="left" w:pos="567"/>
        </w:tabs>
        <w:spacing w:line="28" w:lineRule="atLeast"/>
        <w:rPr>
          <w:rFonts w:ascii="Times New Roman" w:hAnsi="Times New Roman"/>
          <w:szCs w:val="28"/>
          <w:lang w:val="pt-BR"/>
        </w:rPr>
      </w:pPr>
      <w:r>
        <w:rPr>
          <w:rFonts w:ascii="Times New Roman" w:hAnsi="Times New Roman"/>
          <w:szCs w:val="28"/>
          <w:lang w:val="pt-BR"/>
        </w:rPr>
        <w:tab/>
        <w:t xml:space="preserve">+ </w:t>
      </w:r>
      <w:r w:rsidR="00A167E0" w:rsidRPr="00A167E0">
        <w:rPr>
          <w:rFonts w:ascii="Times New Roman" w:hAnsi="Times New Roman"/>
          <w:szCs w:val="28"/>
          <w:lang w:val="pt-BR"/>
        </w:rPr>
        <w:t xml:space="preserve"> Đối vớ</w:t>
      </w:r>
      <w:r w:rsidR="000A7A48">
        <w:rPr>
          <w:rFonts w:ascii="Times New Roman" w:hAnsi="Times New Roman"/>
          <w:szCs w:val="28"/>
          <w:lang w:val="pt-BR"/>
        </w:rPr>
        <w:t>i giáo viên dạy các môn chuyên:</w:t>
      </w:r>
      <w:r>
        <w:rPr>
          <w:rFonts w:ascii="Times New Roman" w:hAnsi="Times New Roman"/>
          <w:szCs w:val="28"/>
          <w:lang w:val="pt-BR"/>
        </w:rPr>
        <w:t xml:space="preserve"> Tham gia</w:t>
      </w:r>
      <w:r w:rsidR="00A167E0" w:rsidRPr="00A167E0">
        <w:rPr>
          <w:rFonts w:ascii="Times New Roman" w:hAnsi="Times New Roman"/>
          <w:szCs w:val="28"/>
          <w:lang w:val="pt-BR"/>
        </w:rPr>
        <w:t xml:space="preserve"> buổi SHCM chun</w:t>
      </w:r>
      <w:r>
        <w:rPr>
          <w:rFonts w:ascii="Times New Roman" w:hAnsi="Times New Roman"/>
          <w:szCs w:val="28"/>
          <w:lang w:val="pt-BR"/>
        </w:rPr>
        <w:t xml:space="preserve">g của nhà trường (1 lần/tháng); </w:t>
      </w:r>
      <w:r w:rsidR="000A7A48">
        <w:rPr>
          <w:rFonts w:ascii="Times New Roman" w:hAnsi="Times New Roman"/>
          <w:szCs w:val="28"/>
          <w:lang w:val="pt-BR"/>
        </w:rPr>
        <w:t>T</w:t>
      </w:r>
      <w:r w:rsidR="00A167E0" w:rsidRPr="00A167E0">
        <w:rPr>
          <w:rFonts w:ascii="Times New Roman" w:hAnsi="Times New Roman"/>
          <w:szCs w:val="28"/>
          <w:lang w:val="pt-BR"/>
        </w:rPr>
        <w:t xml:space="preserve">ham gia SHCM theo nhóm bộ môn, cụm trường và toàn huyện (01 lần/tháng); </w:t>
      </w:r>
      <w:r w:rsidR="000A7A48">
        <w:rPr>
          <w:rFonts w:ascii="Times New Roman" w:hAnsi="Times New Roman"/>
          <w:szCs w:val="28"/>
          <w:lang w:val="pt-BR"/>
        </w:rPr>
        <w:t>T</w:t>
      </w:r>
      <w:r w:rsidR="00A167E0" w:rsidRPr="00A167E0">
        <w:rPr>
          <w:rFonts w:ascii="Times New Roman" w:hAnsi="Times New Roman"/>
          <w:szCs w:val="28"/>
          <w:lang w:val="pt-BR"/>
        </w:rPr>
        <w:t>ự học, tự nghiên cứu viết thu hoạch vào sổ SHCM (01 lần/tháng).</w:t>
      </w:r>
    </w:p>
    <w:p w:rsidR="00244E29" w:rsidRPr="000A7A48" w:rsidRDefault="0005001A" w:rsidP="000A7A48">
      <w:pPr>
        <w:spacing w:line="288" w:lineRule="auto"/>
        <w:ind w:firstLine="720"/>
        <w:jc w:val="both"/>
        <w:rPr>
          <w:sz w:val="28"/>
          <w:szCs w:val="28"/>
          <w:lang w:val="pt-BR"/>
        </w:rPr>
      </w:pPr>
      <w:r>
        <w:rPr>
          <w:sz w:val="28"/>
          <w:szCs w:val="28"/>
          <w:lang w:val="pt-BR"/>
        </w:rPr>
        <w:t>=&gt;</w:t>
      </w:r>
      <w:r w:rsidR="00762B58" w:rsidRPr="000A7A48">
        <w:rPr>
          <w:sz w:val="28"/>
          <w:szCs w:val="28"/>
          <w:lang w:val="pt-BR"/>
        </w:rPr>
        <w:t>Đối với b</w:t>
      </w:r>
      <w:r w:rsidR="00502420" w:rsidRPr="000A7A48">
        <w:rPr>
          <w:sz w:val="28"/>
          <w:szCs w:val="28"/>
          <w:lang w:val="pt-BR"/>
        </w:rPr>
        <w:t>uổi tự nghiên cứu trước khi SHCM cụm: Giáo viên cần nghiên cứu nội dung bài dạy chuyên đề cụm và trình bày như sau:</w:t>
      </w:r>
    </w:p>
    <w:p w:rsidR="00502420" w:rsidRPr="00285A45" w:rsidRDefault="00285A45" w:rsidP="00BD6784">
      <w:pPr>
        <w:spacing w:line="288" w:lineRule="auto"/>
        <w:ind w:left="1440" w:firstLine="720"/>
        <w:jc w:val="both"/>
        <w:rPr>
          <w:b/>
          <w:sz w:val="28"/>
          <w:szCs w:val="28"/>
          <w:lang w:val="pt-BR"/>
        </w:rPr>
      </w:pPr>
      <w:r w:rsidRPr="00285A45">
        <w:rPr>
          <w:b/>
          <w:sz w:val="28"/>
          <w:szCs w:val="28"/>
          <w:lang w:val="pt-BR"/>
        </w:rPr>
        <w:t>NGHIÊN CỨU BÀI HỌC</w:t>
      </w:r>
    </w:p>
    <w:p w:rsidR="00502420" w:rsidRPr="006E13DE" w:rsidRDefault="00502420" w:rsidP="000A7A48">
      <w:pPr>
        <w:spacing w:line="288" w:lineRule="auto"/>
        <w:jc w:val="both"/>
        <w:rPr>
          <w:sz w:val="28"/>
          <w:szCs w:val="28"/>
          <w:lang w:val="pt-BR"/>
        </w:rPr>
      </w:pPr>
      <w:r w:rsidRPr="00285A45">
        <w:rPr>
          <w:b/>
          <w:i/>
          <w:sz w:val="28"/>
          <w:szCs w:val="28"/>
          <w:lang w:val="pt-BR"/>
        </w:rPr>
        <w:t>Tên chuyên đề</w:t>
      </w:r>
      <w:r w:rsidRPr="006E13DE">
        <w:rPr>
          <w:sz w:val="28"/>
          <w:szCs w:val="28"/>
          <w:lang w:val="pt-BR"/>
        </w:rPr>
        <w:t>:......</w:t>
      </w:r>
    </w:p>
    <w:p w:rsidR="00502420" w:rsidRPr="006E13DE" w:rsidRDefault="00502420" w:rsidP="000A7A48">
      <w:pPr>
        <w:spacing w:line="288" w:lineRule="auto"/>
        <w:ind w:firstLine="720"/>
        <w:jc w:val="both"/>
        <w:rPr>
          <w:sz w:val="28"/>
          <w:szCs w:val="28"/>
          <w:lang w:val="pt-BR"/>
        </w:rPr>
      </w:pPr>
      <w:r w:rsidRPr="006E13DE">
        <w:rPr>
          <w:sz w:val="28"/>
          <w:szCs w:val="28"/>
          <w:lang w:val="pt-BR"/>
        </w:rPr>
        <w:t>I.Nội dung nghiên cứu:</w:t>
      </w:r>
    </w:p>
    <w:p w:rsidR="00502420" w:rsidRPr="006E13DE" w:rsidRDefault="00502420" w:rsidP="000A7A48">
      <w:pPr>
        <w:spacing w:line="288" w:lineRule="auto"/>
        <w:ind w:firstLine="720"/>
        <w:jc w:val="both"/>
        <w:rPr>
          <w:sz w:val="28"/>
          <w:szCs w:val="28"/>
          <w:lang w:val="pt-BR"/>
        </w:rPr>
      </w:pPr>
      <w:r w:rsidRPr="006E13DE">
        <w:rPr>
          <w:sz w:val="28"/>
          <w:szCs w:val="28"/>
          <w:lang w:val="pt-BR"/>
        </w:rPr>
        <w:t>1.Tài liệu, ĐDDH, ƯDCNTT</w:t>
      </w:r>
    </w:p>
    <w:p w:rsidR="00502420" w:rsidRPr="006E13DE" w:rsidRDefault="00502420" w:rsidP="000A7A48">
      <w:pPr>
        <w:spacing w:line="288" w:lineRule="auto"/>
        <w:ind w:firstLine="720"/>
        <w:jc w:val="both"/>
        <w:rPr>
          <w:sz w:val="28"/>
          <w:szCs w:val="28"/>
          <w:lang w:val="pt-BR"/>
        </w:rPr>
      </w:pPr>
      <w:r w:rsidRPr="006E13DE">
        <w:rPr>
          <w:sz w:val="28"/>
          <w:szCs w:val="28"/>
          <w:lang w:val="pt-BR"/>
        </w:rPr>
        <w:t>2.Phương pháp dạy</w:t>
      </w:r>
      <w:r w:rsidR="00271BFD">
        <w:rPr>
          <w:sz w:val="28"/>
          <w:szCs w:val="28"/>
          <w:lang w:val="pt-BR"/>
        </w:rPr>
        <w:t xml:space="preserve"> học</w:t>
      </w:r>
    </w:p>
    <w:p w:rsidR="00502420" w:rsidRPr="006E13DE" w:rsidRDefault="00502420" w:rsidP="000A7A48">
      <w:pPr>
        <w:spacing w:line="288" w:lineRule="auto"/>
        <w:ind w:firstLine="720"/>
        <w:jc w:val="both"/>
        <w:rPr>
          <w:sz w:val="28"/>
          <w:szCs w:val="28"/>
          <w:lang w:val="pt-BR"/>
        </w:rPr>
      </w:pPr>
      <w:r w:rsidRPr="006E13DE">
        <w:rPr>
          <w:sz w:val="28"/>
          <w:szCs w:val="28"/>
          <w:lang w:val="pt-BR"/>
        </w:rPr>
        <w:t>3.</w:t>
      </w:r>
      <w:r w:rsidR="004623A8" w:rsidRPr="006E13DE">
        <w:rPr>
          <w:sz w:val="28"/>
          <w:szCs w:val="28"/>
          <w:lang w:val="pt-BR"/>
        </w:rPr>
        <w:t>Kế hoạch bài dạy</w:t>
      </w:r>
    </w:p>
    <w:p w:rsidR="004623A8" w:rsidRPr="006E13DE" w:rsidRDefault="004623A8" w:rsidP="000A7A48">
      <w:pPr>
        <w:spacing w:line="288" w:lineRule="auto"/>
        <w:ind w:firstLine="720"/>
        <w:jc w:val="both"/>
        <w:rPr>
          <w:sz w:val="28"/>
          <w:szCs w:val="28"/>
          <w:lang w:val="pt-BR"/>
        </w:rPr>
      </w:pPr>
      <w:r w:rsidRPr="006E13DE">
        <w:rPr>
          <w:sz w:val="28"/>
          <w:szCs w:val="28"/>
          <w:lang w:val="pt-BR"/>
        </w:rPr>
        <w:t>- Kiểm tra bài cũ:....</w:t>
      </w:r>
    </w:p>
    <w:p w:rsidR="004623A8" w:rsidRPr="006E13DE" w:rsidRDefault="004623A8" w:rsidP="000A7A48">
      <w:pPr>
        <w:spacing w:line="288" w:lineRule="auto"/>
        <w:ind w:firstLine="720"/>
        <w:jc w:val="both"/>
        <w:rPr>
          <w:sz w:val="28"/>
          <w:szCs w:val="28"/>
          <w:lang w:val="pt-BR"/>
        </w:rPr>
      </w:pPr>
      <w:r w:rsidRPr="006E13DE">
        <w:rPr>
          <w:sz w:val="28"/>
          <w:szCs w:val="28"/>
          <w:lang w:val="pt-BR"/>
        </w:rPr>
        <w:t>- Bài mới:.....</w:t>
      </w:r>
    </w:p>
    <w:p w:rsidR="003E63B5" w:rsidRDefault="00272B60" w:rsidP="000A7A48">
      <w:pPr>
        <w:spacing w:line="288" w:lineRule="auto"/>
        <w:ind w:firstLine="720"/>
        <w:jc w:val="both"/>
        <w:rPr>
          <w:sz w:val="28"/>
          <w:szCs w:val="28"/>
          <w:lang w:val="pt-BR"/>
        </w:rPr>
      </w:pPr>
      <w:r>
        <w:rPr>
          <w:sz w:val="28"/>
          <w:szCs w:val="28"/>
          <w:lang w:val="pt-BR"/>
        </w:rPr>
        <w:t>II</w:t>
      </w:r>
      <w:r w:rsidR="004623A8" w:rsidRPr="006E13DE">
        <w:rPr>
          <w:sz w:val="28"/>
          <w:szCs w:val="28"/>
          <w:lang w:val="pt-BR"/>
        </w:rPr>
        <w:t>.Dự kiến thắc mắc</w:t>
      </w:r>
      <w:r w:rsidR="006E13DE">
        <w:rPr>
          <w:sz w:val="28"/>
          <w:szCs w:val="28"/>
          <w:lang w:val="pt-BR"/>
        </w:rPr>
        <w:t>:</w:t>
      </w:r>
    </w:p>
    <w:p w:rsidR="006E13DE" w:rsidRDefault="006E13DE" w:rsidP="000A7A48">
      <w:pPr>
        <w:spacing w:line="288" w:lineRule="auto"/>
        <w:ind w:firstLine="720"/>
        <w:jc w:val="both"/>
        <w:rPr>
          <w:sz w:val="28"/>
          <w:szCs w:val="28"/>
          <w:lang w:val="pt-BR"/>
        </w:rPr>
      </w:pPr>
      <w:r>
        <w:rPr>
          <w:sz w:val="28"/>
          <w:szCs w:val="28"/>
          <w:lang w:val="pt-BR"/>
        </w:rPr>
        <w:t>- Sinh hoạt chuyên môn cụm tại trường Tiểu học .......</w:t>
      </w:r>
    </w:p>
    <w:p w:rsidR="007A0EEA" w:rsidRDefault="007A0EEA" w:rsidP="000A7A48">
      <w:pPr>
        <w:spacing w:line="288" w:lineRule="auto"/>
        <w:ind w:firstLine="720"/>
        <w:jc w:val="both"/>
        <w:rPr>
          <w:sz w:val="28"/>
          <w:szCs w:val="28"/>
          <w:lang w:val="pt-BR"/>
        </w:rPr>
      </w:pPr>
      <w:r>
        <w:rPr>
          <w:sz w:val="28"/>
          <w:szCs w:val="28"/>
          <w:lang w:val="pt-BR"/>
        </w:rPr>
        <w:t>..........</w:t>
      </w:r>
    </w:p>
    <w:p w:rsidR="00285A45" w:rsidRDefault="00285A45" w:rsidP="0005001A">
      <w:pPr>
        <w:ind w:firstLine="720"/>
        <w:rPr>
          <w:sz w:val="28"/>
          <w:szCs w:val="28"/>
        </w:rPr>
      </w:pPr>
      <w:r>
        <w:rPr>
          <w:sz w:val="28"/>
          <w:szCs w:val="28"/>
        </w:rPr>
        <w:t>-</w:t>
      </w:r>
      <w:r w:rsidRPr="00285A45">
        <w:rPr>
          <w:sz w:val="28"/>
          <w:szCs w:val="28"/>
        </w:rPr>
        <w:t>Cách ghi chép các buổi SHCM</w:t>
      </w:r>
      <w:r>
        <w:rPr>
          <w:sz w:val="28"/>
          <w:szCs w:val="28"/>
        </w:rPr>
        <w:t xml:space="preserve">: </w:t>
      </w:r>
    </w:p>
    <w:p w:rsidR="00285A45" w:rsidRDefault="00285A45" w:rsidP="0005001A">
      <w:pPr>
        <w:ind w:firstLine="720"/>
        <w:rPr>
          <w:sz w:val="28"/>
          <w:szCs w:val="28"/>
        </w:rPr>
      </w:pPr>
      <w:r>
        <w:rPr>
          <w:sz w:val="28"/>
          <w:szCs w:val="28"/>
        </w:rPr>
        <w:t xml:space="preserve">+ Tên các bước đúng theo công văn 1315: </w:t>
      </w:r>
      <w:r w:rsidR="0005001A">
        <w:rPr>
          <w:sz w:val="28"/>
          <w:szCs w:val="28"/>
        </w:rPr>
        <w:t>Bước 1:….; Bước 2</w:t>
      </w:r>
      <w:r>
        <w:rPr>
          <w:sz w:val="28"/>
          <w:szCs w:val="28"/>
        </w:rPr>
        <w:t xml:space="preserve">: </w:t>
      </w:r>
      <w:r w:rsidR="0005001A">
        <w:rPr>
          <w:sz w:val="28"/>
          <w:szCs w:val="28"/>
        </w:rPr>
        <w:t>….</w:t>
      </w:r>
    </w:p>
    <w:p w:rsidR="001A616A" w:rsidRPr="00FE3FAA" w:rsidRDefault="001A616A" w:rsidP="006C6C05">
      <w:pPr>
        <w:spacing w:before="120" w:after="120" w:line="288" w:lineRule="auto"/>
        <w:jc w:val="both"/>
        <w:rPr>
          <w:b/>
          <w:sz w:val="28"/>
          <w:szCs w:val="28"/>
          <w:lang w:val="pt-BR"/>
        </w:rPr>
      </w:pPr>
      <w:r w:rsidRPr="00FE3FAA">
        <w:rPr>
          <w:b/>
          <w:sz w:val="28"/>
          <w:szCs w:val="28"/>
          <w:lang w:val="pt-BR"/>
        </w:rPr>
        <w:t>e.</w:t>
      </w:r>
      <w:r w:rsidR="00171A06">
        <w:rPr>
          <w:b/>
          <w:sz w:val="28"/>
          <w:szCs w:val="28"/>
          <w:lang w:val="pt-BR"/>
        </w:rPr>
        <w:t xml:space="preserve"> </w:t>
      </w:r>
      <w:r w:rsidR="00762B58">
        <w:rPr>
          <w:b/>
          <w:sz w:val="28"/>
          <w:szCs w:val="28"/>
          <w:lang w:val="pt-BR"/>
        </w:rPr>
        <w:t>Sổ dự giờ</w:t>
      </w:r>
      <w:r w:rsidR="00171A06">
        <w:rPr>
          <w:b/>
          <w:sz w:val="28"/>
          <w:szCs w:val="28"/>
          <w:lang w:val="pt-BR"/>
        </w:rPr>
        <w:t>:</w:t>
      </w:r>
    </w:p>
    <w:p w:rsidR="006C5E15" w:rsidRPr="006C5E15" w:rsidRDefault="006C5E15" w:rsidP="000A7A48">
      <w:pPr>
        <w:pStyle w:val="BodyText"/>
        <w:tabs>
          <w:tab w:val="left" w:pos="567"/>
        </w:tabs>
        <w:spacing w:line="28" w:lineRule="atLeast"/>
        <w:rPr>
          <w:rFonts w:ascii="Times New Roman" w:hAnsi="Times New Roman"/>
          <w:szCs w:val="28"/>
          <w:lang w:val="pt-BR"/>
        </w:rPr>
      </w:pPr>
      <w:r w:rsidRPr="006C5E15">
        <w:rPr>
          <w:rFonts w:ascii="Times New Roman" w:hAnsi="Times New Roman"/>
          <w:szCs w:val="28"/>
          <w:lang w:val="pt-BR"/>
        </w:rPr>
        <w:t xml:space="preserve">- Giáo viên </w:t>
      </w:r>
      <w:r>
        <w:rPr>
          <w:rFonts w:ascii="Times New Roman" w:hAnsi="Times New Roman"/>
          <w:szCs w:val="28"/>
          <w:lang w:val="pt-BR"/>
        </w:rPr>
        <w:t>d</w:t>
      </w:r>
      <w:r w:rsidRPr="006C5E15">
        <w:rPr>
          <w:rFonts w:ascii="Times New Roman" w:hAnsi="Times New Roman"/>
          <w:szCs w:val="28"/>
          <w:lang w:val="pt-BR"/>
        </w:rPr>
        <w:t>ự 01 tiết/tuần, bố trí dự giờ đầy đủ, hợp lí, không bỏ giờ dạy đi dự giờ.</w:t>
      </w:r>
    </w:p>
    <w:p w:rsidR="00272B60" w:rsidRDefault="006C5E15" w:rsidP="000A7A48">
      <w:pPr>
        <w:pStyle w:val="BodyText"/>
        <w:tabs>
          <w:tab w:val="left" w:pos="567"/>
        </w:tabs>
        <w:spacing w:line="28" w:lineRule="atLeast"/>
        <w:rPr>
          <w:rFonts w:ascii="Times New Roman" w:hAnsi="Times New Roman"/>
          <w:szCs w:val="28"/>
          <w:lang w:val="pt-BR"/>
        </w:rPr>
      </w:pPr>
      <w:r w:rsidRPr="006C5E15">
        <w:rPr>
          <w:rFonts w:ascii="Times New Roman" w:hAnsi="Times New Roman"/>
          <w:szCs w:val="28"/>
          <w:lang w:val="pt-BR"/>
        </w:rPr>
        <w:t>- Giáo viên văn hoá cần dự giờ tất cả các</w:t>
      </w:r>
      <w:r w:rsidR="00BB2D90">
        <w:rPr>
          <w:rFonts w:ascii="Times New Roman" w:hAnsi="Times New Roman"/>
          <w:szCs w:val="28"/>
          <w:lang w:val="pt-BR"/>
        </w:rPr>
        <w:t xml:space="preserve"> </w:t>
      </w:r>
      <w:r w:rsidR="00272B60">
        <w:rPr>
          <w:rFonts w:ascii="Times New Roman" w:hAnsi="Times New Roman"/>
          <w:szCs w:val="28"/>
          <w:lang w:val="pt-BR"/>
        </w:rPr>
        <w:t>môn học, các</w:t>
      </w:r>
      <w:r w:rsidRPr="006C5E15">
        <w:rPr>
          <w:rFonts w:ascii="Times New Roman" w:hAnsi="Times New Roman"/>
          <w:szCs w:val="28"/>
          <w:lang w:val="pt-BR"/>
        </w:rPr>
        <w:t xml:space="preserve"> khối lớp. </w:t>
      </w:r>
    </w:p>
    <w:p w:rsidR="006C5E15" w:rsidRDefault="00272B60" w:rsidP="000A7A48">
      <w:pPr>
        <w:pStyle w:val="BodyText"/>
        <w:tabs>
          <w:tab w:val="left" w:pos="567"/>
        </w:tabs>
        <w:spacing w:line="28" w:lineRule="atLeast"/>
        <w:rPr>
          <w:rFonts w:ascii="Times New Roman" w:hAnsi="Times New Roman"/>
          <w:szCs w:val="28"/>
          <w:lang w:val="pt-BR"/>
        </w:rPr>
      </w:pPr>
      <w:r>
        <w:rPr>
          <w:rFonts w:ascii="Times New Roman" w:hAnsi="Times New Roman"/>
          <w:szCs w:val="28"/>
          <w:lang w:val="pt-BR"/>
        </w:rPr>
        <w:t xml:space="preserve">- </w:t>
      </w:r>
      <w:r w:rsidR="006C5E15" w:rsidRPr="006C5E15">
        <w:rPr>
          <w:rFonts w:ascii="Times New Roman" w:hAnsi="Times New Roman"/>
          <w:szCs w:val="28"/>
          <w:lang w:val="pt-BR"/>
        </w:rPr>
        <w:t>Giáo viên dạy các môn chuyên, tự chọn dự giờ môn giảng dạy là chính (03 tiết/tháng; nếu trong trường chỉ có 01 GV thì dự GV trường khác); dự  GV văn hoá (01 tiết/tháng).</w:t>
      </w:r>
    </w:p>
    <w:p w:rsidR="00E726C8" w:rsidRPr="00E726C8" w:rsidRDefault="00E726C8" w:rsidP="000A7A48">
      <w:pPr>
        <w:pStyle w:val="BodyText"/>
        <w:tabs>
          <w:tab w:val="left" w:pos="567"/>
        </w:tabs>
        <w:spacing w:line="28" w:lineRule="atLeast"/>
        <w:rPr>
          <w:rFonts w:ascii="Times New Roman" w:hAnsi="Times New Roman"/>
          <w:szCs w:val="28"/>
          <w:lang w:val="pt-BR"/>
        </w:rPr>
      </w:pPr>
      <w:r>
        <w:rPr>
          <w:rFonts w:ascii="Times New Roman" w:hAnsi="Times New Roman"/>
          <w:szCs w:val="28"/>
          <w:lang w:val="pt-BR"/>
        </w:rPr>
        <w:t>- Khi dự giờ phải đánh giá và nhận xét đúng theo quy định.</w:t>
      </w:r>
    </w:p>
    <w:p w:rsidR="001A616A" w:rsidRDefault="001A616A" w:rsidP="000A7A48">
      <w:pPr>
        <w:spacing w:line="288" w:lineRule="auto"/>
        <w:jc w:val="both"/>
        <w:rPr>
          <w:sz w:val="28"/>
          <w:szCs w:val="28"/>
          <w:lang w:val="pt-BR"/>
        </w:rPr>
      </w:pPr>
      <w:r w:rsidRPr="00FE3FAA">
        <w:rPr>
          <w:sz w:val="28"/>
          <w:szCs w:val="28"/>
          <w:lang w:val="pt-BR"/>
        </w:rPr>
        <w:t>- Chấm điểm mỗi tiết dạy phải phản ánh đúng hiệu quả, chất lượng giảng dạy của từng giáo viên, không chấm điểm mang tính hình thức. Chấm điểm phải phù hợp giữa các Tiêu chí với điểm tổng, với lời ghi nhận xét, tránh mâu thuẫn. (chú ý cho điểm mục 4.2)</w:t>
      </w:r>
    </w:p>
    <w:p w:rsidR="001A616A" w:rsidRPr="00FE3FAA" w:rsidRDefault="0096362B" w:rsidP="000A7A48">
      <w:pPr>
        <w:spacing w:line="288" w:lineRule="auto"/>
        <w:jc w:val="both"/>
        <w:rPr>
          <w:b/>
          <w:sz w:val="28"/>
          <w:szCs w:val="28"/>
          <w:lang w:val="pt-BR"/>
        </w:rPr>
      </w:pPr>
      <w:r>
        <w:rPr>
          <w:b/>
          <w:color w:val="000000" w:themeColor="text1"/>
          <w:sz w:val="28"/>
          <w:szCs w:val="28"/>
          <w:lang w:val="pt-BR"/>
        </w:rPr>
        <w:t>g.</w:t>
      </w:r>
      <w:r w:rsidR="001A616A" w:rsidRPr="00FE3FAA">
        <w:rPr>
          <w:b/>
          <w:sz w:val="28"/>
          <w:szCs w:val="28"/>
          <w:lang w:val="pt-BR"/>
        </w:rPr>
        <w:t xml:space="preserve"> Sổ chủ nhiệm</w:t>
      </w:r>
      <w:r w:rsidR="00BB2D90">
        <w:rPr>
          <w:b/>
          <w:sz w:val="28"/>
          <w:szCs w:val="28"/>
          <w:lang w:val="pt-BR"/>
        </w:rPr>
        <w:t>:</w:t>
      </w:r>
    </w:p>
    <w:p w:rsidR="001A616A" w:rsidRPr="00FE3FAA" w:rsidRDefault="001A616A" w:rsidP="000A7A48">
      <w:pPr>
        <w:spacing w:line="288" w:lineRule="auto"/>
        <w:jc w:val="both"/>
        <w:rPr>
          <w:sz w:val="28"/>
          <w:szCs w:val="28"/>
          <w:lang w:val="pt-BR"/>
        </w:rPr>
      </w:pPr>
      <w:r w:rsidRPr="00FE3FAA">
        <w:rPr>
          <w:sz w:val="28"/>
          <w:szCs w:val="28"/>
          <w:lang w:val="pt-BR"/>
        </w:rPr>
        <w:t>- Lớp có 38 học sinh thì viết 1 quyển, lớp từ 39 học sinh trở lên viết 2 quyển.</w:t>
      </w:r>
    </w:p>
    <w:p w:rsidR="001A616A" w:rsidRPr="00FE3FAA" w:rsidRDefault="001A616A" w:rsidP="000A7A48">
      <w:pPr>
        <w:spacing w:line="288" w:lineRule="auto"/>
        <w:jc w:val="both"/>
        <w:rPr>
          <w:sz w:val="28"/>
          <w:szCs w:val="28"/>
          <w:lang w:val="pt-BR"/>
        </w:rPr>
      </w:pPr>
      <w:r w:rsidRPr="00FE3FAA">
        <w:rPr>
          <w:sz w:val="28"/>
          <w:szCs w:val="28"/>
          <w:lang w:val="pt-BR"/>
        </w:rPr>
        <w:t xml:space="preserve">- Ghi đầy đủ thông tin trong sổ. Hàng tháng có </w:t>
      </w:r>
      <w:r w:rsidR="007D3805">
        <w:rPr>
          <w:sz w:val="28"/>
          <w:szCs w:val="28"/>
          <w:lang w:val="pt-BR"/>
        </w:rPr>
        <w:t xml:space="preserve">kế hoạch, </w:t>
      </w:r>
      <w:r w:rsidR="0096362B">
        <w:rPr>
          <w:sz w:val="28"/>
          <w:szCs w:val="28"/>
          <w:lang w:val="pt-BR"/>
        </w:rPr>
        <w:t>biện pháp thực hiện phù hợp với đối tượng học sinh của lớp, ph</w:t>
      </w:r>
      <w:r w:rsidR="007D3805">
        <w:rPr>
          <w:sz w:val="28"/>
          <w:szCs w:val="28"/>
          <w:lang w:val="pt-BR"/>
        </w:rPr>
        <w:t>ù hợp với điều kiện thực tế và đán</w:t>
      </w:r>
      <w:r w:rsidR="00A71F33">
        <w:rPr>
          <w:sz w:val="28"/>
          <w:szCs w:val="28"/>
          <w:lang w:val="pt-BR"/>
        </w:rPr>
        <w:t>h giá kết quả cụ thể, chính xác.</w:t>
      </w:r>
    </w:p>
    <w:p w:rsidR="00E56BC7" w:rsidRPr="00E56BC7" w:rsidRDefault="00E56BC7" w:rsidP="000A7A48">
      <w:pPr>
        <w:spacing w:line="288" w:lineRule="auto"/>
        <w:jc w:val="both"/>
        <w:rPr>
          <w:b/>
          <w:color w:val="000000" w:themeColor="text1"/>
          <w:sz w:val="28"/>
          <w:szCs w:val="28"/>
          <w:lang w:val="pt-BR"/>
        </w:rPr>
      </w:pPr>
      <w:r>
        <w:rPr>
          <w:b/>
          <w:color w:val="000000" w:themeColor="text1"/>
          <w:sz w:val="28"/>
          <w:szCs w:val="28"/>
          <w:lang w:val="pt-BR"/>
        </w:rPr>
        <w:t xml:space="preserve">h. </w:t>
      </w:r>
      <w:r w:rsidR="000A7A48">
        <w:rPr>
          <w:b/>
          <w:color w:val="000000" w:themeColor="text1"/>
          <w:sz w:val="28"/>
          <w:szCs w:val="28"/>
          <w:lang w:val="pt-BR"/>
        </w:rPr>
        <w:t xml:space="preserve">Kế hoạch </w:t>
      </w:r>
      <w:r w:rsidR="004B5006">
        <w:rPr>
          <w:b/>
          <w:color w:val="000000" w:themeColor="text1"/>
          <w:sz w:val="28"/>
          <w:szCs w:val="28"/>
          <w:lang w:val="pt-BR"/>
        </w:rPr>
        <w:t xml:space="preserve">bài </w:t>
      </w:r>
      <w:r w:rsidR="000A7A48">
        <w:rPr>
          <w:b/>
          <w:color w:val="000000" w:themeColor="text1"/>
          <w:sz w:val="28"/>
          <w:szCs w:val="28"/>
          <w:lang w:val="pt-BR"/>
        </w:rPr>
        <w:t xml:space="preserve">dạy </w:t>
      </w:r>
      <w:r w:rsidR="00BB2D90">
        <w:rPr>
          <w:b/>
          <w:color w:val="000000" w:themeColor="text1"/>
          <w:sz w:val="28"/>
          <w:szCs w:val="28"/>
          <w:lang w:val="pt-BR"/>
        </w:rPr>
        <w:t>:</w:t>
      </w:r>
    </w:p>
    <w:p w:rsidR="00A71F33" w:rsidRDefault="00A26CF1" w:rsidP="00A26CF1">
      <w:pPr>
        <w:spacing w:line="288" w:lineRule="auto"/>
        <w:jc w:val="both"/>
        <w:rPr>
          <w:b/>
          <w:sz w:val="28"/>
          <w:szCs w:val="28"/>
          <w:lang w:val="pt-BR"/>
        </w:rPr>
      </w:pPr>
      <w:r>
        <w:rPr>
          <w:b/>
          <w:sz w:val="28"/>
          <w:szCs w:val="28"/>
          <w:lang w:val="pt-BR"/>
        </w:rPr>
        <w:t>h1.</w:t>
      </w:r>
      <w:r w:rsidR="000A7A48">
        <w:rPr>
          <w:b/>
          <w:sz w:val="28"/>
          <w:szCs w:val="28"/>
          <w:lang w:val="pt-BR"/>
        </w:rPr>
        <w:t>Nội dung:</w:t>
      </w:r>
    </w:p>
    <w:p w:rsidR="003A77BF" w:rsidRPr="00FE3FAA" w:rsidRDefault="003A77BF" w:rsidP="000A7A48">
      <w:pPr>
        <w:pStyle w:val="BodyText"/>
        <w:tabs>
          <w:tab w:val="left" w:pos="567"/>
        </w:tabs>
        <w:spacing w:line="28" w:lineRule="atLeast"/>
        <w:rPr>
          <w:rFonts w:ascii="Times New Roman" w:hAnsi="Times New Roman"/>
          <w:szCs w:val="28"/>
        </w:rPr>
      </w:pPr>
      <w:r>
        <w:rPr>
          <w:rFonts w:ascii="Times New Roman" w:hAnsi="Times New Roman"/>
          <w:szCs w:val="28"/>
        </w:rPr>
        <w:t>-</w:t>
      </w:r>
      <w:r w:rsidR="00BB2D90">
        <w:rPr>
          <w:rFonts w:ascii="Times New Roman" w:hAnsi="Times New Roman"/>
          <w:szCs w:val="28"/>
        </w:rPr>
        <w:t xml:space="preserve"> </w:t>
      </w:r>
      <w:r w:rsidR="00FF53A4" w:rsidRPr="00FF53A4">
        <w:rPr>
          <w:rFonts w:ascii="Times New Roman" w:hAnsi="Times New Roman"/>
          <w:szCs w:val="28"/>
        </w:rPr>
        <w:t xml:space="preserve">Kế hoạch </w:t>
      </w:r>
      <w:r w:rsidR="004B5006">
        <w:rPr>
          <w:rFonts w:ascii="Times New Roman" w:hAnsi="Times New Roman"/>
          <w:szCs w:val="28"/>
        </w:rPr>
        <w:t>bài dạy</w:t>
      </w:r>
      <w:r w:rsidRPr="00FE3FAA">
        <w:rPr>
          <w:rFonts w:ascii="Times New Roman" w:hAnsi="Times New Roman"/>
          <w:szCs w:val="28"/>
        </w:rPr>
        <w:t xml:space="preserve"> của giáo viên </w:t>
      </w:r>
      <w:r w:rsidR="00FF53A4">
        <w:rPr>
          <w:rFonts w:ascii="Times New Roman" w:hAnsi="Times New Roman"/>
          <w:szCs w:val="28"/>
        </w:rPr>
        <w:t>phải</w:t>
      </w:r>
      <w:r w:rsidRPr="00FE3FAA">
        <w:rPr>
          <w:rFonts w:ascii="Times New Roman" w:hAnsi="Times New Roman"/>
          <w:szCs w:val="28"/>
        </w:rPr>
        <w:t xml:space="preserve"> linh hoạt điều chỉnh </w:t>
      </w:r>
      <w:r w:rsidR="00FF53A4">
        <w:rPr>
          <w:rFonts w:ascii="Times New Roman" w:hAnsi="Times New Roman"/>
          <w:szCs w:val="28"/>
        </w:rPr>
        <w:t xml:space="preserve">phù hợp với đối tượng học sinh đảm bảo kiến thức, kĩ năng phát triển năng lực của người học; lựa chọn phương pháp, hình thức dạy học theo định hướng chương trình GDPT 2018. </w:t>
      </w:r>
      <w:r w:rsidRPr="00FE3FAA">
        <w:rPr>
          <w:rFonts w:ascii="Times New Roman" w:hAnsi="Times New Roman"/>
          <w:szCs w:val="28"/>
        </w:rPr>
        <w:t>Chú trọng chất lượng, tránh hình thức</w:t>
      </w:r>
      <w:r w:rsidR="00FF53A4">
        <w:rPr>
          <w:rFonts w:ascii="Times New Roman" w:hAnsi="Times New Roman"/>
          <w:szCs w:val="28"/>
        </w:rPr>
        <w:t>.</w:t>
      </w:r>
    </w:p>
    <w:p w:rsidR="00A71F33" w:rsidRDefault="00A71F33" w:rsidP="000A7A48">
      <w:pPr>
        <w:spacing w:line="288" w:lineRule="auto"/>
        <w:jc w:val="both"/>
        <w:rPr>
          <w:sz w:val="28"/>
          <w:szCs w:val="28"/>
          <w:lang w:val="pt-BR"/>
        </w:rPr>
      </w:pPr>
      <w:r>
        <w:rPr>
          <w:sz w:val="28"/>
          <w:szCs w:val="28"/>
          <w:lang w:val="pt-BR"/>
        </w:rPr>
        <w:t xml:space="preserve">- Bài soạn phải thể hiện rõ các phần chính: </w:t>
      </w:r>
      <w:r w:rsidR="004B5006">
        <w:rPr>
          <w:sz w:val="28"/>
          <w:szCs w:val="28"/>
          <w:lang w:val="pt-BR"/>
        </w:rPr>
        <w:t>Yêu cầu cần đạt</w:t>
      </w:r>
      <w:r>
        <w:rPr>
          <w:sz w:val="28"/>
          <w:szCs w:val="28"/>
          <w:lang w:val="pt-BR"/>
        </w:rPr>
        <w:t>, ĐDDH</w:t>
      </w:r>
      <w:r w:rsidR="00000D8E">
        <w:rPr>
          <w:sz w:val="28"/>
          <w:szCs w:val="28"/>
          <w:lang w:val="pt-BR"/>
        </w:rPr>
        <w:t>, ƯDCNTT, các hoạt động dạy học. Phân bố thời</w:t>
      </w:r>
      <w:r w:rsidR="0005001A">
        <w:rPr>
          <w:sz w:val="28"/>
          <w:szCs w:val="28"/>
          <w:lang w:val="pt-BR"/>
        </w:rPr>
        <w:t xml:space="preserve"> gian cho các hoạt động phù hợp, linh hoạt.</w:t>
      </w:r>
    </w:p>
    <w:p w:rsidR="00420E3F" w:rsidRDefault="00420E3F" w:rsidP="000A7A48">
      <w:pPr>
        <w:spacing w:line="288" w:lineRule="auto"/>
        <w:ind w:firstLine="720"/>
        <w:jc w:val="both"/>
        <w:rPr>
          <w:sz w:val="28"/>
          <w:szCs w:val="28"/>
          <w:lang w:val="pt-BR"/>
        </w:rPr>
      </w:pPr>
      <w:r w:rsidRPr="00FE3FAA">
        <w:rPr>
          <w:sz w:val="28"/>
          <w:szCs w:val="28"/>
          <w:lang w:val="pt-BR"/>
        </w:rPr>
        <w:t xml:space="preserve">+ </w:t>
      </w:r>
      <w:r w:rsidR="004B5006">
        <w:rPr>
          <w:sz w:val="28"/>
          <w:szCs w:val="28"/>
          <w:lang w:val="pt-BR"/>
        </w:rPr>
        <w:t>Yêu cầu cần đạt</w:t>
      </w:r>
      <w:r w:rsidRPr="00FE3FAA">
        <w:rPr>
          <w:sz w:val="28"/>
          <w:szCs w:val="28"/>
          <w:lang w:val="pt-BR"/>
        </w:rPr>
        <w:t xml:space="preserve">: Cần xác định đúng kiến thức trọng tâm, các kĩ năng, </w:t>
      </w:r>
      <w:r w:rsidR="0064599F">
        <w:rPr>
          <w:sz w:val="28"/>
          <w:szCs w:val="28"/>
          <w:lang w:val="pt-BR"/>
        </w:rPr>
        <w:t>năng lực, phẩm chất</w:t>
      </w:r>
      <w:r w:rsidRPr="00FE3FAA">
        <w:rPr>
          <w:sz w:val="28"/>
          <w:szCs w:val="28"/>
          <w:lang w:val="pt-BR"/>
        </w:rPr>
        <w:t xml:space="preserve"> học sinh cần đạt thông qua tiết học.</w:t>
      </w:r>
      <w:r w:rsidR="004B5006">
        <w:rPr>
          <w:sz w:val="28"/>
          <w:szCs w:val="28"/>
          <w:lang w:val="pt-BR"/>
        </w:rPr>
        <w:t>( KT – NL – PC)</w:t>
      </w:r>
    </w:p>
    <w:p w:rsidR="00000D8E" w:rsidRDefault="00000D8E" w:rsidP="000A7A48">
      <w:pPr>
        <w:spacing w:line="288" w:lineRule="auto"/>
        <w:ind w:firstLine="720"/>
        <w:jc w:val="both"/>
        <w:rPr>
          <w:sz w:val="28"/>
          <w:szCs w:val="28"/>
          <w:lang w:val="pt-BR"/>
        </w:rPr>
      </w:pPr>
      <w:r>
        <w:rPr>
          <w:sz w:val="28"/>
          <w:szCs w:val="28"/>
          <w:lang w:val="pt-BR"/>
        </w:rPr>
        <w:t>+ Chuẩn bị ĐDDH: Phải tương ứng với phần chuẩn bị trong sổ báo giảng.</w:t>
      </w:r>
    </w:p>
    <w:p w:rsidR="00000D8E" w:rsidRDefault="00000D8E" w:rsidP="000A7A48">
      <w:pPr>
        <w:spacing w:line="288" w:lineRule="auto"/>
        <w:ind w:firstLine="720"/>
        <w:jc w:val="both"/>
        <w:rPr>
          <w:sz w:val="28"/>
          <w:szCs w:val="28"/>
          <w:lang w:val="pt-BR"/>
        </w:rPr>
      </w:pPr>
      <w:r>
        <w:rPr>
          <w:sz w:val="28"/>
          <w:szCs w:val="28"/>
          <w:lang w:val="pt-BR"/>
        </w:rPr>
        <w:t>+ Các hoạt động dạy học</w:t>
      </w:r>
      <w:r w:rsidR="009006A5">
        <w:rPr>
          <w:sz w:val="28"/>
          <w:szCs w:val="28"/>
          <w:lang w:val="pt-BR"/>
        </w:rPr>
        <w:t xml:space="preserve"> chủ yếu</w:t>
      </w:r>
      <w:r>
        <w:rPr>
          <w:sz w:val="28"/>
          <w:szCs w:val="28"/>
          <w:lang w:val="pt-BR"/>
        </w:rPr>
        <w:t xml:space="preserve"> phải thể hiện rõ hoạt động của giáo viên, học sinh.</w:t>
      </w:r>
    </w:p>
    <w:p w:rsidR="00641072" w:rsidRPr="00641072" w:rsidRDefault="00641072" w:rsidP="000A7A48">
      <w:pPr>
        <w:spacing w:line="288" w:lineRule="auto"/>
        <w:jc w:val="both"/>
        <w:rPr>
          <w:b/>
          <w:sz w:val="28"/>
          <w:szCs w:val="28"/>
          <w:u w:val="single"/>
          <w:lang w:val="pt-BR"/>
        </w:rPr>
      </w:pPr>
      <w:r w:rsidRPr="00641072">
        <w:rPr>
          <w:b/>
          <w:sz w:val="28"/>
          <w:szCs w:val="28"/>
          <w:u w:val="single"/>
          <w:lang w:val="pt-BR"/>
        </w:rPr>
        <w:t xml:space="preserve">* Lưu ý: </w:t>
      </w:r>
    </w:p>
    <w:p w:rsidR="00420E3F" w:rsidRPr="00FE3FAA" w:rsidRDefault="00291D58" w:rsidP="00291D58">
      <w:pPr>
        <w:spacing w:line="288" w:lineRule="auto"/>
        <w:jc w:val="both"/>
        <w:rPr>
          <w:sz w:val="28"/>
          <w:szCs w:val="28"/>
          <w:lang w:val="pt-BR"/>
        </w:rPr>
      </w:pPr>
      <w:r>
        <w:rPr>
          <w:sz w:val="28"/>
          <w:szCs w:val="28"/>
          <w:lang w:val="pt-BR"/>
        </w:rPr>
        <w:t xml:space="preserve">- </w:t>
      </w:r>
      <w:r w:rsidR="009006A5">
        <w:rPr>
          <w:sz w:val="28"/>
          <w:szCs w:val="28"/>
          <w:lang w:val="pt-BR"/>
        </w:rPr>
        <w:t>KHBD</w:t>
      </w:r>
      <w:r w:rsidR="00420E3F" w:rsidRPr="00FE3FAA">
        <w:rPr>
          <w:sz w:val="28"/>
          <w:szCs w:val="28"/>
          <w:lang w:val="pt-BR"/>
        </w:rPr>
        <w:t xml:space="preserve"> phải có </w:t>
      </w:r>
      <w:r w:rsidR="009006A5">
        <w:rPr>
          <w:sz w:val="28"/>
          <w:szCs w:val="28"/>
          <w:lang w:val="pt-BR"/>
        </w:rPr>
        <w:t>điều chỉnh sau bài dạy cuối mỗi tiết.</w:t>
      </w:r>
    </w:p>
    <w:p w:rsidR="00420E3F" w:rsidRDefault="00291D58" w:rsidP="00291D58">
      <w:pPr>
        <w:spacing w:line="288" w:lineRule="auto"/>
        <w:jc w:val="both"/>
        <w:rPr>
          <w:spacing w:val="-12"/>
          <w:sz w:val="28"/>
          <w:szCs w:val="28"/>
          <w:lang w:val="pt-BR"/>
        </w:rPr>
      </w:pPr>
      <w:r>
        <w:rPr>
          <w:spacing w:val="-12"/>
          <w:sz w:val="28"/>
          <w:szCs w:val="28"/>
          <w:lang w:val="pt-BR"/>
        </w:rPr>
        <w:t>-</w:t>
      </w:r>
      <w:r w:rsidR="00420E3F" w:rsidRPr="00FE3FAA">
        <w:rPr>
          <w:spacing w:val="-12"/>
          <w:sz w:val="28"/>
          <w:szCs w:val="28"/>
          <w:lang w:val="pt-BR"/>
        </w:rPr>
        <w:t xml:space="preserve"> V</w:t>
      </w:r>
      <w:r w:rsidR="00420E3F" w:rsidRPr="00FE3FAA">
        <w:rPr>
          <w:spacing w:val="-12"/>
          <w:sz w:val="28"/>
          <w:szCs w:val="28"/>
          <w:lang w:val="vi-VN"/>
        </w:rPr>
        <w:t xml:space="preserve">ới </w:t>
      </w:r>
      <w:r w:rsidR="009006A5">
        <w:rPr>
          <w:spacing w:val="-12"/>
          <w:sz w:val="28"/>
          <w:szCs w:val="28"/>
        </w:rPr>
        <w:t>KHBD</w:t>
      </w:r>
      <w:r w:rsidR="00BB2D90">
        <w:rPr>
          <w:spacing w:val="-12"/>
          <w:sz w:val="28"/>
          <w:szCs w:val="28"/>
        </w:rPr>
        <w:t xml:space="preserve"> </w:t>
      </w:r>
      <w:r w:rsidR="00420E3F" w:rsidRPr="00FE3FAA">
        <w:rPr>
          <w:spacing w:val="-12"/>
          <w:sz w:val="28"/>
          <w:szCs w:val="28"/>
          <w:lang w:val="pt-BR"/>
        </w:rPr>
        <w:t>có ứng dụng CNTT : Gv ghi rõ trong phần chuẩn bị ĐDDH và từng hoạt động có ƯDCNTT.</w:t>
      </w:r>
    </w:p>
    <w:p w:rsidR="00A53030" w:rsidRPr="00FE3FAA" w:rsidRDefault="00291D58" w:rsidP="00291D58">
      <w:pPr>
        <w:spacing w:line="288" w:lineRule="auto"/>
        <w:jc w:val="both"/>
        <w:rPr>
          <w:spacing w:val="-12"/>
          <w:sz w:val="28"/>
          <w:szCs w:val="28"/>
          <w:lang w:val="pt-BR"/>
        </w:rPr>
      </w:pPr>
      <w:r>
        <w:rPr>
          <w:spacing w:val="-12"/>
          <w:sz w:val="28"/>
          <w:szCs w:val="28"/>
          <w:lang w:val="pt-BR"/>
        </w:rPr>
        <w:t>-</w:t>
      </w:r>
      <w:r w:rsidR="00A53030">
        <w:rPr>
          <w:spacing w:val="-12"/>
          <w:sz w:val="28"/>
          <w:szCs w:val="28"/>
          <w:lang w:val="pt-BR"/>
        </w:rPr>
        <w:t xml:space="preserve"> Không được viết tắt trong </w:t>
      </w:r>
      <w:r w:rsidR="00BB2D90">
        <w:rPr>
          <w:spacing w:val="-12"/>
          <w:sz w:val="28"/>
          <w:szCs w:val="28"/>
        </w:rPr>
        <w:t>KHBD</w:t>
      </w:r>
      <w:r w:rsidR="00BB2D90">
        <w:rPr>
          <w:spacing w:val="-12"/>
          <w:sz w:val="28"/>
          <w:szCs w:val="28"/>
          <w:lang w:val="pt-BR"/>
        </w:rPr>
        <w:t xml:space="preserve"> </w:t>
      </w:r>
      <w:r w:rsidR="009006A5">
        <w:rPr>
          <w:spacing w:val="-12"/>
          <w:sz w:val="28"/>
          <w:szCs w:val="28"/>
          <w:lang w:val="pt-BR"/>
        </w:rPr>
        <w:t>( Tr</w:t>
      </w:r>
      <w:r w:rsidR="00A53030">
        <w:rPr>
          <w:spacing w:val="-12"/>
          <w:sz w:val="28"/>
          <w:szCs w:val="28"/>
          <w:lang w:val="pt-BR"/>
        </w:rPr>
        <w:t>ừ các cụm từ được viết tắt theo quy định)</w:t>
      </w:r>
    </w:p>
    <w:p w:rsidR="00420E3F" w:rsidRPr="00FE3FAA" w:rsidRDefault="00291D58" w:rsidP="00291D58">
      <w:pPr>
        <w:spacing w:line="288" w:lineRule="auto"/>
        <w:jc w:val="both"/>
        <w:rPr>
          <w:spacing w:val="4"/>
          <w:sz w:val="28"/>
          <w:szCs w:val="28"/>
          <w:lang w:val="pt-BR"/>
        </w:rPr>
      </w:pPr>
      <w:r>
        <w:rPr>
          <w:spacing w:val="4"/>
          <w:sz w:val="28"/>
          <w:szCs w:val="28"/>
          <w:lang w:val="pt-BR"/>
        </w:rPr>
        <w:t>-</w:t>
      </w:r>
      <w:r w:rsidR="0005001A">
        <w:rPr>
          <w:spacing w:val="4"/>
          <w:sz w:val="28"/>
          <w:szCs w:val="28"/>
          <w:lang w:val="pt-BR"/>
        </w:rPr>
        <w:t xml:space="preserve"> Đố</w:t>
      </w:r>
      <w:r w:rsidR="00D44B2D">
        <w:rPr>
          <w:spacing w:val="4"/>
          <w:sz w:val="28"/>
          <w:szCs w:val="28"/>
          <w:lang w:val="pt-BR"/>
        </w:rPr>
        <w:t xml:space="preserve">i với tiết GDTT ( đối với lớp </w:t>
      </w:r>
      <w:r w:rsidR="0005001A">
        <w:rPr>
          <w:spacing w:val="4"/>
          <w:sz w:val="28"/>
          <w:szCs w:val="28"/>
          <w:lang w:val="pt-BR"/>
        </w:rPr>
        <w:t>5):</w:t>
      </w:r>
    </w:p>
    <w:p w:rsidR="00722EF2" w:rsidRDefault="00291D58" w:rsidP="00291D58">
      <w:pPr>
        <w:spacing w:line="288" w:lineRule="auto"/>
        <w:ind w:firstLine="720"/>
        <w:jc w:val="both"/>
        <w:rPr>
          <w:spacing w:val="4"/>
          <w:sz w:val="28"/>
          <w:szCs w:val="28"/>
          <w:lang w:val="pt-BR"/>
        </w:rPr>
      </w:pPr>
      <w:r>
        <w:rPr>
          <w:spacing w:val="4"/>
          <w:sz w:val="28"/>
          <w:szCs w:val="28"/>
          <w:lang w:val="pt-BR"/>
        </w:rPr>
        <w:t>*</w:t>
      </w:r>
      <w:r w:rsidR="00420E3F" w:rsidRPr="00FE3FAA">
        <w:rPr>
          <w:spacing w:val="4"/>
          <w:sz w:val="28"/>
          <w:szCs w:val="28"/>
          <w:lang w:val="pt-BR"/>
        </w:rPr>
        <w:t xml:space="preserve"> Tiết GDTT thứ nhất</w:t>
      </w:r>
      <w:r w:rsidR="00722EF2">
        <w:rPr>
          <w:spacing w:val="4"/>
          <w:sz w:val="28"/>
          <w:szCs w:val="28"/>
          <w:lang w:val="pt-BR"/>
        </w:rPr>
        <w:t xml:space="preserve"> - Thứ 2 hàng tuần:</w:t>
      </w:r>
    </w:p>
    <w:p w:rsidR="009B1193" w:rsidRDefault="00722EF2" w:rsidP="00291D58">
      <w:pPr>
        <w:spacing w:line="288" w:lineRule="auto"/>
        <w:ind w:firstLine="720"/>
        <w:rPr>
          <w:spacing w:val="4"/>
          <w:sz w:val="28"/>
          <w:szCs w:val="28"/>
          <w:lang w:val="pt-BR"/>
        </w:rPr>
      </w:pPr>
      <w:r>
        <w:rPr>
          <w:spacing w:val="4"/>
          <w:sz w:val="28"/>
          <w:szCs w:val="28"/>
          <w:lang w:val="pt-BR"/>
        </w:rPr>
        <w:t>Tuần1: C</w:t>
      </w:r>
      <w:r w:rsidR="00420E3F" w:rsidRPr="00FE3FAA">
        <w:rPr>
          <w:spacing w:val="4"/>
          <w:sz w:val="28"/>
          <w:szCs w:val="28"/>
          <w:lang w:val="pt-BR"/>
        </w:rPr>
        <w:t>hào cờ</w:t>
      </w:r>
      <w:r>
        <w:rPr>
          <w:spacing w:val="4"/>
          <w:sz w:val="28"/>
          <w:szCs w:val="28"/>
          <w:lang w:val="pt-BR"/>
        </w:rPr>
        <w:t xml:space="preserve"> trường; </w:t>
      </w:r>
    </w:p>
    <w:p w:rsidR="00722EF2" w:rsidRDefault="00722EF2" w:rsidP="00291D58">
      <w:pPr>
        <w:spacing w:line="288" w:lineRule="auto"/>
        <w:ind w:firstLine="720"/>
        <w:rPr>
          <w:spacing w:val="4"/>
          <w:sz w:val="28"/>
          <w:szCs w:val="28"/>
          <w:lang w:val="pt-BR"/>
        </w:rPr>
      </w:pPr>
      <w:r>
        <w:rPr>
          <w:spacing w:val="4"/>
          <w:sz w:val="28"/>
          <w:szCs w:val="28"/>
          <w:lang w:val="pt-BR"/>
        </w:rPr>
        <w:t>Tuần 2:</w:t>
      </w:r>
      <w:r w:rsidR="00A26CF1">
        <w:rPr>
          <w:spacing w:val="4"/>
          <w:sz w:val="28"/>
          <w:szCs w:val="28"/>
          <w:lang w:val="pt-BR"/>
        </w:rPr>
        <w:t xml:space="preserve"> Sinh hoạt theo chủ điểm. </w:t>
      </w:r>
    </w:p>
    <w:p w:rsidR="00291D58" w:rsidRDefault="00420E3F" w:rsidP="00291D58">
      <w:pPr>
        <w:spacing w:line="288" w:lineRule="auto"/>
        <w:ind w:firstLine="720"/>
        <w:jc w:val="both"/>
        <w:rPr>
          <w:spacing w:val="4"/>
          <w:sz w:val="28"/>
          <w:szCs w:val="28"/>
          <w:lang w:val="pt-BR"/>
        </w:rPr>
      </w:pPr>
      <w:r w:rsidRPr="00FE3FAA">
        <w:rPr>
          <w:spacing w:val="4"/>
          <w:sz w:val="28"/>
          <w:szCs w:val="28"/>
          <w:lang w:val="pt-BR"/>
        </w:rPr>
        <w:t xml:space="preserve">Tuần </w:t>
      </w:r>
      <w:r w:rsidR="00722EF2">
        <w:rPr>
          <w:spacing w:val="4"/>
          <w:sz w:val="28"/>
          <w:szCs w:val="28"/>
          <w:lang w:val="pt-BR"/>
        </w:rPr>
        <w:t>3,</w:t>
      </w:r>
      <w:r w:rsidRPr="00FE3FAA">
        <w:rPr>
          <w:spacing w:val="4"/>
          <w:sz w:val="28"/>
          <w:szCs w:val="28"/>
          <w:lang w:val="pt-BR"/>
        </w:rPr>
        <w:t>4</w:t>
      </w:r>
      <w:r w:rsidR="00722EF2">
        <w:rPr>
          <w:spacing w:val="4"/>
          <w:sz w:val="28"/>
          <w:szCs w:val="28"/>
          <w:lang w:val="pt-BR"/>
        </w:rPr>
        <w:t>:Tiết đọc thư viện.</w:t>
      </w:r>
    </w:p>
    <w:p w:rsidR="00A26CF1" w:rsidRPr="00FE3FAA" w:rsidRDefault="00291D58" w:rsidP="00214003">
      <w:pPr>
        <w:spacing w:line="288" w:lineRule="auto"/>
        <w:ind w:firstLine="720"/>
        <w:jc w:val="both"/>
        <w:rPr>
          <w:i/>
          <w:sz w:val="28"/>
          <w:szCs w:val="28"/>
          <w:lang w:val="pt-BR"/>
        </w:rPr>
      </w:pPr>
      <w:r>
        <w:rPr>
          <w:sz w:val="28"/>
          <w:szCs w:val="28"/>
          <w:lang w:val="pt-BR"/>
        </w:rPr>
        <w:t>*</w:t>
      </w:r>
      <w:r w:rsidR="00420E3F" w:rsidRPr="00FE3FAA">
        <w:rPr>
          <w:sz w:val="28"/>
          <w:szCs w:val="28"/>
          <w:lang w:val="pt-BR"/>
        </w:rPr>
        <w:t xml:space="preserve"> Tiết GDTT thứ hai - Th</w:t>
      </w:r>
      <w:r w:rsidR="00420E3F" w:rsidRPr="00FE3FAA">
        <w:rPr>
          <w:sz w:val="28"/>
          <w:szCs w:val="28"/>
          <w:lang w:val="vi-VN"/>
        </w:rPr>
        <w:t>ứ 6</w:t>
      </w:r>
      <w:r w:rsidR="0005001A">
        <w:rPr>
          <w:sz w:val="28"/>
          <w:szCs w:val="28"/>
        </w:rPr>
        <w:t xml:space="preserve"> hàng tuần</w:t>
      </w:r>
      <w:r w:rsidR="00420E3F" w:rsidRPr="00FE3FAA">
        <w:rPr>
          <w:sz w:val="28"/>
          <w:szCs w:val="28"/>
          <w:lang w:val="vi-VN"/>
        </w:rPr>
        <w:t>:</w:t>
      </w:r>
      <w:r w:rsidR="00A26CF1">
        <w:rPr>
          <w:sz w:val="28"/>
          <w:szCs w:val="28"/>
          <w:lang w:val="pt-BR"/>
        </w:rPr>
        <w:t>Sinh hoạt lớp</w:t>
      </w:r>
    </w:p>
    <w:p w:rsidR="00291D58" w:rsidRDefault="00291D58" w:rsidP="000A7A48">
      <w:pPr>
        <w:spacing w:line="288" w:lineRule="auto"/>
        <w:jc w:val="both"/>
        <w:rPr>
          <w:sz w:val="28"/>
          <w:szCs w:val="28"/>
        </w:rPr>
      </w:pPr>
      <w:r>
        <w:rPr>
          <w:sz w:val="28"/>
          <w:szCs w:val="28"/>
          <w:lang w:val="pt-BR"/>
        </w:rPr>
        <w:t xml:space="preserve">- Đối với tiết Toán: </w:t>
      </w:r>
    </w:p>
    <w:p w:rsidR="00420E3F" w:rsidRPr="00FE3FAA" w:rsidRDefault="00291D58" w:rsidP="000A7A48">
      <w:pPr>
        <w:spacing w:line="288" w:lineRule="auto"/>
        <w:jc w:val="both"/>
        <w:rPr>
          <w:sz w:val="28"/>
          <w:szCs w:val="28"/>
          <w:lang w:val="pt-BR"/>
        </w:rPr>
      </w:pPr>
      <w:r>
        <w:rPr>
          <w:sz w:val="28"/>
          <w:szCs w:val="28"/>
          <w:lang w:val="pt-BR"/>
        </w:rPr>
        <w:tab/>
        <w:t>+</w:t>
      </w:r>
      <w:r w:rsidR="00420E3F" w:rsidRPr="00FE3FAA">
        <w:rPr>
          <w:sz w:val="28"/>
          <w:szCs w:val="28"/>
          <w:lang w:val="vi-VN"/>
        </w:rPr>
        <w:t xml:space="preserve"> Phần bài tập Toán </w:t>
      </w:r>
      <w:r w:rsidR="00420E3F" w:rsidRPr="00FE3FAA">
        <w:rPr>
          <w:sz w:val="28"/>
          <w:szCs w:val="28"/>
          <w:lang w:val="pt-BR"/>
        </w:rPr>
        <w:t xml:space="preserve">mỗi bài khi soạn cần </w:t>
      </w:r>
      <w:r w:rsidR="00420E3F" w:rsidRPr="00FE3FAA">
        <w:rPr>
          <w:sz w:val="28"/>
          <w:szCs w:val="28"/>
          <w:lang w:val="vi-VN"/>
        </w:rPr>
        <w:t>thể hiện</w:t>
      </w:r>
      <w:r w:rsidR="00420E3F" w:rsidRPr="00FE3FAA">
        <w:rPr>
          <w:sz w:val="28"/>
          <w:szCs w:val="28"/>
          <w:lang w:val="pt-BR"/>
        </w:rPr>
        <w:t xml:space="preserve"> rõ các nội dung:</w:t>
      </w:r>
    </w:p>
    <w:p w:rsidR="00420E3F" w:rsidRPr="00FE3FAA" w:rsidRDefault="00420E3F" w:rsidP="000A7A48">
      <w:pPr>
        <w:spacing w:line="288" w:lineRule="auto"/>
        <w:ind w:left="720" w:firstLine="720"/>
        <w:jc w:val="both"/>
        <w:rPr>
          <w:sz w:val="28"/>
          <w:szCs w:val="28"/>
          <w:lang w:val="pt-BR"/>
        </w:rPr>
      </w:pPr>
      <w:r w:rsidRPr="00FE3FAA">
        <w:rPr>
          <w:sz w:val="28"/>
          <w:szCs w:val="28"/>
          <w:lang w:val="pt-BR"/>
        </w:rPr>
        <w:t>Kiến thức trọng tâm:……….</w:t>
      </w:r>
    </w:p>
    <w:p w:rsidR="00420E3F" w:rsidRPr="00FE3FAA" w:rsidRDefault="00420E3F" w:rsidP="000A7A48">
      <w:pPr>
        <w:spacing w:line="288" w:lineRule="auto"/>
        <w:ind w:left="720" w:firstLine="720"/>
        <w:jc w:val="both"/>
        <w:rPr>
          <w:sz w:val="28"/>
          <w:szCs w:val="28"/>
          <w:lang w:val="pt-BR"/>
        </w:rPr>
      </w:pPr>
      <w:r w:rsidRPr="00FE3FAA">
        <w:rPr>
          <w:sz w:val="28"/>
          <w:szCs w:val="28"/>
          <w:lang w:val="pt-BR"/>
        </w:rPr>
        <w:t>Cách tiến hành: ( Hình thức, phương pháp là gì…)</w:t>
      </w:r>
    </w:p>
    <w:p w:rsidR="00420E3F" w:rsidRPr="00FE3FAA" w:rsidRDefault="00420E3F" w:rsidP="00291D58">
      <w:pPr>
        <w:spacing w:line="288" w:lineRule="auto"/>
        <w:ind w:left="720" w:firstLine="720"/>
        <w:jc w:val="both"/>
        <w:rPr>
          <w:sz w:val="28"/>
          <w:szCs w:val="28"/>
          <w:lang w:val="pt-BR"/>
        </w:rPr>
      </w:pPr>
      <w:r w:rsidRPr="00FE3FAA">
        <w:rPr>
          <w:sz w:val="28"/>
          <w:szCs w:val="28"/>
          <w:lang w:val="pt-BR"/>
        </w:rPr>
        <w:t>Dự kiến làm bài: ( làm miệng, vở, sgk,….,thời gian )</w:t>
      </w:r>
    </w:p>
    <w:p w:rsidR="00722EF2" w:rsidRDefault="00420E3F" w:rsidP="000A7A48">
      <w:pPr>
        <w:spacing w:line="288" w:lineRule="auto"/>
        <w:ind w:left="720"/>
        <w:jc w:val="both"/>
        <w:rPr>
          <w:sz w:val="28"/>
          <w:szCs w:val="28"/>
          <w:lang w:val="pt-BR"/>
        </w:rPr>
      </w:pPr>
      <w:r w:rsidRPr="00FE3FAA">
        <w:rPr>
          <w:sz w:val="28"/>
          <w:szCs w:val="28"/>
          <w:lang w:val="pt-BR"/>
        </w:rPr>
        <w:t xml:space="preserve">          Cách chữa bài: ( dùng máy soi, bảng phụ, dãy,….)</w:t>
      </w:r>
    </w:p>
    <w:p w:rsidR="00F639A5" w:rsidRDefault="00271BFD" w:rsidP="00271BFD">
      <w:pPr>
        <w:spacing w:line="288" w:lineRule="auto"/>
        <w:jc w:val="both"/>
        <w:rPr>
          <w:sz w:val="28"/>
          <w:szCs w:val="28"/>
          <w:lang w:val="pt-BR"/>
        </w:rPr>
      </w:pPr>
      <w:r>
        <w:rPr>
          <w:sz w:val="28"/>
          <w:szCs w:val="28"/>
          <w:lang w:val="pt-BR"/>
        </w:rPr>
        <w:t>-</w:t>
      </w:r>
      <w:r w:rsidR="00722EF2">
        <w:rPr>
          <w:sz w:val="28"/>
          <w:szCs w:val="28"/>
          <w:lang w:val="pt-BR"/>
        </w:rPr>
        <w:t xml:space="preserve"> Các tiết chuyên đề đã bàn bạc, nghiên cứu trong tổ khối cần phải thể hiện trong bài soạn.</w:t>
      </w:r>
    </w:p>
    <w:p w:rsidR="00733A34" w:rsidRPr="00733A34" w:rsidRDefault="00733A34" w:rsidP="00733A34">
      <w:pPr>
        <w:spacing w:line="288" w:lineRule="auto"/>
        <w:jc w:val="both"/>
        <w:rPr>
          <w:sz w:val="28"/>
          <w:szCs w:val="28"/>
          <w:lang w:val="pt-BR"/>
        </w:rPr>
      </w:pPr>
      <w:r>
        <w:rPr>
          <w:sz w:val="28"/>
          <w:szCs w:val="28"/>
          <w:lang w:val="pt-BR"/>
        </w:rPr>
        <w:t>- Đối với các môn mỗi bài dạy trong 2 tiết hoặc 3 ti</w:t>
      </w:r>
      <w:r w:rsidR="009333D7">
        <w:rPr>
          <w:sz w:val="28"/>
          <w:szCs w:val="28"/>
          <w:lang w:val="pt-BR"/>
        </w:rPr>
        <w:t xml:space="preserve">ết ( VD: kĩ thuật, đạo đức,...): </w:t>
      </w:r>
      <w:r w:rsidR="009006A5">
        <w:rPr>
          <w:sz w:val="28"/>
          <w:szCs w:val="28"/>
          <w:lang w:val="pt-BR"/>
        </w:rPr>
        <w:t>YCCĐ</w:t>
      </w:r>
      <w:r w:rsidR="009333D7">
        <w:rPr>
          <w:sz w:val="28"/>
          <w:szCs w:val="28"/>
          <w:lang w:val="pt-BR"/>
        </w:rPr>
        <w:t xml:space="preserve"> mỗi tiết phải khác nhau.</w:t>
      </w:r>
    </w:p>
    <w:p w:rsidR="00646C0E" w:rsidRDefault="00733A34" w:rsidP="00733A34">
      <w:pPr>
        <w:spacing w:line="288" w:lineRule="auto"/>
        <w:jc w:val="both"/>
        <w:rPr>
          <w:b/>
          <w:sz w:val="28"/>
          <w:szCs w:val="28"/>
          <w:lang w:val="pt-BR"/>
        </w:rPr>
      </w:pPr>
      <w:r>
        <w:rPr>
          <w:b/>
          <w:sz w:val="28"/>
          <w:szCs w:val="28"/>
          <w:lang w:val="pt-BR"/>
        </w:rPr>
        <w:t>h2.</w:t>
      </w:r>
      <w:r w:rsidR="00646C0E">
        <w:rPr>
          <w:b/>
          <w:sz w:val="28"/>
          <w:szCs w:val="28"/>
          <w:lang w:val="pt-BR"/>
        </w:rPr>
        <w:t xml:space="preserve">Hình thức </w:t>
      </w:r>
    </w:p>
    <w:p w:rsidR="00FF53A4" w:rsidRDefault="00FF53A4" w:rsidP="00FF53A4">
      <w:pPr>
        <w:pStyle w:val="BodyText"/>
        <w:tabs>
          <w:tab w:val="left" w:pos="567"/>
        </w:tabs>
        <w:spacing w:line="28" w:lineRule="atLeast"/>
        <w:rPr>
          <w:rFonts w:ascii="Times New Roman" w:hAnsi="Times New Roman"/>
          <w:szCs w:val="28"/>
        </w:rPr>
      </w:pPr>
      <w:r w:rsidRPr="00FE3FAA">
        <w:rPr>
          <w:rFonts w:ascii="Times New Roman" w:hAnsi="Times New Roman"/>
          <w:szCs w:val="28"/>
        </w:rPr>
        <w:t xml:space="preserve">- </w:t>
      </w:r>
      <w:r w:rsidR="00BB2D90">
        <w:rPr>
          <w:szCs w:val="28"/>
        </w:rPr>
        <w:t>KHBD</w:t>
      </w:r>
      <w:r w:rsidR="00BB2D90">
        <w:rPr>
          <w:rFonts w:ascii="Times New Roman" w:hAnsi="Times New Roman"/>
          <w:szCs w:val="28"/>
        </w:rPr>
        <w:t xml:space="preserve"> có thể viết tay hoặc làm</w:t>
      </w:r>
      <w:r w:rsidRPr="00FE3FAA">
        <w:rPr>
          <w:rFonts w:ascii="Times New Roman" w:hAnsi="Times New Roman"/>
          <w:szCs w:val="28"/>
        </w:rPr>
        <w:t xml:space="preserve"> </w:t>
      </w:r>
      <w:r>
        <w:rPr>
          <w:rFonts w:ascii="Times New Roman" w:hAnsi="Times New Roman"/>
          <w:szCs w:val="28"/>
        </w:rPr>
        <w:t>máy vi tính.</w:t>
      </w:r>
    </w:p>
    <w:p w:rsidR="009333D7" w:rsidRDefault="009333D7" w:rsidP="009333D7">
      <w:pPr>
        <w:spacing w:line="288" w:lineRule="auto"/>
        <w:jc w:val="both"/>
        <w:rPr>
          <w:sz w:val="28"/>
          <w:szCs w:val="28"/>
        </w:rPr>
      </w:pPr>
      <w:r>
        <w:rPr>
          <w:sz w:val="28"/>
          <w:szCs w:val="28"/>
        </w:rPr>
        <w:t xml:space="preserve">- </w:t>
      </w:r>
      <w:r w:rsidR="00BB2D90">
        <w:rPr>
          <w:sz w:val="28"/>
          <w:szCs w:val="28"/>
        </w:rPr>
        <w:t xml:space="preserve">KHBD </w:t>
      </w:r>
      <w:r>
        <w:rPr>
          <w:sz w:val="28"/>
          <w:szCs w:val="28"/>
        </w:rPr>
        <w:t xml:space="preserve">trên máy vi tính </w:t>
      </w:r>
      <w:r w:rsidRPr="004C0B33">
        <w:rPr>
          <w:sz w:val="28"/>
          <w:szCs w:val="28"/>
        </w:rPr>
        <w:t>không được công nhận là</w:t>
      </w:r>
      <w:r w:rsidR="00BB2D90">
        <w:rPr>
          <w:sz w:val="28"/>
          <w:szCs w:val="28"/>
        </w:rPr>
        <w:t xml:space="preserve"> có</w:t>
      </w:r>
      <w:r w:rsidRPr="004C0B33">
        <w:rPr>
          <w:sz w:val="28"/>
          <w:szCs w:val="28"/>
        </w:rPr>
        <w:t xml:space="preserve"> </w:t>
      </w:r>
      <w:r w:rsidR="00BB2D90">
        <w:rPr>
          <w:sz w:val="28"/>
          <w:szCs w:val="28"/>
        </w:rPr>
        <w:t>KHBD khi BGH kiểm tra</w:t>
      </w:r>
      <w:r w:rsidRPr="004C0B33">
        <w:rPr>
          <w:sz w:val="28"/>
          <w:szCs w:val="28"/>
        </w:rPr>
        <w:t>.</w:t>
      </w:r>
    </w:p>
    <w:p w:rsidR="009333D7" w:rsidRPr="009333D7" w:rsidRDefault="009333D7" w:rsidP="009333D7">
      <w:pPr>
        <w:spacing w:line="288" w:lineRule="auto"/>
        <w:jc w:val="both"/>
        <w:rPr>
          <w:sz w:val="28"/>
          <w:szCs w:val="28"/>
        </w:rPr>
      </w:pPr>
      <w:r>
        <w:rPr>
          <w:sz w:val="28"/>
          <w:szCs w:val="28"/>
        </w:rPr>
        <w:t xml:space="preserve">- Đối với </w:t>
      </w:r>
      <w:r w:rsidR="00BB2D90">
        <w:rPr>
          <w:sz w:val="28"/>
          <w:szCs w:val="28"/>
        </w:rPr>
        <w:t xml:space="preserve">KHBD </w:t>
      </w:r>
      <w:r>
        <w:rPr>
          <w:sz w:val="28"/>
          <w:szCs w:val="28"/>
        </w:rPr>
        <w:t>vi tính phải trình bày theo TT01/</w:t>
      </w:r>
      <w:r w:rsidR="005E4B83">
        <w:rPr>
          <w:sz w:val="28"/>
          <w:szCs w:val="28"/>
        </w:rPr>
        <w:t xml:space="preserve">/2011/TT-BNV hướng dẫn thể thức và kĩ thuật trình bày văn bản.( </w:t>
      </w:r>
      <w:r w:rsidR="005E4B83">
        <w:rPr>
          <w:sz w:val="28"/>
          <w:szCs w:val="28"/>
          <w:lang w:val="pt-BR"/>
        </w:rPr>
        <w:t>phông chữ T</w:t>
      </w:r>
      <w:r w:rsidR="005E4B83" w:rsidRPr="003602B5">
        <w:rPr>
          <w:sz w:val="28"/>
          <w:szCs w:val="28"/>
          <w:lang w:val="pt-BR"/>
        </w:rPr>
        <w:t>imesNewRoman</w:t>
      </w:r>
      <w:r w:rsidR="005E4B83">
        <w:rPr>
          <w:sz w:val="28"/>
          <w:szCs w:val="28"/>
          <w:lang w:val="pt-BR"/>
        </w:rPr>
        <w:t>, cỡ chữ 14,</w:t>
      </w:r>
      <w:r w:rsidR="005E4B83" w:rsidRPr="003602B5">
        <w:rPr>
          <w:sz w:val="28"/>
          <w:szCs w:val="28"/>
          <w:lang w:val="pt-BR"/>
        </w:rPr>
        <w:t xml:space="preserve"> lề trái: 3cm, lề</w:t>
      </w:r>
      <w:r w:rsidR="005E4B83">
        <w:rPr>
          <w:sz w:val="28"/>
          <w:szCs w:val="28"/>
          <w:lang w:val="pt-BR"/>
        </w:rPr>
        <w:t xml:space="preserve"> trên, dưới: 2cm, lề phải: 2 cm,...)</w:t>
      </w:r>
    </w:p>
    <w:p w:rsidR="00270611" w:rsidRDefault="00270611" w:rsidP="00270611">
      <w:pPr>
        <w:spacing w:line="288" w:lineRule="auto"/>
        <w:jc w:val="both"/>
        <w:rPr>
          <w:sz w:val="28"/>
          <w:szCs w:val="28"/>
        </w:rPr>
      </w:pPr>
      <w:r>
        <w:rPr>
          <w:sz w:val="28"/>
          <w:szCs w:val="28"/>
        </w:rPr>
        <w:t xml:space="preserve">- Mỗi tập </w:t>
      </w:r>
      <w:r w:rsidR="00BB2D90">
        <w:rPr>
          <w:sz w:val="28"/>
          <w:szCs w:val="28"/>
        </w:rPr>
        <w:t xml:space="preserve">KHBD </w:t>
      </w:r>
      <w:r>
        <w:rPr>
          <w:sz w:val="28"/>
          <w:szCs w:val="28"/>
        </w:rPr>
        <w:t>đều có bìa và được kẹp thành tập.</w:t>
      </w:r>
    </w:p>
    <w:p w:rsidR="00270611" w:rsidRPr="00270611" w:rsidRDefault="00270611" w:rsidP="00FF53A4">
      <w:pPr>
        <w:spacing w:line="288" w:lineRule="auto"/>
        <w:jc w:val="both"/>
        <w:rPr>
          <w:sz w:val="28"/>
          <w:szCs w:val="28"/>
        </w:rPr>
      </w:pPr>
      <w:r w:rsidRPr="004C0B33">
        <w:rPr>
          <w:sz w:val="28"/>
          <w:szCs w:val="28"/>
        </w:rPr>
        <w:t xml:space="preserve">- </w:t>
      </w:r>
      <w:r w:rsidR="009006A5">
        <w:rPr>
          <w:sz w:val="28"/>
          <w:szCs w:val="28"/>
        </w:rPr>
        <w:t>KHBD</w:t>
      </w:r>
      <w:r w:rsidRPr="004C0B33">
        <w:rPr>
          <w:sz w:val="28"/>
          <w:szCs w:val="28"/>
        </w:rPr>
        <w:t xml:space="preserve"> phải được chuẩn bị trước tối thiểu 2 ngày.</w:t>
      </w:r>
    </w:p>
    <w:p w:rsidR="009E5E59" w:rsidRDefault="00420E3F" w:rsidP="000A7A48">
      <w:pPr>
        <w:spacing w:line="288" w:lineRule="auto"/>
        <w:jc w:val="both"/>
        <w:rPr>
          <w:sz w:val="28"/>
          <w:szCs w:val="28"/>
          <w:lang w:val="pt-BR"/>
        </w:rPr>
      </w:pPr>
      <w:r w:rsidRPr="00FE3FAA">
        <w:rPr>
          <w:sz w:val="28"/>
          <w:szCs w:val="28"/>
          <w:lang w:val="pt-BR"/>
        </w:rPr>
        <w:t xml:space="preserve">- </w:t>
      </w:r>
      <w:r w:rsidR="009006A5">
        <w:rPr>
          <w:sz w:val="28"/>
          <w:szCs w:val="28"/>
          <w:lang w:val="pt-BR"/>
        </w:rPr>
        <w:t xml:space="preserve">KHBD </w:t>
      </w:r>
      <w:r w:rsidRPr="00FE3FAA">
        <w:rPr>
          <w:sz w:val="28"/>
          <w:szCs w:val="28"/>
          <w:lang w:val="pt-BR"/>
        </w:rPr>
        <w:t>theo buổi</w:t>
      </w:r>
      <w:r w:rsidR="005E4B83">
        <w:rPr>
          <w:sz w:val="28"/>
          <w:szCs w:val="28"/>
          <w:lang w:val="pt-BR"/>
        </w:rPr>
        <w:t xml:space="preserve">, </w:t>
      </w:r>
      <w:r w:rsidRPr="00FE3FAA">
        <w:rPr>
          <w:sz w:val="28"/>
          <w:szCs w:val="28"/>
          <w:lang w:val="pt-BR"/>
        </w:rPr>
        <w:t>theo ngày dạy được sắp xếp đúng</w:t>
      </w:r>
      <w:r w:rsidR="009E5E59">
        <w:rPr>
          <w:sz w:val="28"/>
          <w:szCs w:val="28"/>
          <w:lang w:val="pt-BR"/>
        </w:rPr>
        <w:t xml:space="preserve"> thứ tự và đúng thời khóa biểu.</w:t>
      </w:r>
    </w:p>
    <w:p w:rsidR="00270611" w:rsidRDefault="00270611" w:rsidP="000A7A48">
      <w:pPr>
        <w:spacing w:line="288" w:lineRule="auto"/>
        <w:jc w:val="both"/>
        <w:rPr>
          <w:sz w:val="28"/>
          <w:szCs w:val="28"/>
          <w:lang w:val="pt-BR"/>
        </w:rPr>
      </w:pPr>
      <w:r>
        <w:rPr>
          <w:sz w:val="28"/>
          <w:szCs w:val="28"/>
          <w:lang w:val="pt-BR"/>
        </w:rPr>
        <w:t>- Đối với giáo viên chuyên, giáo viên buổi 2 phải ghi rõ thứ tự tiết dạy, ngày dạy, buổi dạy/ lớp dạy.</w:t>
      </w:r>
    </w:p>
    <w:p w:rsidR="00270611" w:rsidRDefault="00270611" w:rsidP="00270611">
      <w:pPr>
        <w:spacing w:line="288" w:lineRule="auto"/>
        <w:ind w:firstLine="720"/>
        <w:jc w:val="both"/>
        <w:rPr>
          <w:sz w:val="28"/>
          <w:szCs w:val="28"/>
          <w:lang w:val="pt-BR"/>
        </w:rPr>
      </w:pPr>
      <w:r w:rsidRPr="00270611">
        <w:rPr>
          <w:sz w:val="28"/>
          <w:szCs w:val="28"/>
          <w:u w:val="single"/>
          <w:lang w:val="pt-BR"/>
        </w:rPr>
        <w:t>Ví dụ</w:t>
      </w:r>
      <w:r>
        <w:rPr>
          <w:sz w:val="28"/>
          <w:szCs w:val="28"/>
          <w:lang w:val="pt-BR"/>
        </w:rPr>
        <w:t xml:space="preserve">: </w:t>
      </w:r>
    </w:p>
    <w:tbl>
      <w:tblPr>
        <w:tblStyle w:val="TableGrid"/>
        <w:tblW w:w="0" w:type="auto"/>
        <w:tblInd w:w="1242" w:type="dxa"/>
        <w:tblLook w:val="04A0"/>
      </w:tblPr>
      <w:tblGrid>
        <w:gridCol w:w="2155"/>
        <w:gridCol w:w="1560"/>
        <w:gridCol w:w="1842"/>
      </w:tblGrid>
      <w:tr w:rsidR="009006A5" w:rsidTr="00214003">
        <w:tc>
          <w:tcPr>
            <w:tcW w:w="2155" w:type="dxa"/>
          </w:tcPr>
          <w:p w:rsidR="009006A5" w:rsidRPr="00214003" w:rsidRDefault="009006A5" w:rsidP="009006A5">
            <w:pPr>
              <w:spacing w:line="288" w:lineRule="auto"/>
              <w:jc w:val="center"/>
              <w:rPr>
                <w:szCs w:val="28"/>
                <w:lang w:val="pt-BR"/>
              </w:rPr>
            </w:pPr>
            <w:r w:rsidRPr="00214003">
              <w:rPr>
                <w:szCs w:val="28"/>
                <w:lang w:val="pt-BR"/>
              </w:rPr>
              <w:t xml:space="preserve">Thời gian dạy </w:t>
            </w:r>
          </w:p>
        </w:tc>
        <w:tc>
          <w:tcPr>
            <w:tcW w:w="1560" w:type="dxa"/>
          </w:tcPr>
          <w:p w:rsidR="009006A5" w:rsidRPr="00214003" w:rsidRDefault="009006A5" w:rsidP="009006A5">
            <w:pPr>
              <w:spacing w:line="288" w:lineRule="auto"/>
              <w:jc w:val="center"/>
              <w:rPr>
                <w:szCs w:val="28"/>
                <w:lang w:val="pt-BR"/>
              </w:rPr>
            </w:pPr>
            <w:r w:rsidRPr="00214003">
              <w:rPr>
                <w:szCs w:val="28"/>
                <w:lang w:val="pt-BR"/>
              </w:rPr>
              <w:t xml:space="preserve">Thứ tự tiết </w:t>
            </w:r>
          </w:p>
        </w:tc>
        <w:tc>
          <w:tcPr>
            <w:tcW w:w="1842" w:type="dxa"/>
          </w:tcPr>
          <w:p w:rsidR="009006A5" w:rsidRPr="00214003" w:rsidRDefault="009006A5" w:rsidP="009006A5">
            <w:pPr>
              <w:spacing w:line="288" w:lineRule="auto"/>
              <w:jc w:val="center"/>
              <w:rPr>
                <w:szCs w:val="28"/>
                <w:lang w:val="pt-BR"/>
              </w:rPr>
            </w:pPr>
            <w:r w:rsidRPr="00214003">
              <w:rPr>
                <w:szCs w:val="28"/>
                <w:lang w:val="pt-BR"/>
              </w:rPr>
              <w:t>Lớp dạy</w:t>
            </w:r>
          </w:p>
        </w:tc>
      </w:tr>
      <w:tr w:rsidR="00214003" w:rsidTr="00214003">
        <w:tc>
          <w:tcPr>
            <w:tcW w:w="2155" w:type="dxa"/>
            <w:vMerge w:val="restart"/>
          </w:tcPr>
          <w:p w:rsidR="00214003" w:rsidRPr="00214003" w:rsidRDefault="00214003" w:rsidP="009006A5">
            <w:pPr>
              <w:spacing w:line="288" w:lineRule="auto"/>
              <w:jc w:val="center"/>
              <w:rPr>
                <w:szCs w:val="28"/>
                <w:lang w:val="pt-BR"/>
              </w:rPr>
            </w:pPr>
          </w:p>
          <w:p w:rsidR="00214003" w:rsidRPr="00214003" w:rsidRDefault="00214003" w:rsidP="009006A5">
            <w:pPr>
              <w:spacing w:line="288" w:lineRule="auto"/>
              <w:jc w:val="center"/>
              <w:rPr>
                <w:szCs w:val="28"/>
                <w:lang w:val="pt-BR"/>
              </w:rPr>
            </w:pPr>
            <w:r w:rsidRPr="00214003">
              <w:rPr>
                <w:szCs w:val="28"/>
                <w:lang w:val="pt-BR"/>
              </w:rPr>
              <w:t>7/9/2021</w:t>
            </w:r>
          </w:p>
        </w:tc>
        <w:tc>
          <w:tcPr>
            <w:tcW w:w="1560" w:type="dxa"/>
          </w:tcPr>
          <w:p w:rsidR="00214003" w:rsidRPr="00214003" w:rsidRDefault="00214003" w:rsidP="009006A5">
            <w:pPr>
              <w:spacing w:line="288" w:lineRule="auto"/>
              <w:jc w:val="center"/>
              <w:rPr>
                <w:szCs w:val="28"/>
                <w:lang w:val="pt-BR"/>
              </w:rPr>
            </w:pPr>
            <w:r w:rsidRPr="00214003">
              <w:rPr>
                <w:szCs w:val="28"/>
                <w:lang w:val="pt-BR"/>
              </w:rPr>
              <w:t>1</w:t>
            </w:r>
          </w:p>
        </w:tc>
        <w:tc>
          <w:tcPr>
            <w:tcW w:w="1842" w:type="dxa"/>
          </w:tcPr>
          <w:p w:rsidR="00214003" w:rsidRPr="00214003" w:rsidRDefault="00214003" w:rsidP="009006A5">
            <w:pPr>
              <w:spacing w:line="288" w:lineRule="auto"/>
              <w:jc w:val="center"/>
              <w:rPr>
                <w:szCs w:val="28"/>
                <w:lang w:val="pt-BR"/>
              </w:rPr>
            </w:pPr>
          </w:p>
        </w:tc>
      </w:tr>
      <w:tr w:rsidR="00214003" w:rsidTr="00214003">
        <w:tc>
          <w:tcPr>
            <w:tcW w:w="2155" w:type="dxa"/>
            <w:vMerge/>
          </w:tcPr>
          <w:p w:rsidR="00214003" w:rsidRPr="00214003" w:rsidRDefault="00214003" w:rsidP="009006A5">
            <w:pPr>
              <w:spacing w:line="288" w:lineRule="auto"/>
              <w:jc w:val="center"/>
              <w:rPr>
                <w:szCs w:val="28"/>
                <w:lang w:val="pt-BR"/>
              </w:rPr>
            </w:pPr>
          </w:p>
        </w:tc>
        <w:tc>
          <w:tcPr>
            <w:tcW w:w="1560" w:type="dxa"/>
          </w:tcPr>
          <w:p w:rsidR="00214003" w:rsidRPr="00214003" w:rsidRDefault="00214003" w:rsidP="009006A5">
            <w:pPr>
              <w:spacing w:line="288" w:lineRule="auto"/>
              <w:jc w:val="center"/>
              <w:rPr>
                <w:szCs w:val="28"/>
                <w:lang w:val="pt-BR"/>
              </w:rPr>
            </w:pPr>
            <w:r w:rsidRPr="00214003">
              <w:rPr>
                <w:szCs w:val="28"/>
                <w:lang w:val="pt-BR"/>
              </w:rPr>
              <w:t>2</w:t>
            </w:r>
          </w:p>
        </w:tc>
        <w:tc>
          <w:tcPr>
            <w:tcW w:w="1842" w:type="dxa"/>
          </w:tcPr>
          <w:p w:rsidR="00214003" w:rsidRPr="00214003" w:rsidRDefault="00214003" w:rsidP="009006A5">
            <w:pPr>
              <w:spacing w:line="288" w:lineRule="auto"/>
              <w:jc w:val="center"/>
              <w:rPr>
                <w:szCs w:val="28"/>
                <w:lang w:val="pt-BR"/>
              </w:rPr>
            </w:pPr>
          </w:p>
        </w:tc>
      </w:tr>
      <w:tr w:rsidR="00214003" w:rsidTr="00214003">
        <w:tc>
          <w:tcPr>
            <w:tcW w:w="2155" w:type="dxa"/>
            <w:vMerge/>
          </w:tcPr>
          <w:p w:rsidR="00214003" w:rsidRPr="00214003" w:rsidRDefault="00214003" w:rsidP="009006A5">
            <w:pPr>
              <w:spacing w:line="288" w:lineRule="auto"/>
              <w:jc w:val="center"/>
              <w:rPr>
                <w:szCs w:val="28"/>
                <w:lang w:val="pt-BR"/>
              </w:rPr>
            </w:pPr>
          </w:p>
        </w:tc>
        <w:tc>
          <w:tcPr>
            <w:tcW w:w="1560" w:type="dxa"/>
          </w:tcPr>
          <w:p w:rsidR="00214003" w:rsidRPr="00214003" w:rsidRDefault="00214003" w:rsidP="009006A5">
            <w:pPr>
              <w:spacing w:line="288" w:lineRule="auto"/>
              <w:jc w:val="center"/>
              <w:rPr>
                <w:szCs w:val="28"/>
                <w:lang w:val="pt-BR"/>
              </w:rPr>
            </w:pPr>
            <w:r w:rsidRPr="00214003">
              <w:rPr>
                <w:szCs w:val="28"/>
                <w:lang w:val="pt-BR"/>
              </w:rPr>
              <w:t>3</w:t>
            </w:r>
          </w:p>
        </w:tc>
        <w:tc>
          <w:tcPr>
            <w:tcW w:w="1842" w:type="dxa"/>
          </w:tcPr>
          <w:p w:rsidR="00214003" w:rsidRPr="00214003" w:rsidRDefault="00214003" w:rsidP="009006A5">
            <w:pPr>
              <w:spacing w:line="288" w:lineRule="auto"/>
              <w:jc w:val="center"/>
              <w:rPr>
                <w:szCs w:val="28"/>
                <w:lang w:val="pt-BR"/>
              </w:rPr>
            </w:pPr>
          </w:p>
        </w:tc>
      </w:tr>
      <w:tr w:rsidR="00214003" w:rsidTr="00214003">
        <w:tc>
          <w:tcPr>
            <w:tcW w:w="2155" w:type="dxa"/>
            <w:vMerge/>
          </w:tcPr>
          <w:p w:rsidR="00214003" w:rsidRPr="00214003" w:rsidRDefault="00214003" w:rsidP="009006A5">
            <w:pPr>
              <w:spacing w:line="288" w:lineRule="auto"/>
              <w:jc w:val="center"/>
              <w:rPr>
                <w:szCs w:val="28"/>
                <w:lang w:val="pt-BR"/>
              </w:rPr>
            </w:pPr>
          </w:p>
        </w:tc>
        <w:tc>
          <w:tcPr>
            <w:tcW w:w="1560" w:type="dxa"/>
          </w:tcPr>
          <w:p w:rsidR="00214003" w:rsidRPr="00214003" w:rsidRDefault="00214003" w:rsidP="009006A5">
            <w:pPr>
              <w:spacing w:line="288" w:lineRule="auto"/>
              <w:jc w:val="center"/>
              <w:rPr>
                <w:szCs w:val="28"/>
                <w:lang w:val="pt-BR"/>
              </w:rPr>
            </w:pPr>
            <w:r w:rsidRPr="00214003">
              <w:rPr>
                <w:szCs w:val="28"/>
                <w:lang w:val="pt-BR"/>
              </w:rPr>
              <w:t>4</w:t>
            </w:r>
          </w:p>
        </w:tc>
        <w:tc>
          <w:tcPr>
            <w:tcW w:w="1842" w:type="dxa"/>
          </w:tcPr>
          <w:p w:rsidR="00214003" w:rsidRPr="00214003" w:rsidRDefault="00214003" w:rsidP="009006A5">
            <w:pPr>
              <w:spacing w:line="288" w:lineRule="auto"/>
              <w:jc w:val="center"/>
              <w:rPr>
                <w:szCs w:val="28"/>
                <w:lang w:val="pt-BR"/>
              </w:rPr>
            </w:pPr>
          </w:p>
        </w:tc>
      </w:tr>
    </w:tbl>
    <w:p w:rsidR="00782ED6" w:rsidRPr="00782ED6" w:rsidRDefault="00782ED6" w:rsidP="002928E1">
      <w:pPr>
        <w:spacing w:before="120" w:after="120"/>
        <w:jc w:val="both"/>
        <w:rPr>
          <w:b/>
          <w:sz w:val="28"/>
          <w:szCs w:val="28"/>
          <w:lang w:val="pt-BR"/>
        </w:rPr>
      </w:pPr>
      <w:r w:rsidRPr="00782ED6">
        <w:rPr>
          <w:b/>
          <w:sz w:val="28"/>
          <w:szCs w:val="28"/>
          <w:lang w:val="pt-BR"/>
        </w:rPr>
        <w:t xml:space="preserve">III. Phong trào vở </w:t>
      </w:r>
      <w:r w:rsidRPr="002928E1">
        <w:rPr>
          <w:b/>
          <w:sz w:val="28"/>
          <w:szCs w:val="28"/>
        </w:rPr>
        <w:t>sạch</w:t>
      </w:r>
      <w:r w:rsidRPr="00782ED6">
        <w:rPr>
          <w:b/>
          <w:sz w:val="28"/>
          <w:szCs w:val="28"/>
          <w:lang w:val="pt-BR"/>
        </w:rPr>
        <w:t xml:space="preserve"> chữ đẹp</w:t>
      </w:r>
      <w:r w:rsidR="00BB2D90">
        <w:rPr>
          <w:b/>
          <w:sz w:val="28"/>
          <w:szCs w:val="28"/>
          <w:lang w:val="pt-BR"/>
        </w:rPr>
        <w:t>:</w:t>
      </w:r>
    </w:p>
    <w:p w:rsidR="00782ED6" w:rsidRPr="00782ED6" w:rsidRDefault="00782ED6" w:rsidP="00782ED6">
      <w:pPr>
        <w:pStyle w:val="BodyText"/>
        <w:tabs>
          <w:tab w:val="left" w:pos="567"/>
        </w:tabs>
        <w:spacing w:line="28" w:lineRule="atLeast"/>
        <w:rPr>
          <w:rFonts w:ascii="Times New Roman" w:hAnsi="Times New Roman"/>
          <w:szCs w:val="28"/>
          <w:lang w:val="pt-BR"/>
        </w:rPr>
      </w:pPr>
      <w:r w:rsidRPr="00782ED6">
        <w:rPr>
          <w:rFonts w:ascii="Times New Roman" w:hAnsi="Times New Roman"/>
          <w:szCs w:val="28"/>
          <w:lang w:val="pt-BR"/>
        </w:rPr>
        <w:t xml:space="preserve">- Tiếp tục duy trì phong trào giữ vở sạch, viết chữ đẹp cho học sinh và phát động phong trào viết chữ đẹp cho giáo viên, tránh hình thức, </w:t>
      </w:r>
      <w:r w:rsidR="00D44B2D">
        <w:rPr>
          <w:rFonts w:ascii="Times New Roman" w:hAnsi="Times New Roman"/>
          <w:szCs w:val="28"/>
          <w:lang w:val="pt-BR"/>
        </w:rPr>
        <w:t xml:space="preserve">không </w:t>
      </w:r>
      <w:r w:rsidRPr="00782ED6">
        <w:rPr>
          <w:rFonts w:ascii="Times New Roman" w:hAnsi="Times New Roman"/>
          <w:szCs w:val="28"/>
          <w:lang w:val="pt-BR"/>
        </w:rPr>
        <w:t>gây áp lực cho giáo viên và học sinh.</w:t>
      </w:r>
    </w:p>
    <w:p w:rsidR="00782ED6" w:rsidRDefault="00782ED6" w:rsidP="00782ED6">
      <w:pPr>
        <w:pStyle w:val="BodyText"/>
        <w:tabs>
          <w:tab w:val="left" w:pos="567"/>
        </w:tabs>
        <w:spacing w:line="28" w:lineRule="atLeast"/>
        <w:rPr>
          <w:rFonts w:ascii="Times New Roman" w:hAnsi="Times New Roman"/>
          <w:szCs w:val="28"/>
          <w:lang w:val="pt-BR"/>
        </w:rPr>
      </w:pPr>
      <w:r w:rsidRPr="00782ED6">
        <w:rPr>
          <w:rFonts w:ascii="Times New Roman" w:hAnsi="Times New Roman"/>
          <w:szCs w:val="28"/>
          <w:lang w:val="pt-BR"/>
        </w:rPr>
        <w:t>- Cần tập trung luyện học sinh viết đúng, viết nhanh, viết đẹp.</w:t>
      </w:r>
    </w:p>
    <w:p w:rsidR="00782ED6" w:rsidRDefault="00782ED6" w:rsidP="00782ED6">
      <w:pPr>
        <w:pStyle w:val="BodyText"/>
        <w:tabs>
          <w:tab w:val="left" w:pos="567"/>
        </w:tabs>
        <w:spacing w:line="28" w:lineRule="atLeast"/>
        <w:rPr>
          <w:rFonts w:ascii="Times New Roman" w:hAnsi="Times New Roman"/>
          <w:szCs w:val="28"/>
          <w:lang w:val="pt-BR"/>
        </w:rPr>
      </w:pPr>
      <w:r>
        <w:rPr>
          <w:rFonts w:ascii="Times New Roman" w:hAnsi="Times New Roman"/>
          <w:szCs w:val="28"/>
          <w:lang w:val="pt-BR"/>
        </w:rPr>
        <w:t>- Nhà trường sẽ tổ chức đánh giá việc thực hiện phong trào vở sạch chữ đẹp của các khối lớp vào 2 đợt: cuối học kì 1 và cuối năm học.</w:t>
      </w:r>
    </w:p>
    <w:p w:rsidR="00782ED6" w:rsidRDefault="0094126A" w:rsidP="00782ED6">
      <w:pPr>
        <w:pStyle w:val="BodyText"/>
        <w:tabs>
          <w:tab w:val="left" w:pos="567"/>
        </w:tabs>
        <w:spacing w:line="28" w:lineRule="atLeast"/>
        <w:rPr>
          <w:rFonts w:ascii="Times New Roman" w:hAnsi="Times New Roman"/>
          <w:szCs w:val="28"/>
          <w:lang w:val="pt-BR"/>
        </w:rPr>
      </w:pPr>
      <w:r>
        <w:rPr>
          <w:rFonts w:ascii="Times New Roman" w:hAnsi="Times New Roman"/>
          <w:szCs w:val="28"/>
          <w:lang w:val="pt-BR"/>
        </w:rPr>
        <w:t>- Nhân rộng điển hình pho</w:t>
      </w:r>
      <w:r w:rsidR="00782ED6">
        <w:rPr>
          <w:rFonts w:ascii="Times New Roman" w:hAnsi="Times New Roman"/>
          <w:szCs w:val="28"/>
          <w:lang w:val="pt-BR"/>
        </w:rPr>
        <w:t>ng trào rèn chữ, giữ vở tới toàn bộ học sinh, giáo viên trong trường.</w:t>
      </w:r>
    </w:p>
    <w:p w:rsidR="00782ED6" w:rsidRPr="002928E1" w:rsidRDefault="00782ED6" w:rsidP="002928E1">
      <w:pPr>
        <w:spacing w:before="120" w:after="120"/>
        <w:jc w:val="both"/>
        <w:rPr>
          <w:b/>
          <w:sz w:val="28"/>
          <w:szCs w:val="28"/>
          <w:lang w:val="pt-BR"/>
        </w:rPr>
      </w:pPr>
      <w:r w:rsidRPr="002928E1">
        <w:rPr>
          <w:b/>
          <w:sz w:val="28"/>
          <w:szCs w:val="28"/>
          <w:lang w:val="pt-BR"/>
        </w:rPr>
        <w:t>IV. Ứng dụng công nghệ thông tin.</w:t>
      </w:r>
    </w:p>
    <w:p w:rsidR="00782ED6" w:rsidRDefault="00A75D90" w:rsidP="00782ED6">
      <w:pPr>
        <w:pStyle w:val="BodyText"/>
        <w:tabs>
          <w:tab w:val="left" w:pos="567"/>
        </w:tabs>
        <w:spacing w:line="28" w:lineRule="atLeast"/>
        <w:rPr>
          <w:rFonts w:ascii="Times New Roman" w:hAnsi="Times New Roman"/>
          <w:szCs w:val="28"/>
          <w:lang w:val="pt-BR"/>
        </w:rPr>
      </w:pPr>
      <w:r>
        <w:rPr>
          <w:rFonts w:ascii="Times New Roman" w:hAnsi="Times New Roman"/>
          <w:szCs w:val="28"/>
          <w:lang w:val="pt-BR"/>
        </w:rPr>
        <w:t>- Tăng cường áp dụng ƯDCNTT thực hiện thành công mục tiêu GDPT mới vào giảng dạy hàng ngày.</w:t>
      </w:r>
    </w:p>
    <w:p w:rsidR="00A75D90" w:rsidRDefault="00680DB9" w:rsidP="00782ED6">
      <w:pPr>
        <w:pStyle w:val="BodyText"/>
        <w:tabs>
          <w:tab w:val="left" w:pos="567"/>
        </w:tabs>
        <w:spacing w:line="28" w:lineRule="atLeast"/>
        <w:rPr>
          <w:rFonts w:ascii="Times New Roman" w:hAnsi="Times New Roman"/>
          <w:szCs w:val="28"/>
          <w:lang w:val="pt-BR"/>
        </w:rPr>
      </w:pPr>
      <w:r>
        <w:rPr>
          <w:rFonts w:ascii="Times New Roman" w:hAnsi="Times New Roman"/>
          <w:szCs w:val="28"/>
          <w:lang w:val="pt-BR"/>
        </w:rPr>
        <w:t>- Tích cực sử dụng phần mềm Z</w:t>
      </w:r>
      <w:r w:rsidR="00A75D90">
        <w:rPr>
          <w:rFonts w:ascii="Times New Roman" w:hAnsi="Times New Roman"/>
          <w:szCs w:val="28"/>
          <w:lang w:val="pt-BR"/>
        </w:rPr>
        <w:t xml:space="preserve">oom, </w:t>
      </w:r>
      <w:r>
        <w:rPr>
          <w:rFonts w:ascii="Times New Roman" w:hAnsi="Times New Roman"/>
          <w:szCs w:val="28"/>
          <w:lang w:val="pt-BR"/>
        </w:rPr>
        <w:t>Microsolf  T</w:t>
      </w:r>
      <w:r w:rsidR="00102D8E">
        <w:rPr>
          <w:rFonts w:ascii="Times New Roman" w:hAnsi="Times New Roman"/>
          <w:szCs w:val="28"/>
          <w:lang w:val="pt-BR"/>
        </w:rPr>
        <w:t>eams</w:t>
      </w:r>
      <w:r w:rsidR="00A75D90">
        <w:rPr>
          <w:rFonts w:ascii="Times New Roman" w:hAnsi="Times New Roman"/>
          <w:szCs w:val="28"/>
          <w:lang w:val="pt-BR"/>
        </w:rPr>
        <w:t xml:space="preserve"> để đáp ứng dạy học trực tuyến khi có dịch bệnh.</w:t>
      </w:r>
    </w:p>
    <w:p w:rsidR="0057547A" w:rsidRDefault="001C7F3B" w:rsidP="00782ED6">
      <w:pPr>
        <w:pStyle w:val="BodyText"/>
        <w:tabs>
          <w:tab w:val="left" w:pos="567"/>
        </w:tabs>
        <w:spacing w:line="28" w:lineRule="atLeast"/>
        <w:rPr>
          <w:rFonts w:ascii="Times New Roman" w:hAnsi="Times New Roman"/>
          <w:szCs w:val="28"/>
          <w:lang w:val="pt-BR"/>
        </w:rPr>
      </w:pPr>
      <w:r>
        <w:rPr>
          <w:rFonts w:ascii="Times New Roman" w:hAnsi="Times New Roman"/>
          <w:szCs w:val="28"/>
          <w:lang w:val="pt-BR"/>
        </w:rPr>
        <w:t>- Khai thác tốt các bài giảng điện tử tự thiết kế, trên YouTube để giảng dạy.</w:t>
      </w:r>
    </w:p>
    <w:p w:rsidR="001C7F3B" w:rsidRDefault="001C7F3B" w:rsidP="00782ED6">
      <w:pPr>
        <w:pStyle w:val="BodyText"/>
        <w:tabs>
          <w:tab w:val="left" w:pos="567"/>
        </w:tabs>
        <w:spacing w:line="28" w:lineRule="atLeast"/>
        <w:rPr>
          <w:rFonts w:ascii="Times New Roman" w:hAnsi="Times New Roman"/>
          <w:szCs w:val="28"/>
          <w:lang w:val="pt-BR"/>
        </w:rPr>
      </w:pPr>
      <w:r>
        <w:rPr>
          <w:rFonts w:ascii="Times New Roman" w:hAnsi="Times New Roman"/>
          <w:szCs w:val="28"/>
          <w:lang w:val="pt-BR"/>
        </w:rPr>
        <w:t xml:space="preserve">- 100% </w:t>
      </w:r>
      <w:r w:rsidR="00CF52C6">
        <w:rPr>
          <w:rFonts w:ascii="Times New Roman" w:hAnsi="Times New Roman"/>
          <w:szCs w:val="28"/>
          <w:lang w:val="pt-BR"/>
        </w:rPr>
        <w:t>các khối</w:t>
      </w:r>
      <w:r w:rsidR="007966A5">
        <w:rPr>
          <w:rFonts w:ascii="Times New Roman" w:hAnsi="Times New Roman"/>
          <w:szCs w:val="28"/>
          <w:lang w:val="pt-BR"/>
        </w:rPr>
        <w:t xml:space="preserve"> </w:t>
      </w:r>
      <w:r>
        <w:rPr>
          <w:rFonts w:ascii="Times New Roman" w:hAnsi="Times New Roman"/>
          <w:szCs w:val="28"/>
          <w:lang w:val="pt-BR"/>
        </w:rPr>
        <w:t>phải có sản phẩm</w:t>
      </w:r>
      <w:r w:rsidR="007966A5">
        <w:rPr>
          <w:rFonts w:ascii="Times New Roman" w:hAnsi="Times New Roman"/>
          <w:szCs w:val="28"/>
          <w:lang w:val="pt-BR"/>
        </w:rPr>
        <w:t xml:space="preserve"> Thiết bị DH số,</w:t>
      </w:r>
      <w:r w:rsidR="0094126A">
        <w:rPr>
          <w:rFonts w:ascii="Times New Roman" w:hAnsi="Times New Roman"/>
          <w:szCs w:val="28"/>
          <w:lang w:val="pt-BR"/>
        </w:rPr>
        <w:t xml:space="preserve"> video</w:t>
      </w:r>
      <w:r>
        <w:rPr>
          <w:rFonts w:ascii="Times New Roman" w:hAnsi="Times New Roman"/>
          <w:szCs w:val="28"/>
          <w:lang w:val="pt-BR"/>
        </w:rPr>
        <w:t xml:space="preserve"> bài giảng</w:t>
      </w:r>
      <w:r w:rsidR="00CF52C6">
        <w:rPr>
          <w:rFonts w:ascii="Times New Roman" w:hAnsi="Times New Roman"/>
          <w:szCs w:val="28"/>
          <w:lang w:val="pt-BR"/>
        </w:rPr>
        <w:t xml:space="preserve"> tạo kho học liệu của trường.</w:t>
      </w:r>
      <w:r w:rsidR="00BF2D38">
        <w:rPr>
          <w:rFonts w:ascii="Times New Roman" w:hAnsi="Times New Roman"/>
          <w:szCs w:val="28"/>
          <w:lang w:val="pt-BR"/>
        </w:rPr>
        <w:t xml:space="preserve"> Nhà trường sẽ tổ </w:t>
      </w:r>
      <w:r w:rsidR="00AE2352">
        <w:rPr>
          <w:rFonts w:ascii="Times New Roman" w:hAnsi="Times New Roman"/>
          <w:szCs w:val="28"/>
          <w:lang w:val="pt-BR"/>
        </w:rPr>
        <w:t>chức lựa chọn bài giảng để dự t</w:t>
      </w:r>
      <w:r w:rsidR="00BF2D38">
        <w:rPr>
          <w:rFonts w:ascii="Times New Roman" w:hAnsi="Times New Roman"/>
          <w:szCs w:val="28"/>
          <w:lang w:val="pt-BR"/>
        </w:rPr>
        <w:t>hi các cấp và triển khai dạy học trực tuyến.</w:t>
      </w:r>
    </w:p>
    <w:p w:rsidR="00782ED6" w:rsidRPr="00BF2D38" w:rsidRDefault="00BF2D38" w:rsidP="002928E1">
      <w:pPr>
        <w:spacing w:before="120" w:after="120"/>
        <w:jc w:val="both"/>
        <w:rPr>
          <w:b/>
          <w:sz w:val="28"/>
          <w:szCs w:val="28"/>
          <w:lang w:val="pt-BR"/>
        </w:rPr>
      </w:pPr>
      <w:r w:rsidRPr="00BF2D38">
        <w:rPr>
          <w:b/>
          <w:sz w:val="28"/>
          <w:szCs w:val="28"/>
          <w:lang w:val="pt-BR"/>
        </w:rPr>
        <w:t>V. Bồi dưỡng chuyên môn</w:t>
      </w:r>
      <w:r w:rsidR="00BB2D90">
        <w:rPr>
          <w:b/>
          <w:sz w:val="28"/>
          <w:szCs w:val="28"/>
          <w:lang w:val="pt-BR"/>
        </w:rPr>
        <w:t>:</w:t>
      </w:r>
    </w:p>
    <w:p w:rsidR="00BF2D38" w:rsidRDefault="00BF2D38" w:rsidP="00782ED6">
      <w:pPr>
        <w:spacing w:line="288" w:lineRule="auto"/>
        <w:jc w:val="both"/>
        <w:rPr>
          <w:sz w:val="28"/>
          <w:szCs w:val="28"/>
          <w:lang w:val="pt-BR"/>
        </w:rPr>
      </w:pPr>
      <w:r>
        <w:rPr>
          <w:sz w:val="28"/>
          <w:szCs w:val="28"/>
          <w:lang w:val="pt-BR"/>
        </w:rPr>
        <w:t>- 100% giáo viên tích cực tự học, tự nghiên cứu kiến thức khối lớp mình phụ trách để giảng dạy đạt hiệu quả cao.</w:t>
      </w:r>
    </w:p>
    <w:p w:rsidR="00BF2D38" w:rsidRDefault="00BF2D38" w:rsidP="00782ED6">
      <w:pPr>
        <w:spacing w:line="288" w:lineRule="auto"/>
        <w:jc w:val="both"/>
        <w:rPr>
          <w:sz w:val="28"/>
          <w:szCs w:val="28"/>
          <w:lang w:val="pt-BR"/>
        </w:rPr>
      </w:pPr>
      <w:r>
        <w:rPr>
          <w:sz w:val="28"/>
          <w:szCs w:val="28"/>
          <w:lang w:val="pt-BR"/>
        </w:rPr>
        <w:t>- Tích cực học tập bồi dưỡng qua mạng Internet theo các modun mà BGD&amp;ĐT triển khai</w:t>
      </w:r>
      <w:r w:rsidR="006A6A14">
        <w:rPr>
          <w:sz w:val="28"/>
          <w:szCs w:val="28"/>
          <w:lang w:val="pt-BR"/>
        </w:rPr>
        <w:t>; Bồi dưỡng theo kế hoạch cá nhân đã xây dựng, cuối năm trường tổ chức đánh giá.</w:t>
      </w:r>
    </w:p>
    <w:p w:rsidR="006C2281" w:rsidRDefault="00840BAC" w:rsidP="00782ED6">
      <w:pPr>
        <w:spacing w:line="288" w:lineRule="auto"/>
        <w:jc w:val="both"/>
        <w:rPr>
          <w:sz w:val="28"/>
          <w:szCs w:val="28"/>
          <w:lang w:val="pt-BR"/>
        </w:rPr>
      </w:pPr>
      <w:r>
        <w:rPr>
          <w:sz w:val="28"/>
          <w:szCs w:val="28"/>
          <w:lang w:val="pt-BR"/>
        </w:rPr>
        <w:t xml:space="preserve">- </w:t>
      </w:r>
      <w:r w:rsidR="006A6A14">
        <w:rPr>
          <w:sz w:val="28"/>
          <w:szCs w:val="28"/>
          <w:lang w:val="pt-BR"/>
        </w:rPr>
        <w:t xml:space="preserve">Bồi dưỡng thường xuyên để nâng </w:t>
      </w:r>
      <w:r w:rsidR="009917C2">
        <w:rPr>
          <w:sz w:val="28"/>
          <w:szCs w:val="28"/>
          <w:lang w:val="pt-BR"/>
        </w:rPr>
        <w:t>chuẩn nghề nghiệp đáp ứng yêu cầu và chương trình đổi mới.</w:t>
      </w:r>
    </w:p>
    <w:p w:rsidR="00A271B5" w:rsidRDefault="00A271B5" w:rsidP="000A7A48">
      <w:pPr>
        <w:jc w:val="both"/>
        <w:rPr>
          <w:sz w:val="28"/>
          <w:szCs w:val="28"/>
        </w:rPr>
      </w:pPr>
    </w:p>
    <w:p w:rsidR="00D50C22" w:rsidRPr="002F7E1D" w:rsidRDefault="00BB2D90" w:rsidP="00355D16">
      <w:pPr>
        <w:jc w:val="right"/>
        <w:rPr>
          <w:i/>
          <w:sz w:val="28"/>
          <w:szCs w:val="28"/>
        </w:rPr>
      </w:pPr>
      <w:r>
        <w:rPr>
          <w:i/>
          <w:sz w:val="28"/>
          <w:szCs w:val="28"/>
        </w:rPr>
        <w:t>Mỹ Đức</w:t>
      </w:r>
      <w:r w:rsidR="00DE1D7D" w:rsidRPr="002F7E1D">
        <w:rPr>
          <w:i/>
          <w:sz w:val="28"/>
          <w:szCs w:val="28"/>
        </w:rPr>
        <w:t xml:space="preserve">, ngày </w:t>
      </w:r>
      <w:r w:rsidR="009917C2">
        <w:rPr>
          <w:i/>
          <w:sz w:val="28"/>
          <w:szCs w:val="28"/>
        </w:rPr>
        <w:t>5</w:t>
      </w:r>
      <w:r w:rsidR="00DE1D7D" w:rsidRPr="002F7E1D">
        <w:rPr>
          <w:i/>
          <w:sz w:val="28"/>
          <w:szCs w:val="28"/>
        </w:rPr>
        <w:t xml:space="preserve"> tháng </w:t>
      </w:r>
      <w:r w:rsidR="00CF52C6">
        <w:rPr>
          <w:i/>
          <w:sz w:val="28"/>
          <w:szCs w:val="28"/>
        </w:rPr>
        <w:t xml:space="preserve">9 </w:t>
      </w:r>
      <w:r w:rsidR="00DE1D7D" w:rsidRPr="002F7E1D">
        <w:rPr>
          <w:i/>
          <w:sz w:val="28"/>
          <w:szCs w:val="28"/>
        </w:rPr>
        <w:t>năm 202</w:t>
      </w:r>
      <w:r w:rsidR="007966A5">
        <w:rPr>
          <w:i/>
          <w:sz w:val="28"/>
          <w:szCs w:val="28"/>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5"/>
        <w:gridCol w:w="5102"/>
      </w:tblGrid>
      <w:tr w:rsidR="002F7E1D" w:rsidTr="00F05BFC">
        <w:tc>
          <w:tcPr>
            <w:tcW w:w="4645" w:type="dxa"/>
          </w:tcPr>
          <w:p w:rsidR="002F7E1D" w:rsidRPr="009917C2" w:rsidRDefault="002F7E1D" w:rsidP="005E4237">
            <w:pPr>
              <w:tabs>
                <w:tab w:val="num" w:pos="0"/>
              </w:tabs>
              <w:jc w:val="center"/>
              <w:rPr>
                <w:b/>
                <w:szCs w:val="28"/>
              </w:rPr>
            </w:pPr>
            <w:r w:rsidRPr="009917C2">
              <w:rPr>
                <w:b/>
                <w:szCs w:val="28"/>
              </w:rPr>
              <w:t>Hiệu trưởng</w:t>
            </w:r>
          </w:p>
          <w:p w:rsidR="002F7E1D" w:rsidRPr="009917C2" w:rsidRDefault="002F7E1D" w:rsidP="005E4237">
            <w:pPr>
              <w:tabs>
                <w:tab w:val="num" w:pos="0"/>
              </w:tabs>
              <w:jc w:val="center"/>
              <w:rPr>
                <w:b/>
                <w:szCs w:val="28"/>
              </w:rPr>
            </w:pPr>
          </w:p>
          <w:p w:rsidR="002F7E1D" w:rsidRPr="009917C2" w:rsidRDefault="002F7E1D" w:rsidP="005E4237">
            <w:pPr>
              <w:tabs>
                <w:tab w:val="num" w:pos="0"/>
              </w:tabs>
              <w:jc w:val="center"/>
              <w:rPr>
                <w:b/>
                <w:szCs w:val="28"/>
              </w:rPr>
            </w:pPr>
          </w:p>
          <w:p w:rsidR="002F7E1D" w:rsidRPr="009917C2" w:rsidRDefault="002F7E1D" w:rsidP="005E4237">
            <w:pPr>
              <w:tabs>
                <w:tab w:val="num" w:pos="0"/>
              </w:tabs>
              <w:jc w:val="center"/>
              <w:rPr>
                <w:b/>
                <w:szCs w:val="28"/>
              </w:rPr>
            </w:pPr>
          </w:p>
          <w:p w:rsidR="002F7E1D" w:rsidRPr="009917C2" w:rsidRDefault="002F7E1D" w:rsidP="005E4237">
            <w:pPr>
              <w:tabs>
                <w:tab w:val="num" w:pos="0"/>
              </w:tabs>
              <w:jc w:val="center"/>
              <w:rPr>
                <w:b/>
                <w:szCs w:val="28"/>
              </w:rPr>
            </w:pPr>
          </w:p>
          <w:p w:rsidR="002F7E1D" w:rsidRPr="009917C2" w:rsidRDefault="002F7E1D" w:rsidP="005E4237">
            <w:pPr>
              <w:tabs>
                <w:tab w:val="num" w:pos="0"/>
              </w:tabs>
              <w:jc w:val="center"/>
              <w:rPr>
                <w:b/>
                <w:szCs w:val="28"/>
              </w:rPr>
            </w:pPr>
          </w:p>
          <w:p w:rsidR="002F7E1D" w:rsidRPr="009917C2" w:rsidRDefault="002F7E1D" w:rsidP="005E4237">
            <w:pPr>
              <w:tabs>
                <w:tab w:val="num" w:pos="0"/>
              </w:tabs>
              <w:jc w:val="center"/>
              <w:rPr>
                <w:b/>
                <w:szCs w:val="28"/>
              </w:rPr>
            </w:pPr>
          </w:p>
          <w:p w:rsidR="002F7E1D" w:rsidRPr="009917C2" w:rsidRDefault="00F17583" w:rsidP="005E4237">
            <w:pPr>
              <w:tabs>
                <w:tab w:val="num" w:pos="0"/>
              </w:tabs>
              <w:jc w:val="center"/>
              <w:rPr>
                <w:b/>
                <w:szCs w:val="28"/>
              </w:rPr>
            </w:pPr>
            <w:r>
              <w:rPr>
                <w:b/>
                <w:szCs w:val="28"/>
              </w:rPr>
              <w:t>Nguyễn Khánh Toàn</w:t>
            </w:r>
          </w:p>
        </w:tc>
        <w:tc>
          <w:tcPr>
            <w:tcW w:w="5102" w:type="dxa"/>
          </w:tcPr>
          <w:p w:rsidR="002F7E1D" w:rsidRPr="009917C2" w:rsidRDefault="002F7E1D" w:rsidP="005E4237">
            <w:pPr>
              <w:tabs>
                <w:tab w:val="num" w:pos="0"/>
              </w:tabs>
              <w:jc w:val="center"/>
              <w:rPr>
                <w:b/>
                <w:szCs w:val="28"/>
                <w:lang w:val="fr-FR"/>
              </w:rPr>
            </w:pPr>
            <w:r w:rsidRPr="009917C2">
              <w:rPr>
                <w:b/>
                <w:szCs w:val="28"/>
                <w:lang w:val="fr-FR"/>
              </w:rPr>
              <w:t>Người lập</w:t>
            </w:r>
          </w:p>
          <w:p w:rsidR="002F7E1D" w:rsidRPr="009917C2" w:rsidRDefault="002F7E1D" w:rsidP="005E4237">
            <w:pPr>
              <w:tabs>
                <w:tab w:val="num" w:pos="0"/>
              </w:tabs>
              <w:jc w:val="center"/>
              <w:rPr>
                <w:b/>
                <w:szCs w:val="28"/>
                <w:lang w:val="fr-FR"/>
              </w:rPr>
            </w:pPr>
          </w:p>
          <w:p w:rsidR="002F7E1D" w:rsidRPr="009917C2" w:rsidRDefault="002F7E1D" w:rsidP="005E4237">
            <w:pPr>
              <w:tabs>
                <w:tab w:val="num" w:pos="0"/>
              </w:tabs>
              <w:jc w:val="center"/>
              <w:rPr>
                <w:b/>
                <w:szCs w:val="28"/>
                <w:lang w:val="fr-FR"/>
              </w:rPr>
            </w:pPr>
          </w:p>
          <w:p w:rsidR="002F7E1D" w:rsidRPr="009917C2" w:rsidRDefault="002F7E1D" w:rsidP="005E4237">
            <w:pPr>
              <w:tabs>
                <w:tab w:val="num" w:pos="0"/>
              </w:tabs>
              <w:jc w:val="center"/>
              <w:rPr>
                <w:b/>
                <w:szCs w:val="28"/>
                <w:lang w:val="fr-FR"/>
              </w:rPr>
            </w:pPr>
          </w:p>
          <w:p w:rsidR="002F7E1D" w:rsidRPr="009917C2" w:rsidRDefault="002F7E1D" w:rsidP="005E4237">
            <w:pPr>
              <w:tabs>
                <w:tab w:val="num" w:pos="0"/>
              </w:tabs>
              <w:jc w:val="center"/>
              <w:rPr>
                <w:b/>
                <w:szCs w:val="28"/>
                <w:lang w:val="fr-FR"/>
              </w:rPr>
            </w:pPr>
          </w:p>
          <w:p w:rsidR="002F7E1D" w:rsidRPr="009917C2" w:rsidRDefault="002F7E1D" w:rsidP="005E4237">
            <w:pPr>
              <w:tabs>
                <w:tab w:val="num" w:pos="0"/>
              </w:tabs>
              <w:jc w:val="center"/>
              <w:rPr>
                <w:b/>
                <w:szCs w:val="28"/>
                <w:lang w:val="fr-FR"/>
              </w:rPr>
            </w:pPr>
          </w:p>
          <w:p w:rsidR="002F7E1D" w:rsidRPr="009917C2" w:rsidRDefault="002F7E1D" w:rsidP="005E4237">
            <w:pPr>
              <w:tabs>
                <w:tab w:val="num" w:pos="0"/>
              </w:tabs>
              <w:jc w:val="center"/>
              <w:rPr>
                <w:b/>
                <w:szCs w:val="28"/>
                <w:lang w:val="fr-FR"/>
              </w:rPr>
            </w:pPr>
          </w:p>
          <w:p w:rsidR="002F7E1D" w:rsidRPr="009917C2" w:rsidRDefault="00F17583" w:rsidP="005E4237">
            <w:pPr>
              <w:tabs>
                <w:tab w:val="num" w:pos="0"/>
              </w:tabs>
              <w:jc w:val="center"/>
              <w:rPr>
                <w:b/>
                <w:szCs w:val="28"/>
                <w:lang w:val="fr-FR"/>
              </w:rPr>
            </w:pPr>
            <w:r>
              <w:rPr>
                <w:b/>
                <w:szCs w:val="28"/>
                <w:lang w:val="fr-FR"/>
              </w:rPr>
              <w:t>Hoàng Thị Hồng Chinh</w:t>
            </w:r>
          </w:p>
        </w:tc>
      </w:tr>
    </w:tbl>
    <w:p w:rsidR="00DE1D7D" w:rsidRPr="00FE3FAA" w:rsidRDefault="00DE1D7D" w:rsidP="000A7A48">
      <w:pPr>
        <w:jc w:val="both"/>
      </w:pPr>
    </w:p>
    <w:sectPr w:rsidR="00DE1D7D" w:rsidRPr="00FE3FAA" w:rsidSect="007C4D12">
      <w:headerReference w:type="default" r:id="rId8"/>
      <w:footerReference w:type="default" r:id="rId9"/>
      <w:pgSz w:w="11909" w:h="16834" w:code="9"/>
      <w:pgMar w:top="1134" w:right="851" w:bottom="851"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574" w:rsidRDefault="00695574" w:rsidP="00840BAC">
      <w:r>
        <w:separator/>
      </w:r>
    </w:p>
  </w:endnote>
  <w:endnote w:type="continuationSeparator" w:id="1">
    <w:p w:rsidR="00695574" w:rsidRDefault="00695574" w:rsidP="00840B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altName w:val="Courier New"/>
    <w:panose1 w:val="020B7200000000000000"/>
    <w:charset w:val="00"/>
    <w:family w:val="swiss"/>
    <w:pitch w:val="variable"/>
    <w:sig w:usb0="00000001"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AC" w:rsidRDefault="00840BAC">
    <w:pPr>
      <w:pStyle w:val="Footer"/>
      <w:jc w:val="center"/>
    </w:pPr>
  </w:p>
  <w:p w:rsidR="00840BAC" w:rsidRDefault="00840B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574" w:rsidRDefault="00695574" w:rsidP="00840BAC">
      <w:r>
        <w:separator/>
      </w:r>
    </w:p>
  </w:footnote>
  <w:footnote w:type="continuationSeparator" w:id="1">
    <w:p w:rsidR="00695574" w:rsidRDefault="00695574" w:rsidP="00840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976303"/>
      <w:docPartObj>
        <w:docPartGallery w:val="Page Numbers (Top of Page)"/>
        <w:docPartUnique/>
      </w:docPartObj>
    </w:sdtPr>
    <w:sdtEndPr>
      <w:rPr>
        <w:noProof/>
      </w:rPr>
    </w:sdtEndPr>
    <w:sdtContent>
      <w:p w:rsidR="003969CF" w:rsidRDefault="003A64AD">
        <w:pPr>
          <w:pStyle w:val="Header"/>
          <w:jc w:val="center"/>
        </w:pPr>
        <w:r>
          <w:fldChar w:fldCharType="begin"/>
        </w:r>
        <w:r w:rsidR="003969CF">
          <w:instrText xml:space="preserve"> PAGE   \* MERGEFORMAT </w:instrText>
        </w:r>
        <w:r>
          <w:fldChar w:fldCharType="separate"/>
        </w:r>
        <w:r w:rsidR="00695574">
          <w:rPr>
            <w:noProof/>
          </w:rPr>
          <w:t>1</w:t>
        </w:r>
        <w:r>
          <w:rPr>
            <w:noProof/>
          </w:rPr>
          <w:fldChar w:fldCharType="end"/>
        </w:r>
      </w:p>
    </w:sdtContent>
  </w:sdt>
  <w:p w:rsidR="003969CF" w:rsidRDefault="003969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4068D"/>
    <w:multiLevelType w:val="hybridMultilevel"/>
    <w:tmpl w:val="923A53FA"/>
    <w:lvl w:ilvl="0" w:tplc="C7D259E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2BF0A76"/>
    <w:multiLevelType w:val="hybridMultilevel"/>
    <w:tmpl w:val="130C2B3C"/>
    <w:lvl w:ilvl="0" w:tplc="6250FB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C222F9"/>
    <w:multiLevelType w:val="hybridMultilevel"/>
    <w:tmpl w:val="88F6D260"/>
    <w:lvl w:ilvl="0" w:tplc="51F20F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savePreviewPicture/>
  <w:footnotePr>
    <w:footnote w:id="0"/>
    <w:footnote w:id="1"/>
  </w:footnotePr>
  <w:endnotePr>
    <w:endnote w:id="0"/>
    <w:endnote w:id="1"/>
  </w:endnotePr>
  <w:compat/>
  <w:rsids>
    <w:rsidRoot w:val="00366F79"/>
    <w:rsid w:val="00000D8E"/>
    <w:rsid w:val="00023118"/>
    <w:rsid w:val="0005001A"/>
    <w:rsid w:val="000538BD"/>
    <w:rsid w:val="0005595F"/>
    <w:rsid w:val="000A7A48"/>
    <w:rsid w:val="000B774D"/>
    <w:rsid w:val="00102D8E"/>
    <w:rsid w:val="00140D5A"/>
    <w:rsid w:val="00171A06"/>
    <w:rsid w:val="001776BF"/>
    <w:rsid w:val="001A616A"/>
    <w:rsid w:val="001A6F79"/>
    <w:rsid w:val="001C7F3B"/>
    <w:rsid w:val="001D0A29"/>
    <w:rsid w:val="001E19C2"/>
    <w:rsid w:val="00207507"/>
    <w:rsid w:val="00214003"/>
    <w:rsid w:val="00221468"/>
    <w:rsid w:val="00244E29"/>
    <w:rsid w:val="00270611"/>
    <w:rsid w:val="00271BFD"/>
    <w:rsid w:val="0027232A"/>
    <w:rsid w:val="00272B60"/>
    <w:rsid w:val="00285A45"/>
    <w:rsid w:val="00291D58"/>
    <w:rsid w:val="002928E1"/>
    <w:rsid w:val="002F7E1D"/>
    <w:rsid w:val="00303A6F"/>
    <w:rsid w:val="00312018"/>
    <w:rsid w:val="00322EE1"/>
    <w:rsid w:val="00332996"/>
    <w:rsid w:val="00355D16"/>
    <w:rsid w:val="003602B5"/>
    <w:rsid w:val="00366F79"/>
    <w:rsid w:val="00380ADD"/>
    <w:rsid w:val="003969CF"/>
    <w:rsid w:val="003A64AD"/>
    <w:rsid w:val="003A77BF"/>
    <w:rsid w:val="003B1403"/>
    <w:rsid w:val="003C721B"/>
    <w:rsid w:val="003D6BDC"/>
    <w:rsid w:val="003E63B5"/>
    <w:rsid w:val="00420E3F"/>
    <w:rsid w:val="0043356E"/>
    <w:rsid w:val="0045228A"/>
    <w:rsid w:val="004623A8"/>
    <w:rsid w:val="0046315F"/>
    <w:rsid w:val="00466F38"/>
    <w:rsid w:val="004B5006"/>
    <w:rsid w:val="004C0B33"/>
    <w:rsid w:val="004C64F6"/>
    <w:rsid w:val="004D4509"/>
    <w:rsid w:val="00502420"/>
    <w:rsid w:val="0052438F"/>
    <w:rsid w:val="00533820"/>
    <w:rsid w:val="00533C20"/>
    <w:rsid w:val="0057547A"/>
    <w:rsid w:val="005A48E1"/>
    <w:rsid w:val="005E4237"/>
    <w:rsid w:val="005E4B83"/>
    <w:rsid w:val="00641072"/>
    <w:rsid w:val="0064599F"/>
    <w:rsid w:val="00646C0E"/>
    <w:rsid w:val="006503B6"/>
    <w:rsid w:val="00680DB9"/>
    <w:rsid w:val="00695574"/>
    <w:rsid w:val="006A6A14"/>
    <w:rsid w:val="006C2281"/>
    <w:rsid w:val="006C5E15"/>
    <w:rsid w:val="006C6C05"/>
    <w:rsid w:val="006E13DE"/>
    <w:rsid w:val="006E49F3"/>
    <w:rsid w:val="007123CE"/>
    <w:rsid w:val="00722EF2"/>
    <w:rsid w:val="0072615F"/>
    <w:rsid w:val="00733A34"/>
    <w:rsid w:val="00762B58"/>
    <w:rsid w:val="00782ED6"/>
    <w:rsid w:val="007966A5"/>
    <w:rsid w:val="007A0EEA"/>
    <w:rsid w:val="007B2863"/>
    <w:rsid w:val="007C4D12"/>
    <w:rsid w:val="007D3805"/>
    <w:rsid w:val="007E6443"/>
    <w:rsid w:val="007F69E6"/>
    <w:rsid w:val="007F7EC4"/>
    <w:rsid w:val="00840BAC"/>
    <w:rsid w:val="00857EE6"/>
    <w:rsid w:val="00891C28"/>
    <w:rsid w:val="00893C6A"/>
    <w:rsid w:val="008D173C"/>
    <w:rsid w:val="008D32FB"/>
    <w:rsid w:val="008D3401"/>
    <w:rsid w:val="009006A5"/>
    <w:rsid w:val="009333D7"/>
    <w:rsid w:val="00937AE2"/>
    <w:rsid w:val="0094126A"/>
    <w:rsid w:val="0096362B"/>
    <w:rsid w:val="009917C2"/>
    <w:rsid w:val="009B1193"/>
    <w:rsid w:val="009C3AE2"/>
    <w:rsid w:val="009D3ACD"/>
    <w:rsid w:val="009E5E59"/>
    <w:rsid w:val="00A167E0"/>
    <w:rsid w:val="00A26CF1"/>
    <w:rsid w:val="00A271B5"/>
    <w:rsid w:val="00A37DB9"/>
    <w:rsid w:val="00A53030"/>
    <w:rsid w:val="00A66088"/>
    <w:rsid w:val="00A71F33"/>
    <w:rsid w:val="00A75D90"/>
    <w:rsid w:val="00AC16FD"/>
    <w:rsid w:val="00AD2027"/>
    <w:rsid w:val="00AE1079"/>
    <w:rsid w:val="00AE2352"/>
    <w:rsid w:val="00B03381"/>
    <w:rsid w:val="00B31427"/>
    <w:rsid w:val="00B808D2"/>
    <w:rsid w:val="00B95FDA"/>
    <w:rsid w:val="00BA6CB2"/>
    <w:rsid w:val="00BB2D90"/>
    <w:rsid w:val="00BD22CF"/>
    <w:rsid w:val="00BD6784"/>
    <w:rsid w:val="00BF2D38"/>
    <w:rsid w:val="00C12944"/>
    <w:rsid w:val="00C91F39"/>
    <w:rsid w:val="00CB2B91"/>
    <w:rsid w:val="00CD3666"/>
    <w:rsid w:val="00CF52C6"/>
    <w:rsid w:val="00D05022"/>
    <w:rsid w:val="00D0529A"/>
    <w:rsid w:val="00D44B2D"/>
    <w:rsid w:val="00D47EE7"/>
    <w:rsid w:val="00D50C22"/>
    <w:rsid w:val="00D854CC"/>
    <w:rsid w:val="00D85572"/>
    <w:rsid w:val="00DA0BC6"/>
    <w:rsid w:val="00DA23C1"/>
    <w:rsid w:val="00DD0B7F"/>
    <w:rsid w:val="00DE1D7D"/>
    <w:rsid w:val="00E21A82"/>
    <w:rsid w:val="00E34857"/>
    <w:rsid w:val="00E56BC7"/>
    <w:rsid w:val="00E726C8"/>
    <w:rsid w:val="00E9417F"/>
    <w:rsid w:val="00EB00BB"/>
    <w:rsid w:val="00EC107B"/>
    <w:rsid w:val="00F0529A"/>
    <w:rsid w:val="00F05BFC"/>
    <w:rsid w:val="00F17583"/>
    <w:rsid w:val="00F373A7"/>
    <w:rsid w:val="00F52391"/>
    <w:rsid w:val="00F624B9"/>
    <w:rsid w:val="00F639A5"/>
    <w:rsid w:val="00F81F45"/>
    <w:rsid w:val="00FE2461"/>
    <w:rsid w:val="00FE272D"/>
    <w:rsid w:val="00FE3FAA"/>
    <w:rsid w:val="00FF53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E3F"/>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B95FDA"/>
    <w:pPr>
      <w:keepNext/>
      <w:ind w:firstLine="720"/>
      <w:jc w:val="center"/>
      <w:outlineLvl w:val="0"/>
    </w:pPr>
    <w:rPr>
      <w:rFonts w:ascii=".VnTimeH" w:hAnsi=".VnTimeH"/>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0D5A"/>
    <w:pPr>
      <w:jc w:val="both"/>
    </w:pPr>
    <w:rPr>
      <w:rFonts w:ascii=".VnTime" w:hAnsi=".VnTime"/>
      <w:sz w:val="28"/>
      <w:szCs w:val="20"/>
      <w:lang w:val="en-GB"/>
    </w:rPr>
  </w:style>
  <w:style w:type="character" w:customStyle="1" w:styleId="BodyTextChar">
    <w:name w:val="Body Text Char"/>
    <w:basedOn w:val="DefaultParagraphFont"/>
    <w:link w:val="BodyText"/>
    <w:rsid w:val="00140D5A"/>
    <w:rPr>
      <w:rFonts w:ascii=".VnTime" w:eastAsia="Times New Roman" w:hAnsi=".VnTime" w:cs="Times New Roman"/>
      <w:szCs w:val="20"/>
      <w:lang w:val="en-GB"/>
    </w:rPr>
  </w:style>
  <w:style w:type="character" w:styleId="BookTitle">
    <w:name w:val="Book Title"/>
    <w:basedOn w:val="DefaultParagraphFont"/>
    <w:uiPriority w:val="33"/>
    <w:qFormat/>
    <w:rsid w:val="004623A8"/>
    <w:rPr>
      <w:b/>
      <w:bCs/>
      <w:smallCaps/>
      <w:spacing w:val="5"/>
    </w:rPr>
  </w:style>
  <w:style w:type="table" w:styleId="TableGrid">
    <w:name w:val="Table Grid"/>
    <w:basedOn w:val="TableNormal"/>
    <w:uiPriority w:val="59"/>
    <w:rsid w:val="00712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95FDA"/>
    <w:rPr>
      <w:rFonts w:ascii=".VnTimeH" w:eastAsia="Times New Roman" w:hAnsi=".VnTimeH" w:cs="Times New Roman"/>
      <w:b/>
      <w:szCs w:val="20"/>
      <w:lang w:val="en-GB"/>
    </w:rPr>
  </w:style>
  <w:style w:type="paragraph" w:styleId="ListParagraph">
    <w:name w:val="List Paragraph"/>
    <w:basedOn w:val="Normal"/>
    <w:uiPriority w:val="34"/>
    <w:qFormat/>
    <w:rsid w:val="000A7A48"/>
    <w:pPr>
      <w:ind w:left="720"/>
      <w:contextualSpacing/>
    </w:pPr>
  </w:style>
  <w:style w:type="character" w:styleId="LineNumber">
    <w:name w:val="line number"/>
    <w:basedOn w:val="DefaultParagraphFont"/>
    <w:uiPriority w:val="99"/>
    <w:semiHidden/>
    <w:unhideWhenUsed/>
    <w:rsid w:val="002928E1"/>
  </w:style>
  <w:style w:type="paragraph" w:styleId="Header">
    <w:name w:val="header"/>
    <w:basedOn w:val="Normal"/>
    <w:link w:val="HeaderChar"/>
    <w:uiPriority w:val="99"/>
    <w:unhideWhenUsed/>
    <w:rsid w:val="00840BAC"/>
    <w:pPr>
      <w:tabs>
        <w:tab w:val="center" w:pos="4680"/>
        <w:tab w:val="right" w:pos="9360"/>
      </w:tabs>
    </w:pPr>
  </w:style>
  <w:style w:type="character" w:customStyle="1" w:styleId="HeaderChar">
    <w:name w:val="Header Char"/>
    <w:basedOn w:val="DefaultParagraphFont"/>
    <w:link w:val="Header"/>
    <w:uiPriority w:val="99"/>
    <w:rsid w:val="00840BAC"/>
    <w:rPr>
      <w:rFonts w:eastAsia="Times New Roman" w:cs="Times New Roman"/>
      <w:sz w:val="24"/>
      <w:szCs w:val="24"/>
    </w:rPr>
  </w:style>
  <w:style w:type="paragraph" w:styleId="Footer">
    <w:name w:val="footer"/>
    <w:basedOn w:val="Normal"/>
    <w:link w:val="FooterChar"/>
    <w:uiPriority w:val="99"/>
    <w:unhideWhenUsed/>
    <w:rsid w:val="00840BAC"/>
    <w:pPr>
      <w:tabs>
        <w:tab w:val="center" w:pos="4680"/>
        <w:tab w:val="right" w:pos="9360"/>
      </w:tabs>
    </w:pPr>
  </w:style>
  <w:style w:type="character" w:customStyle="1" w:styleId="FooterChar">
    <w:name w:val="Footer Char"/>
    <w:basedOn w:val="DefaultParagraphFont"/>
    <w:link w:val="Footer"/>
    <w:uiPriority w:val="99"/>
    <w:rsid w:val="00840BAC"/>
    <w:rPr>
      <w:rFonts w:eastAsia="Times New Roman" w:cs="Times New Roman"/>
      <w:sz w:val="24"/>
      <w:szCs w:val="24"/>
    </w:rPr>
  </w:style>
  <w:style w:type="paragraph" w:styleId="BalloonText">
    <w:name w:val="Balloon Text"/>
    <w:basedOn w:val="Normal"/>
    <w:link w:val="BalloonTextChar"/>
    <w:uiPriority w:val="99"/>
    <w:semiHidden/>
    <w:unhideWhenUsed/>
    <w:rsid w:val="007C4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D12"/>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3977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16EE0-5CF9-4943-8DD0-023AE9A2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1312</Words>
  <Characters>7484</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Căn cứ Quyết định số 16/2006/QĐ-BGDĐT ngày 05/5/2006của Bộ Giáo dục và Đào tạo v</vt:lpstr>
    </vt:vector>
  </TitlesOfParts>
  <Company/>
  <LinksUpToDate>false</LinksUpToDate>
  <CharactersWithSpaces>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Sinh Phu Company</cp:lastModifiedBy>
  <cp:revision>45</cp:revision>
  <cp:lastPrinted>2021-09-17T09:50:00Z</cp:lastPrinted>
  <dcterms:created xsi:type="dcterms:W3CDTF">2020-11-08T14:22:00Z</dcterms:created>
  <dcterms:modified xsi:type="dcterms:W3CDTF">2023-08-18T08:17:00Z</dcterms:modified>
</cp:coreProperties>
</file>