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CellSpacing w:w="0" w:type="dxa"/>
        <w:tblLook w:val="04A0" w:firstRow="1" w:lastRow="0" w:firstColumn="1" w:lastColumn="0" w:noHBand="0" w:noVBand="1"/>
      </w:tblPr>
      <w:tblGrid>
        <w:gridCol w:w="3227"/>
        <w:gridCol w:w="6237"/>
      </w:tblGrid>
      <w:tr w:rsidR="00DB2C32" w:rsidRPr="00D547BF" w:rsidTr="00AE22EB">
        <w:trPr>
          <w:tblCellSpacing w:w="0" w:type="dxa"/>
        </w:trPr>
        <w:tc>
          <w:tcPr>
            <w:tcW w:w="3227" w:type="dxa"/>
            <w:tcBorders>
              <w:top w:val="nil"/>
              <w:left w:val="nil"/>
              <w:bottom w:val="nil"/>
              <w:right w:val="nil"/>
            </w:tcBorders>
            <w:vAlign w:val="center"/>
            <w:hideMark/>
          </w:tcPr>
          <w:p w:rsidR="00DB2C32" w:rsidRPr="00D547BF" w:rsidRDefault="00DB2C32" w:rsidP="00DB2C32">
            <w:pPr>
              <w:keepNext/>
              <w:spacing w:before="40" w:after="40" w:line="360" w:lineRule="exact"/>
              <w:jc w:val="center"/>
              <w:rPr>
                <w:rFonts w:eastAsia="Times New Roman" w:cs="Times New Roman"/>
                <w:sz w:val="26"/>
                <w:szCs w:val="28"/>
              </w:rPr>
            </w:pPr>
            <w:r w:rsidRPr="00D547BF">
              <w:rPr>
                <w:rFonts w:eastAsia="Times New Roman" w:cs="Times New Roman"/>
                <w:sz w:val="26"/>
                <w:szCs w:val="28"/>
              </w:rPr>
              <w:t>SỞ GD &amp; ĐT HẢI PHÒNG</w:t>
            </w:r>
          </w:p>
          <w:p w:rsidR="00DB2C32" w:rsidRPr="00D547BF" w:rsidRDefault="00DB2C32" w:rsidP="00DB2C32">
            <w:pPr>
              <w:keepNext/>
              <w:spacing w:before="40" w:after="40" w:line="360" w:lineRule="exact"/>
              <w:jc w:val="center"/>
              <w:rPr>
                <w:rFonts w:eastAsia="Times New Roman" w:cs="Times New Roman"/>
                <w:sz w:val="26"/>
                <w:szCs w:val="28"/>
              </w:rPr>
            </w:pPr>
            <w:r w:rsidRPr="00D547BF">
              <w:rPr>
                <w:rFonts w:eastAsia="Times New Roman" w:cs="Times New Roman"/>
                <w:b/>
                <w:bCs/>
                <w:sz w:val="26"/>
                <w:szCs w:val="28"/>
              </w:rPr>
              <w:t>TRƯỜNG THPT 25-10</w:t>
            </w:r>
          </w:p>
          <w:p w:rsidR="00D57C64" w:rsidRDefault="00D57C64" w:rsidP="00DB2C32">
            <w:pPr>
              <w:spacing w:before="40" w:after="40" w:line="360" w:lineRule="exact"/>
              <w:jc w:val="center"/>
              <w:rPr>
                <w:rFonts w:eastAsia="Times New Roman" w:cs="Times New Roman"/>
                <w:sz w:val="24"/>
                <w:szCs w:val="28"/>
              </w:rPr>
            </w:pPr>
            <w:r w:rsidRPr="00D547BF">
              <w:rPr>
                <w:rFonts w:eastAsia="Times New Roman" w:cs="Times New Roman"/>
                <w:noProof/>
                <w:sz w:val="24"/>
                <w:szCs w:val="28"/>
              </w:rPr>
              <mc:AlternateContent>
                <mc:Choice Requires="wps">
                  <w:drawing>
                    <wp:anchor distT="0" distB="0" distL="114300" distR="114300" simplePos="0" relativeHeight="251660288" behindDoc="0" locked="0" layoutInCell="1" allowOverlap="1" wp14:anchorId="11FAE8F5" wp14:editId="61C7BC5E">
                      <wp:simplePos x="0" y="0"/>
                      <wp:positionH relativeFrom="column">
                        <wp:posOffset>301625</wp:posOffset>
                      </wp:positionH>
                      <wp:positionV relativeFrom="paragraph">
                        <wp:posOffset>17780</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F58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4pt" to="12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LXtgEAAMMDAAAOAAAAZHJzL2Uyb0RvYy54bWysU8GOEzEMvSPxD1HudKatWNCo0z10BRcE&#10;FQsfkM04nUhJHDmhnf49TtrOIkBCIC6eOPGz/Z49m/vJO3EEShZDL5eLVgoIGgcbDr38+uXdq7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" strokecolor="#5b9bd5 [3204]" strokeweight=".5pt">
                      <v:stroke joinstyle="miter"/>
                    </v:line>
                  </w:pict>
                </mc:Fallback>
              </mc:AlternateContent>
            </w:r>
          </w:p>
          <w:p w:rsidR="00DB2C32" w:rsidRPr="00DB2C32" w:rsidRDefault="00DB2C32" w:rsidP="00DB2C32">
            <w:pPr>
              <w:spacing w:before="40" w:after="40" w:line="360" w:lineRule="exact"/>
              <w:jc w:val="center"/>
              <w:rPr>
                <w:rFonts w:eastAsia="Times New Roman" w:cs="Times New Roman"/>
                <w:sz w:val="24"/>
                <w:szCs w:val="28"/>
              </w:rPr>
            </w:pPr>
            <w:r w:rsidRPr="00D547BF">
              <w:rPr>
                <w:rFonts w:eastAsia="Times New Roman" w:cs="Times New Roman"/>
                <w:sz w:val="24"/>
                <w:szCs w:val="28"/>
              </w:rPr>
              <w:t>Số</w:t>
            </w:r>
            <w:r>
              <w:rPr>
                <w:rFonts w:eastAsia="Times New Roman" w:cs="Times New Roman"/>
                <w:sz w:val="24"/>
                <w:szCs w:val="28"/>
              </w:rPr>
              <w:t xml:space="preserve">: 13 </w:t>
            </w:r>
            <w:r w:rsidRPr="00D547BF">
              <w:rPr>
                <w:rFonts w:eastAsia="Times New Roman" w:cs="Times New Roman"/>
                <w:sz w:val="24"/>
                <w:szCs w:val="28"/>
              </w:rPr>
              <w:t>/KH-THPT</w:t>
            </w:r>
            <w:r>
              <w:rPr>
                <w:rFonts w:eastAsia="Times New Roman" w:cs="Times New Roman"/>
                <w:sz w:val="24"/>
                <w:szCs w:val="28"/>
              </w:rPr>
              <w:t>25-10</w:t>
            </w:r>
          </w:p>
        </w:tc>
        <w:tc>
          <w:tcPr>
            <w:tcW w:w="6237" w:type="dxa"/>
            <w:tcBorders>
              <w:top w:val="nil"/>
              <w:left w:val="nil"/>
              <w:bottom w:val="nil"/>
              <w:right w:val="nil"/>
            </w:tcBorders>
            <w:vAlign w:val="center"/>
            <w:hideMark/>
          </w:tcPr>
          <w:p w:rsidR="00DB2C32" w:rsidRPr="00D547BF" w:rsidRDefault="00DB2C32" w:rsidP="00DB2C32">
            <w:pPr>
              <w:keepNext/>
              <w:spacing w:before="40" w:after="40" w:line="360" w:lineRule="exact"/>
              <w:jc w:val="center"/>
              <w:rPr>
                <w:rFonts w:eastAsia="Times New Roman" w:cs="Times New Roman"/>
                <w:b/>
                <w:sz w:val="26"/>
                <w:szCs w:val="28"/>
              </w:rPr>
            </w:pPr>
            <w:r>
              <w:rPr>
                <w:rFonts w:eastAsia="Times New Roman" w:cs="Times New Roman"/>
                <w:b/>
                <w:sz w:val="26"/>
                <w:szCs w:val="28"/>
              </w:rPr>
              <w:t xml:space="preserve">      </w:t>
            </w:r>
            <w:r w:rsidRPr="00D547BF">
              <w:rPr>
                <w:rFonts w:eastAsia="Times New Roman" w:cs="Times New Roman"/>
                <w:b/>
                <w:sz w:val="26"/>
                <w:szCs w:val="28"/>
              </w:rPr>
              <w:t>CỘNG HOÀ XÃ HỘI CHỦ NGHĨA VIỆT NAM</w:t>
            </w:r>
          </w:p>
          <w:p w:rsidR="00DB2C32" w:rsidRPr="00D547BF" w:rsidRDefault="00DB2C32" w:rsidP="00DB2C32">
            <w:pPr>
              <w:tabs>
                <w:tab w:val="left" w:pos="0"/>
                <w:tab w:val="left" w:pos="567"/>
                <w:tab w:val="left" w:pos="851"/>
              </w:tabs>
              <w:spacing w:before="40" w:after="40" w:line="360" w:lineRule="exact"/>
              <w:ind w:firstLine="38"/>
              <w:jc w:val="center"/>
              <w:rPr>
                <w:rFonts w:eastAsia="Times New Roman" w:cs="Times New Roman"/>
                <w:b/>
                <w:szCs w:val="28"/>
              </w:rPr>
            </w:pPr>
            <w:r>
              <w:rPr>
                <w:rFonts w:eastAsia="Times New Roman" w:cs="Times New Roman"/>
                <w:b/>
                <w:szCs w:val="28"/>
              </w:rPr>
              <w:t xml:space="preserve">           </w:t>
            </w:r>
            <w:r w:rsidRPr="00D547BF">
              <w:rPr>
                <w:rFonts w:eastAsia="Times New Roman" w:cs="Times New Roman"/>
                <w:b/>
                <w:szCs w:val="28"/>
              </w:rPr>
              <w:t>Độc lập - Tự do - Hạnh phúc</w:t>
            </w:r>
          </w:p>
          <w:p w:rsidR="00D57C64" w:rsidRDefault="00D57C64" w:rsidP="00DB2C32">
            <w:pPr>
              <w:keepNext/>
              <w:spacing w:before="40" w:after="40" w:line="360" w:lineRule="exact"/>
              <w:rPr>
                <w:rFonts w:eastAsia="Times New Roman" w:cs="Times New Roman"/>
                <w:i/>
                <w:iCs/>
                <w:sz w:val="24"/>
                <w:szCs w:val="28"/>
              </w:rPr>
            </w:pPr>
            <w:r w:rsidRPr="00D547BF">
              <w:rPr>
                <w:rFonts w:eastAsia="Times New Roman" w:cs="Times New Roman"/>
                <w:b/>
                <w:noProof/>
                <w:szCs w:val="28"/>
              </w:rPr>
              <mc:AlternateContent>
                <mc:Choice Requires="wps">
                  <w:drawing>
                    <wp:anchor distT="0" distB="0" distL="114300" distR="114300" simplePos="0" relativeHeight="251659264" behindDoc="0" locked="0" layoutInCell="1" allowOverlap="1" wp14:anchorId="0B548B95" wp14:editId="457B8867">
                      <wp:simplePos x="0" y="0"/>
                      <wp:positionH relativeFrom="column">
                        <wp:posOffset>1268730</wp:posOffset>
                      </wp:positionH>
                      <wp:positionV relativeFrom="paragraph">
                        <wp:posOffset>58420</wp:posOffset>
                      </wp:positionV>
                      <wp:extent cx="19177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5FC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4.6pt" to="250.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" strokecolor="#5b9bd5 [3204]" strokeweight=".5pt">
                      <v:stroke joinstyle="miter"/>
                    </v:line>
                  </w:pict>
                </mc:Fallback>
              </mc:AlternateContent>
            </w:r>
            <w:r w:rsidR="00DB2C32">
              <w:rPr>
                <w:rFonts w:eastAsia="Times New Roman" w:cs="Times New Roman"/>
                <w:i/>
                <w:iCs/>
                <w:sz w:val="24"/>
                <w:szCs w:val="28"/>
              </w:rPr>
              <w:t xml:space="preserve">                              </w:t>
            </w:r>
          </w:p>
          <w:p w:rsidR="00DB2C32" w:rsidRPr="00D547BF" w:rsidRDefault="00D57C64" w:rsidP="00DB2C32">
            <w:pPr>
              <w:keepNext/>
              <w:spacing w:before="40" w:after="40" w:line="360" w:lineRule="exact"/>
              <w:rPr>
                <w:rFonts w:eastAsia="Times New Roman" w:cs="Times New Roman"/>
                <w:szCs w:val="28"/>
              </w:rPr>
            </w:pPr>
            <w:r>
              <w:rPr>
                <w:rFonts w:eastAsia="Times New Roman" w:cs="Times New Roman"/>
                <w:i/>
                <w:iCs/>
                <w:sz w:val="24"/>
                <w:szCs w:val="28"/>
              </w:rPr>
              <w:t xml:space="preserve">                                 </w:t>
            </w:r>
            <w:r w:rsidR="00DB2C32" w:rsidRPr="00D547BF">
              <w:rPr>
                <w:rFonts w:eastAsia="Times New Roman" w:cs="Times New Roman"/>
                <w:i/>
                <w:iCs/>
                <w:sz w:val="24"/>
                <w:szCs w:val="28"/>
              </w:rPr>
              <w:t>Thủy Nguyên,</w:t>
            </w:r>
            <w:r w:rsidR="00DB2C32">
              <w:rPr>
                <w:rFonts w:eastAsia="Times New Roman" w:cs="Times New Roman"/>
                <w:i/>
                <w:iCs/>
                <w:sz w:val="24"/>
                <w:szCs w:val="28"/>
              </w:rPr>
              <w:t xml:space="preserve"> </w:t>
            </w:r>
            <w:r w:rsidR="00DB2C32" w:rsidRPr="00D547BF">
              <w:rPr>
                <w:rFonts w:eastAsia="Times New Roman" w:cs="Times New Roman"/>
                <w:i/>
                <w:iCs/>
                <w:sz w:val="24"/>
                <w:szCs w:val="28"/>
              </w:rPr>
              <w:t xml:space="preserve">ngày </w:t>
            </w:r>
            <w:r w:rsidR="00DB2C32">
              <w:rPr>
                <w:rFonts w:eastAsia="Times New Roman" w:cs="Times New Roman"/>
                <w:i/>
                <w:iCs/>
                <w:sz w:val="24"/>
                <w:szCs w:val="28"/>
              </w:rPr>
              <w:t>09 tháng 9</w:t>
            </w:r>
            <w:r w:rsidR="00DB2C32" w:rsidRPr="00D547BF">
              <w:rPr>
                <w:rFonts w:eastAsia="Times New Roman" w:cs="Times New Roman"/>
                <w:i/>
                <w:iCs/>
                <w:sz w:val="24"/>
                <w:szCs w:val="28"/>
              </w:rPr>
              <w:t xml:space="preserve"> năm 2022</w:t>
            </w:r>
          </w:p>
        </w:tc>
      </w:tr>
    </w:tbl>
    <w:p w:rsidR="00DB2C32" w:rsidRDefault="00DB2C32" w:rsidP="00DB2C32">
      <w:pPr>
        <w:keepNext/>
        <w:spacing w:before="40" w:after="40" w:line="360" w:lineRule="exact"/>
        <w:jc w:val="center"/>
        <w:rPr>
          <w:rFonts w:eastAsia="Times New Roman" w:cs="Times New Roman"/>
          <w:b/>
          <w:bCs/>
          <w:szCs w:val="28"/>
        </w:rPr>
      </w:pPr>
    </w:p>
    <w:p w:rsidR="00E23E44" w:rsidRPr="00DB2C32" w:rsidRDefault="00E23E44" w:rsidP="00DB2C32">
      <w:pPr>
        <w:keepNext/>
        <w:spacing w:before="40" w:after="40" w:line="360" w:lineRule="exact"/>
        <w:jc w:val="center"/>
        <w:rPr>
          <w:rFonts w:eastAsia="Times New Roman" w:cs="Times New Roman"/>
          <w:szCs w:val="28"/>
        </w:rPr>
      </w:pPr>
      <w:r w:rsidRPr="00DB2C32">
        <w:rPr>
          <w:rFonts w:eastAsia="Times New Roman" w:cs="Times New Roman"/>
          <w:b/>
          <w:bCs/>
          <w:szCs w:val="28"/>
        </w:rPr>
        <w:t>KẾ HOẠCH GIÁO DỤC NHÀ TRƯỜNG</w:t>
      </w:r>
    </w:p>
    <w:p w:rsidR="00E23E44" w:rsidRPr="00DB2C32" w:rsidRDefault="00E23E44" w:rsidP="00DB2C32">
      <w:pPr>
        <w:spacing w:before="40" w:after="40" w:line="360" w:lineRule="exact"/>
        <w:jc w:val="center"/>
        <w:rPr>
          <w:rFonts w:eastAsia="Times New Roman" w:cs="Times New Roman"/>
          <w:b/>
          <w:bCs/>
          <w:szCs w:val="28"/>
        </w:rPr>
      </w:pPr>
      <w:r w:rsidRPr="00DB2C32">
        <w:rPr>
          <w:rFonts w:eastAsia="Times New Roman" w:cs="Times New Roman"/>
          <w:b/>
          <w:bCs/>
          <w:szCs w:val="28"/>
        </w:rPr>
        <w:t xml:space="preserve">Năm học 2022 </w:t>
      </w:r>
      <w:r w:rsidR="00DB2C32">
        <w:rPr>
          <w:rFonts w:eastAsia="Times New Roman" w:cs="Times New Roman"/>
          <w:b/>
          <w:bCs/>
          <w:szCs w:val="28"/>
        </w:rPr>
        <w:t>-</w:t>
      </w:r>
      <w:r w:rsidRPr="00DB2C32">
        <w:rPr>
          <w:rFonts w:eastAsia="Times New Roman" w:cs="Times New Roman"/>
          <w:b/>
          <w:bCs/>
          <w:szCs w:val="28"/>
        </w:rPr>
        <w:t xml:space="preserve"> 2023</w:t>
      </w:r>
    </w:p>
    <w:p w:rsidR="00DB2C32" w:rsidRDefault="00DB2C32" w:rsidP="00DB2C32">
      <w:pPr>
        <w:pStyle w:val="ListParagraph"/>
        <w:tabs>
          <w:tab w:val="left" w:pos="284"/>
        </w:tabs>
        <w:spacing w:before="60" w:after="60" w:line="240" w:lineRule="auto"/>
        <w:ind w:left="1080"/>
        <w:jc w:val="both"/>
        <w:rPr>
          <w:rFonts w:eastAsia="Times New Roman" w:cs="Times New Roman"/>
          <w:b/>
          <w:bCs/>
          <w:szCs w:val="28"/>
        </w:rPr>
      </w:pPr>
    </w:p>
    <w:p w:rsidR="00E23E44" w:rsidRPr="00DB2C32" w:rsidRDefault="00DB2C32" w:rsidP="00DB2C32">
      <w:pPr>
        <w:tabs>
          <w:tab w:val="left" w:pos="284"/>
        </w:tabs>
        <w:spacing w:before="60" w:after="60" w:line="240" w:lineRule="auto"/>
        <w:jc w:val="both"/>
        <w:rPr>
          <w:rFonts w:eastAsia="Times New Roman" w:cs="Times New Roman"/>
          <w:szCs w:val="28"/>
        </w:rPr>
      </w:pPr>
      <w:r w:rsidRPr="00DB2C32">
        <w:rPr>
          <w:rFonts w:eastAsia="Times New Roman" w:cs="Times New Roman"/>
          <w:b/>
          <w:bCs/>
          <w:szCs w:val="28"/>
        </w:rPr>
        <w:t>I.</w:t>
      </w:r>
      <w:r w:rsidR="00E23E44" w:rsidRPr="00DB2C32">
        <w:rPr>
          <w:rFonts w:eastAsia="Times New Roman" w:cs="Times New Roman"/>
          <w:b/>
          <w:bCs/>
          <w:szCs w:val="28"/>
        </w:rPr>
        <w:t>CĂN CỨ XÂY DỰNG KẾ HOẠCH</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Nghị quyết số 29-NQ/TW ngày 4/11/2013 Hội nghị Trung ương 8 khóa XI về đổi mới căn bản, toàn diện giáo dục và đào tạo;</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Nghị quyết 88/2014/QH13 ngày 28/11/2014 về đổi mới chương trình, sá</w:t>
      </w:r>
      <w:r w:rsidR="00DB2C32">
        <w:rPr>
          <w:rFonts w:eastAsia="Times New Roman" w:cs="Times New Roman"/>
          <w:szCs w:val="28"/>
        </w:rPr>
        <w:t>ch giáo khoa giáo dục phổ thông;</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Thông tư 32/2020/TT-BGDĐT ngày 15/9/2020 của Bộ Giáo dục và Đào tạo về việc ban hành Điều lệ trường trung học cơ sở, trường trung học phổ thông và trường phổ thông có nhiều cấp học;</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 xml:space="preserve">Thông tư 32/2018/TT-BGDĐT ngày 26 tháng 12 năm 2018 về việc ban hành </w:t>
      </w:r>
      <w:r w:rsidR="00DB2C32">
        <w:rPr>
          <w:rFonts w:eastAsia="Times New Roman" w:cs="Times New Roman"/>
          <w:szCs w:val="28"/>
        </w:rPr>
        <w:t>chương trình giáo dục phổ thông;</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 xml:space="preserve">Căn cứ công văn số </w:t>
      </w:r>
      <w:r w:rsidR="00E67E52">
        <w:rPr>
          <w:rFonts w:eastAsia="Times New Roman" w:cs="Times New Roman"/>
          <w:szCs w:val="28"/>
        </w:rPr>
        <w:t>1496</w:t>
      </w:r>
      <w:r w:rsidRPr="00DB2C32">
        <w:rPr>
          <w:rFonts w:eastAsia="Times New Roman" w:cs="Times New Roman"/>
          <w:szCs w:val="28"/>
        </w:rPr>
        <w:t xml:space="preserve">/BGDĐT- GDTrH ngày </w:t>
      </w:r>
      <w:r w:rsidR="00E67E52">
        <w:rPr>
          <w:rFonts w:eastAsia="Times New Roman" w:cs="Times New Roman"/>
          <w:szCs w:val="28"/>
        </w:rPr>
        <w:t>19/04/2022</w:t>
      </w:r>
      <w:r w:rsidRPr="00DB2C32">
        <w:rPr>
          <w:rFonts w:eastAsia="Times New Roman" w:cs="Times New Roman"/>
          <w:szCs w:val="28"/>
        </w:rPr>
        <w:t xml:space="preserve"> của Bộ GD&amp; ĐT về </w:t>
      </w:r>
      <w:r w:rsidR="00E67E52">
        <w:rPr>
          <w:rFonts w:eastAsia="Times New Roman" w:cs="Times New Roman"/>
          <w:szCs w:val="28"/>
        </w:rPr>
        <w:t>việc tổ chức thực hiện chương trình Giáo dục trung học năm học 2022-2023</w:t>
      </w:r>
      <w:r w:rsidR="00DB2C32">
        <w:rPr>
          <w:rFonts w:eastAsia="Times New Roman" w:cs="Times New Roman"/>
          <w:szCs w:val="28"/>
        </w:rPr>
        <w:t>;</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Công văn số 2766/SGDĐT-GDTrH ngày 31/8/2022 của Sở GD&amp;ĐT Hải Phòng về việc hướng dẫn thực hiện nhiệm vụ giáo dục trung học năm học 2022 - 2023;</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Căn cứ công văn số 280/SGDĐT- TrH ngày 30/8/2022 của Sở giáo dục và Đào tạo Hải Phòng về qui định thời gian thực hiện chương trình năm học 2022-2023 của Giáo dục Trung học</w:t>
      </w:r>
      <w:r w:rsidR="00DB2C32">
        <w:rPr>
          <w:rFonts w:eastAsia="Times New Roman" w:cs="Times New Roman"/>
          <w:szCs w:val="28"/>
        </w:rPr>
        <w:t>;</w:t>
      </w:r>
    </w:p>
    <w:p w:rsidR="00DB2C32" w:rsidRDefault="00E23E44" w:rsidP="00DB2C32">
      <w:pPr>
        <w:spacing w:before="60" w:after="60" w:line="312" w:lineRule="auto"/>
        <w:ind w:right="140" w:firstLine="567"/>
        <w:jc w:val="both"/>
        <w:rPr>
          <w:rFonts w:eastAsia="Times New Roman" w:cs="Times New Roman"/>
          <w:szCs w:val="28"/>
        </w:rPr>
      </w:pPr>
      <w:r w:rsidRPr="00DB2C32">
        <w:rPr>
          <w:rFonts w:eastAsia="Times New Roman" w:cs="Times New Roman"/>
          <w:szCs w:val="28"/>
        </w:rPr>
        <w:t>Căn cứ kết quả thực hiện nhiệm vụ năm học 2021-2022, Trường THPT 25-10 xây dựng kế hoạch giáo dục nhà trường như sau:</w:t>
      </w:r>
    </w:p>
    <w:p w:rsidR="00E23E44" w:rsidRPr="00DB2C32" w:rsidRDefault="00DB2C32" w:rsidP="00DB2C32">
      <w:pPr>
        <w:spacing w:before="60" w:after="60" w:line="312" w:lineRule="auto"/>
        <w:ind w:right="140"/>
        <w:jc w:val="both"/>
        <w:rPr>
          <w:rFonts w:eastAsia="Times New Roman" w:cs="Times New Roman"/>
          <w:szCs w:val="28"/>
        </w:rPr>
      </w:pPr>
      <w:r w:rsidRPr="00DB2C32">
        <w:rPr>
          <w:rFonts w:eastAsia="Times New Roman" w:cs="Times New Roman"/>
          <w:b/>
          <w:szCs w:val="28"/>
        </w:rPr>
        <w:t>II.</w:t>
      </w:r>
      <w:r w:rsidR="00E23E44" w:rsidRPr="00DB2C32">
        <w:rPr>
          <w:rFonts w:eastAsia="Times New Roman" w:cs="Times New Roman"/>
          <w:b/>
          <w:bCs/>
          <w:szCs w:val="28"/>
        </w:rPr>
        <w:t>BỐI CẢNH QUỐC GIA, ĐỊA PHƯƠNG VÀ NHÀ TRƯỜNG</w:t>
      </w:r>
    </w:p>
    <w:p w:rsidR="00E23E44" w:rsidRPr="00DB2C32" w:rsidRDefault="00DB2C32" w:rsidP="00DB2C32">
      <w:pPr>
        <w:tabs>
          <w:tab w:val="left" w:pos="1134"/>
        </w:tabs>
        <w:spacing w:before="60" w:after="60" w:line="240" w:lineRule="auto"/>
        <w:jc w:val="both"/>
        <w:rPr>
          <w:rFonts w:eastAsia="Times New Roman" w:cs="Times New Roman"/>
          <w:b/>
          <w:szCs w:val="28"/>
        </w:rPr>
      </w:pPr>
      <w:r>
        <w:rPr>
          <w:rFonts w:eastAsia="Times New Roman" w:cs="Times New Roman"/>
          <w:b/>
          <w:bCs/>
          <w:iCs/>
          <w:szCs w:val="28"/>
        </w:rPr>
        <w:t>1.</w:t>
      </w:r>
      <w:r w:rsidR="00E23E44" w:rsidRPr="00DB2C32">
        <w:rPr>
          <w:rFonts w:eastAsia="Times New Roman" w:cs="Times New Roman"/>
          <w:b/>
          <w:bCs/>
          <w:iCs/>
          <w:szCs w:val="28"/>
        </w:rPr>
        <w:t>Bối cảnh bên ngoài</w:t>
      </w:r>
    </w:p>
    <w:p w:rsidR="00E23E44" w:rsidRPr="00DB2C32" w:rsidRDefault="00DB2C32" w:rsidP="00DB2C32">
      <w:pPr>
        <w:tabs>
          <w:tab w:val="left" w:pos="993"/>
        </w:tabs>
        <w:spacing w:before="60" w:after="60" w:line="240" w:lineRule="auto"/>
        <w:jc w:val="both"/>
        <w:rPr>
          <w:rFonts w:eastAsia="Times New Roman" w:cs="Times New Roman"/>
          <w:b/>
          <w:szCs w:val="28"/>
        </w:rPr>
      </w:pPr>
      <w:r>
        <w:rPr>
          <w:rFonts w:eastAsia="Times New Roman" w:cs="Times New Roman"/>
          <w:b/>
          <w:iCs/>
          <w:szCs w:val="28"/>
        </w:rPr>
        <w:t>1.1</w:t>
      </w:r>
      <w:r w:rsidR="00E23E44" w:rsidRPr="00DB2C32">
        <w:rPr>
          <w:rFonts w:eastAsia="Times New Roman" w:cs="Times New Roman"/>
          <w:b/>
          <w:iCs/>
          <w:szCs w:val="28"/>
        </w:rPr>
        <w:t>Thời cơ</w:t>
      </w:r>
    </w:p>
    <w:p w:rsidR="00E23E44" w:rsidRPr="00DB2C32" w:rsidRDefault="00E23E44" w:rsidP="00104E05">
      <w:pPr>
        <w:spacing w:before="60" w:after="60" w:line="400" w:lineRule="exact"/>
        <w:ind w:right="140" w:firstLine="567"/>
        <w:jc w:val="both"/>
        <w:rPr>
          <w:rFonts w:eastAsia="Times New Roman" w:cs="Times New Roman"/>
          <w:szCs w:val="28"/>
        </w:rPr>
      </w:pPr>
      <w:r w:rsidRPr="00DB2C32">
        <w:rPr>
          <w:rFonts w:eastAsia="Times New Roman" w:cs="Times New Roman"/>
          <w:szCs w:val="28"/>
        </w:rPr>
        <w:lastRenderedPageBreak/>
        <w:t xml:space="preserve">Trong những năm qua Việt Nam có tốc độ phát triển kinh tế cao, đời sống vật chất và tinh thần của nhân dân ngày càng nâng lên, an ninh quốc phòng giữ vững, uy tín và vai trò của Việt Nam trên trường quốc tế ngày càng tăng. Đảng và Nhà nước ta xác định giáo dục là quốc sách hàng đầu, đầu tư cho giáo </w:t>
      </w:r>
      <w:r w:rsidR="00104E05">
        <w:rPr>
          <w:rFonts w:eastAsia="Times New Roman" w:cs="Times New Roman"/>
          <w:szCs w:val="28"/>
        </w:rPr>
        <w:t>dục là đầu tư cho phát triển. Đó</w:t>
      </w:r>
      <w:r w:rsidRPr="00DB2C32">
        <w:rPr>
          <w:rFonts w:eastAsia="Times New Roman" w:cs="Times New Roman"/>
          <w:szCs w:val="28"/>
        </w:rPr>
        <w:t xml:space="preserve"> là những điều kiện thuận lợi để đổi mới giáo dục đáp ứng yêu cầu cho sự nghiệp phát triển đất nước.</w:t>
      </w:r>
    </w:p>
    <w:p w:rsidR="00E23E44" w:rsidRPr="00DB2C32" w:rsidRDefault="00E23E44" w:rsidP="00104E05">
      <w:pPr>
        <w:spacing w:before="60" w:after="60" w:line="400" w:lineRule="exact"/>
        <w:ind w:right="140" w:firstLine="567"/>
        <w:jc w:val="both"/>
        <w:rPr>
          <w:rFonts w:eastAsia="Times New Roman" w:cs="Times New Roman"/>
          <w:szCs w:val="28"/>
        </w:rPr>
      </w:pPr>
      <w:r w:rsidRPr="00DB2C32">
        <w:rPr>
          <w:rFonts w:eastAsia="Times New Roman" w:cs="Times New Roman"/>
          <w:szCs w:val="28"/>
        </w:rPr>
        <w:t>Cùng với cả nước, Thành phố Hải Phòng đã có sự phát triển mạnh mẽ về KT - XH. Sự phát triển kinh tế tạo tiền đề cho văn hóa - xã hội phát triển, đời sống vật chất và tinh thần, trình độ dân trí của nhân dân không ngừng được nâng lên, nhân dân có điều kiện để đầu tư cho con, em học tập.</w:t>
      </w:r>
    </w:p>
    <w:p w:rsidR="00E23E44" w:rsidRPr="00DB2C32" w:rsidRDefault="00E23E44" w:rsidP="00104E05">
      <w:pPr>
        <w:spacing w:before="60" w:after="60" w:line="400" w:lineRule="exact"/>
        <w:ind w:right="140" w:firstLine="567"/>
        <w:jc w:val="both"/>
        <w:rPr>
          <w:rFonts w:eastAsia="Times New Roman" w:cs="Times New Roman"/>
          <w:szCs w:val="28"/>
        </w:rPr>
      </w:pPr>
      <w:r w:rsidRPr="00DB2C32">
        <w:rPr>
          <w:rFonts w:eastAsia="Times New Roman" w:cs="Times New Roman"/>
          <w:szCs w:val="28"/>
        </w:rPr>
        <w:t>GD&amp;ĐT Thành phố Hải Phòng đã có những bước chuyển biến rõ rệt cả về số lượng, chất lượng và hiệu quả giáo dục. Mạng lưới trường lớp ở các cấp học, ngành học tiếp tục được mở rộng và phát triển. Chất lượng giáo dục ngày càng nâng lên, tỉ lệ học sinh thi đỗ vào các trường Đại học - Cao đẳng ngày càng tăng, có nhiều em đạt giải học sinh giỏi Quốc gia và Quốc tế.</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Nghị quyết số 29-NQ/TW ngày 04/11/2013 đã định hướng tạo điều kiện để đổi mới căn bản, toàn diện giáo dục và đào tạo; Thành phố Hải Phòng nói chung và huyện Thủy Nguyên  nói riêng là mảnh đất giàu truyền thống cách mạng, hiếu học, nơi có nhiều danh nhân đỗ đạt cao như, Trạng Trình Nguyễn Bỉnh Khiêm,Trạng nguyên Lê Ích Mộc,Trạng Nguyên Trần Tất Văn.</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Học sinh huyện Thủy Nguyên có truyền thống hiếu học. Phụ huynh và nhân dân quan tâm đầu tư cho con em học tập.</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Nhà trường được sự lãnh đạo, quan tâm của UBND Thành phố, Sở GD&amp;ĐT Hải Phòng, Huyện ủy, UBND huyện Thủy Nguyên đối với sự nghiệp đổi mới giáo dục.</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Sự phát triển mạnh mẽ của công nghệ thông tin, mạng xã hội tạo điều kiện cho việc triển khai chương trình giáo dục mới.</w:t>
      </w:r>
    </w:p>
    <w:p w:rsidR="00E23E44" w:rsidRPr="00DB2C32" w:rsidRDefault="00E23E44" w:rsidP="00104E05">
      <w:pPr>
        <w:tabs>
          <w:tab w:val="left" w:pos="993"/>
        </w:tabs>
        <w:spacing w:before="60" w:after="60" w:line="400" w:lineRule="exact"/>
        <w:jc w:val="both"/>
        <w:rPr>
          <w:rFonts w:eastAsia="Times New Roman" w:cs="Times New Roman"/>
          <w:b/>
          <w:szCs w:val="28"/>
        </w:rPr>
      </w:pPr>
      <w:r w:rsidRPr="00DB2C32">
        <w:rPr>
          <w:rFonts w:eastAsia="Times New Roman" w:cs="Times New Roman"/>
          <w:b/>
          <w:iCs/>
          <w:szCs w:val="28"/>
        </w:rPr>
        <w:t>1.2 Nguy cơ</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Nhận thức của một bộ phận phụ huynh chưa đầy đủ về đổi mới giáo dục.</w:t>
      </w:r>
    </w:p>
    <w:p w:rsidR="00E23E44" w:rsidRPr="00DB2C32" w:rsidRDefault="00E23E44" w:rsidP="00104E05">
      <w:pPr>
        <w:spacing w:before="60" w:after="60" w:line="400" w:lineRule="exact"/>
        <w:ind w:firstLine="567"/>
        <w:jc w:val="both"/>
        <w:rPr>
          <w:rFonts w:eastAsia="Times New Roman" w:cs="Times New Roman"/>
          <w:szCs w:val="28"/>
        </w:rPr>
      </w:pPr>
      <w:r w:rsidRPr="00DB2C32">
        <w:rPr>
          <w:rFonts w:eastAsia="Times New Roman" w:cs="Times New Roman"/>
          <w:szCs w:val="28"/>
        </w:rPr>
        <w:t>Yêu cầu của đổi mới căn bản toàn diện giáo dục đòi hỏi đội ngũ cán bộ quản lý, giáo viên, nhân viên, học sinh phải có chuyển biến, thay đổi.</w:t>
      </w:r>
    </w:p>
    <w:p w:rsidR="00104E05" w:rsidRDefault="00104E05" w:rsidP="00104E05">
      <w:pPr>
        <w:spacing w:before="60" w:after="60" w:line="240" w:lineRule="auto"/>
        <w:jc w:val="both"/>
        <w:rPr>
          <w:rFonts w:eastAsia="Times New Roman" w:cs="Times New Roman"/>
          <w:szCs w:val="28"/>
        </w:rPr>
      </w:pPr>
    </w:p>
    <w:p w:rsidR="00E23E44" w:rsidRPr="00DB2C32" w:rsidRDefault="00E23E44" w:rsidP="00DB2C32">
      <w:pPr>
        <w:spacing w:before="60" w:after="60" w:line="240" w:lineRule="auto"/>
        <w:ind w:firstLine="567"/>
        <w:jc w:val="both"/>
        <w:rPr>
          <w:rFonts w:eastAsia="Times New Roman" w:cs="Times New Roman"/>
          <w:szCs w:val="28"/>
        </w:rPr>
      </w:pPr>
      <w:r w:rsidRPr="00DB2C32">
        <w:rPr>
          <w:rFonts w:eastAsia="Times New Roman" w:cs="Times New Roman"/>
          <w:szCs w:val="28"/>
        </w:rPr>
        <w:lastRenderedPageBreak/>
        <w:t>Yêu cầu ngày càng cao của xã hội đối với chất lượng giáo dục của nhà trường đòi hỏi nhà trường vươn lên ngang tầm của khu vực và quốc gia đáp ứng nhu cầu nguồn nhân lực phát triển kinh tế - xã hội của địa phương.</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 xml:space="preserve">Dịch bệnh Covid- 19 tiếp tục ảnh hưởng tới việc đến trường của không ít học sinh </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Một bộ phận cha mẹ học sinh chưa thực sự quan tâm quản lí con em, còn phó mặc cho thầy cô, nhà trường nên việc phối hợp giáo dục còn hạn chế</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Các tệ nạn xã hội cũng ảnh hưởng tới tâm lí của học sinh: bạo lực học đường, đua xe trái phép, sử dụng thuốc lá điện tử, chất gây nghiện, mạng xã hội với những trang xấu  cùng ảnh hưởng của mặt trái kinh tế thị trường,  và lối sống thực dụng tới học sinh, những hiện tượng tiêu cực trong xã hội, lối sống thực dụng, tệ nạn xã hội xâm nhập vào học đường.</w:t>
      </w:r>
    </w:p>
    <w:p w:rsidR="00E23E44" w:rsidRPr="00DB2C32" w:rsidRDefault="00DB2C32" w:rsidP="00DB2C32">
      <w:pPr>
        <w:tabs>
          <w:tab w:val="left" w:pos="1134"/>
        </w:tabs>
        <w:spacing w:before="60" w:after="60" w:line="240" w:lineRule="auto"/>
        <w:jc w:val="both"/>
        <w:rPr>
          <w:rFonts w:eastAsia="Times New Roman" w:cs="Times New Roman"/>
          <w:szCs w:val="28"/>
        </w:rPr>
      </w:pPr>
      <w:r>
        <w:rPr>
          <w:rFonts w:eastAsia="Times New Roman" w:cs="Times New Roman"/>
          <w:b/>
          <w:bCs/>
          <w:iCs/>
          <w:szCs w:val="28"/>
        </w:rPr>
        <w:t>2.</w:t>
      </w:r>
      <w:r w:rsidR="00E23E44" w:rsidRPr="00DB2C32">
        <w:rPr>
          <w:rFonts w:eastAsia="Times New Roman" w:cs="Times New Roman"/>
          <w:b/>
          <w:bCs/>
          <w:iCs/>
          <w:szCs w:val="28"/>
        </w:rPr>
        <w:t>Bối cảnh bên trong</w:t>
      </w:r>
    </w:p>
    <w:p w:rsidR="00E23E44" w:rsidRPr="00DB2C32" w:rsidRDefault="00E23E44" w:rsidP="00DB2C32">
      <w:pPr>
        <w:spacing w:before="60" w:after="60" w:line="240" w:lineRule="auto"/>
        <w:jc w:val="both"/>
        <w:rPr>
          <w:rFonts w:eastAsia="Times New Roman" w:cs="Times New Roman"/>
          <w:b/>
          <w:szCs w:val="28"/>
        </w:rPr>
      </w:pPr>
      <w:r w:rsidRPr="00DB2C32">
        <w:rPr>
          <w:rFonts w:eastAsia="Times New Roman" w:cs="Times New Roman"/>
          <w:b/>
          <w:iCs/>
          <w:szCs w:val="28"/>
        </w:rPr>
        <w:t>2.1. Điểm mạnh của nhà trường</w:t>
      </w:r>
    </w:p>
    <w:p w:rsidR="00E23E44" w:rsidRPr="00DB2C32" w:rsidRDefault="00E23E44" w:rsidP="00DB2C32">
      <w:pPr>
        <w:spacing w:before="60" w:after="60" w:line="312" w:lineRule="auto"/>
        <w:ind w:firstLine="560"/>
        <w:jc w:val="both"/>
        <w:rPr>
          <w:rFonts w:eastAsia="Times New Roman" w:cs="Times New Roman"/>
          <w:szCs w:val="28"/>
        </w:rPr>
      </w:pPr>
      <w:r w:rsidRPr="00DB2C32">
        <w:rPr>
          <w:rFonts w:eastAsia="Times New Roman" w:cs="Times New Roman"/>
          <w:szCs w:val="28"/>
        </w:rPr>
        <w:t>Trường có truyền thống 25 năm xây dựng và phát triển. Nhiều năm liền nhà trường là đơn vị Lao động tiên tiến; nhiều giáo viên được công nhận là chiến sỹ thi đua cấp cơ sở, giáo viên giỏi cấp huyện, GVCN giỏi cấp huyện;</w:t>
      </w:r>
      <w:r w:rsidR="008821A3">
        <w:rPr>
          <w:rFonts w:eastAsia="Times New Roman" w:cs="Times New Roman"/>
          <w:szCs w:val="28"/>
        </w:rPr>
        <w:t xml:space="preserve"> cấp Thành phố.</w:t>
      </w:r>
    </w:p>
    <w:p w:rsidR="00E23E44" w:rsidRPr="00DB2C32" w:rsidRDefault="00E23E44" w:rsidP="00DB2C32">
      <w:pPr>
        <w:spacing w:before="60" w:after="60" w:line="312" w:lineRule="auto"/>
        <w:ind w:firstLine="560"/>
        <w:jc w:val="both"/>
        <w:rPr>
          <w:rFonts w:eastAsia="Times New Roman" w:cs="Times New Roman"/>
          <w:szCs w:val="28"/>
        </w:rPr>
      </w:pPr>
      <w:r w:rsidRPr="00DB2C32">
        <w:rPr>
          <w:rFonts w:eastAsia="Times New Roman" w:cs="Times New Roman"/>
          <w:szCs w:val="28"/>
        </w:rPr>
        <w:t xml:space="preserve">Đội ngũ cán bộ, giáo viên, nhân viên có 29 người (CBQL: 2, GV: 19, NV: 8), 100% đạt chuẩn về trình độ đào tạo; trong đó </w:t>
      </w:r>
      <w:r w:rsidR="008821A3">
        <w:rPr>
          <w:rFonts w:eastAsia="Times New Roman" w:cs="Times New Roman"/>
          <w:szCs w:val="28"/>
        </w:rPr>
        <w:t>0</w:t>
      </w:r>
      <w:r w:rsidRPr="00DB2C32">
        <w:rPr>
          <w:rFonts w:eastAsia="Times New Roman" w:cs="Times New Roman"/>
          <w:szCs w:val="28"/>
        </w:rPr>
        <w:t xml:space="preserve">5  giáo viên có trình độ Thạc sĩ đạt 15%. </w:t>
      </w:r>
    </w:p>
    <w:p w:rsidR="00E23E44" w:rsidRPr="00DB2C32" w:rsidRDefault="00E23E44" w:rsidP="00DB2C32">
      <w:pPr>
        <w:spacing w:before="60" w:after="60" w:line="312" w:lineRule="auto"/>
        <w:ind w:firstLine="560"/>
        <w:jc w:val="both"/>
        <w:rPr>
          <w:rFonts w:eastAsia="Times New Roman" w:cs="Times New Roman"/>
          <w:szCs w:val="28"/>
        </w:rPr>
      </w:pPr>
      <w:r w:rsidRPr="00DB2C32">
        <w:rPr>
          <w:rFonts w:eastAsia="Times New Roman" w:cs="Times New Roman"/>
          <w:szCs w:val="28"/>
        </w:rPr>
        <w:t>Đội ngũ cán bộ quản lý (01 hiệu trưởng, 01 phó hiệu trưởng) có năng lực chuyên môn, năng lực quản lý, có tinh thần trách nhiệm cao, có nhiều giải pháp để xây dựng nhà trường phát triển. Đội ngũ giáo viên có năng lực chuyên môn vững vàng, trẻ trung, năn</w:t>
      </w:r>
      <w:r w:rsidR="008D4741">
        <w:rPr>
          <w:rFonts w:eastAsia="Times New Roman" w:cs="Times New Roman"/>
          <w:szCs w:val="28"/>
        </w:rPr>
        <w:t>g động, đầy tâm huyết với nghề.</w:t>
      </w:r>
    </w:p>
    <w:p w:rsidR="00E23E44" w:rsidRPr="00DB2C32" w:rsidRDefault="00E23E44" w:rsidP="00DB2C32">
      <w:pPr>
        <w:spacing w:before="60" w:after="60" w:line="312" w:lineRule="auto"/>
        <w:ind w:firstLine="560"/>
        <w:jc w:val="both"/>
        <w:rPr>
          <w:rFonts w:eastAsia="Times New Roman" w:cs="Times New Roman"/>
          <w:szCs w:val="28"/>
        </w:rPr>
      </w:pPr>
      <w:r w:rsidRPr="00DB2C32">
        <w:rPr>
          <w:rFonts w:eastAsia="Times New Roman" w:cs="Times New Roman"/>
          <w:szCs w:val="28"/>
        </w:rPr>
        <w:t>Trường có 13 lớp với tổng số 56</w:t>
      </w:r>
      <w:r w:rsidR="008D4741">
        <w:rPr>
          <w:rFonts w:eastAsia="Times New Roman" w:cs="Times New Roman"/>
          <w:szCs w:val="28"/>
        </w:rPr>
        <w:t>0</w:t>
      </w:r>
      <w:r w:rsidRPr="00DB2C32">
        <w:rPr>
          <w:rFonts w:eastAsia="Times New Roman" w:cs="Times New Roman"/>
          <w:szCs w:val="28"/>
        </w:rPr>
        <w:t xml:space="preserve">  em, chia làm 3 khối, khối 10 có 6 lớp, khối 11 có 3  lớp, khối 12 có 4 lớp, tỉ lệ 45 em/lớp. Phần lớn các em có ý thức phấn đấu rèn luyện, học tập. Chất lượng giáo dục đã đạt được kết quả cao: tỉ lệ học sinh giỏi, khá đạt 70%. Tỉ lệ thi đỗ tốt nghiệp đạt 100%, tỉ lệ đỗ vào đại học, cao đẳng đạt 20%.</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 xml:space="preserve">Nhà trường có diện tích khuôn viên </w:t>
      </w:r>
      <w:r w:rsidR="008D4741">
        <w:rPr>
          <w:rFonts w:eastAsia="Times New Roman" w:cs="Times New Roman"/>
          <w:szCs w:val="28"/>
        </w:rPr>
        <w:t xml:space="preserve">gần </w:t>
      </w:r>
      <w:r w:rsidRPr="00DB2C32">
        <w:rPr>
          <w:rFonts w:eastAsia="Times New Roman" w:cs="Times New Roman"/>
          <w:szCs w:val="28"/>
        </w:rPr>
        <w:t xml:space="preserve">6.000 m2, có cơ sở vật chất cơ bản đáp ứng yêu cầu dạy học. Có đủ phòng học học (18 phòng), 07 phòng làm việc, 3 phòng </w:t>
      </w:r>
      <w:r w:rsidRPr="00DB2C32">
        <w:rPr>
          <w:rFonts w:eastAsia="Times New Roman" w:cs="Times New Roman"/>
          <w:szCs w:val="28"/>
        </w:rPr>
        <w:lastRenderedPageBreak/>
        <w:t>thực hành bộ môn, thiết bị dạy học đạt chuẩn tối thiểu. Hệ thống hàng rào, cổng trường hoàn chỉnh, khuôn viên nhà trường rộng rãi.</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Hoạt động dạy học được thực hiện có kỷ cương, nề nếp. 100% giáo viên tích cực đổi mới phương pháp, ứng dụng công nghệ thông tin vào dạy học, đổi mới kiểm tra đánh giá theo định hướng phát triển năng lực học sinh. Các tổ, nhóm chuyên môn đổi mới sinh hoạt chuyên môn theo định hướng nghiên cứu bài học, xây dựng chuyên đề dạy học. Các hoạt động ngoại khóa, trải nghiệm bước đầu tổ chức có hiệu quả.</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Đã tổ chức được một số hoạt động giáo dục có chiều sâu và hiệu quả như sinh hoạt ngoại khóa đầu tuần, dạy học theo chuyên đề v.v.</w:t>
      </w:r>
    </w:p>
    <w:p w:rsidR="00E23E44" w:rsidRPr="00DB2C32" w:rsidRDefault="00DB2C32" w:rsidP="00DB2C32">
      <w:pPr>
        <w:spacing w:before="60" w:after="60" w:line="240" w:lineRule="auto"/>
        <w:jc w:val="both"/>
        <w:rPr>
          <w:rFonts w:eastAsia="Times New Roman" w:cs="Times New Roman"/>
          <w:b/>
          <w:szCs w:val="28"/>
        </w:rPr>
      </w:pPr>
      <w:r w:rsidRPr="00DB2C32">
        <w:rPr>
          <w:rFonts w:eastAsia="Times New Roman" w:cs="Times New Roman"/>
          <w:b/>
          <w:iCs/>
          <w:szCs w:val="28"/>
        </w:rPr>
        <w:t>2.2</w:t>
      </w:r>
      <w:r w:rsidR="00E23E44" w:rsidRPr="00DB2C32">
        <w:rPr>
          <w:rFonts w:eastAsia="Times New Roman" w:cs="Times New Roman"/>
          <w:i/>
          <w:iCs/>
          <w:szCs w:val="28"/>
        </w:rPr>
        <w:t xml:space="preserve">. </w:t>
      </w:r>
      <w:r w:rsidR="00E23E44" w:rsidRPr="00DB2C32">
        <w:rPr>
          <w:rFonts w:eastAsia="Times New Roman" w:cs="Times New Roman"/>
          <w:b/>
          <w:iCs/>
          <w:szCs w:val="28"/>
        </w:rPr>
        <w:t>Điểm hạn chế</w:t>
      </w:r>
    </w:p>
    <w:p w:rsidR="00E23E44" w:rsidRPr="00DB2C32" w:rsidRDefault="00E23E44" w:rsidP="00DB2C32">
      <w:pPr>
        <w:tabs>
          <w:tab w:val="left" w:pos="0"/>
          <w:tab w:val="left" w:pos="567"/>
        </w:tabs>
        <w:spacing w:before="60" w:after="60" w:line="312" w:lineRule="auto"/>
        <w:ind w:firstLine="720"/>
        <w:jc w:val="both"/>
        <w:rPr>
          <w:rFonts w:eastAsia="Times New Roman" w:cs="Times New Roman"/>
          <w:szCs w:val="28"/>
        </w:rPr>
      </w:pPr>
      <w:r w:rsidRPr="00DB2C32">
        <w:rPr>
          <w:rFonts w:eastAsia="Times New Roman" w:cs="Times New Roman"/>
          <w:szCs w:val="28"/>
        </w:rPr>
        <w:t xml:space="preserve">Đội ngũ giáo viên chưa cân đối giữa các bộ môn, thiếu ở các môn: Toán, </w:t>
      </w:r>
      <w:r w:rsidR="008D4741">
        <w:rPr>
          <w:rFonts w:eastAsia="Times New Roman" w:cs="Times New Roman"/>
          <w:szCs w:val="28"/>
        </w:rPr>
        <w:t>GDQP, Mĩ thuật, Â</w:t>
      </w:r>
      <w:r w:rsidRPr="00DB2C32">
        <w:rPr>
          <w:rFonts w:eastAsia="Times New Roman" w:cs="Times New Roman"/>
          <w:szCs w:val="28"/>
        </w:rPr>
        <w:t xml:space="preserve">m nhạc. Một số ít giáo viên chưa năng động, linh hoạt, chậm đổi mới phương pháp giáo dục, chưa chủ động tiếp cận chương trình đổi mới. Giáo viên còn ngại thực hiện dạy học theo định hướng STEM, tổ chức hoạt động trải nghiệm, hướng nghiệp. </w:t>
      </w:r>
    </w:p>
    <w:p w:rsidR="00E23E44" w:rsidRPr="00DB2C32" w:rsidRDefault="00E23E44" w:rsidP="00DB2C32">
      <w:pPr>
        <w:tabs>
          <w:tab w:val="left" w:pos="0"/>
          <w:tab w:val="left" w:pos="567"/>
        </w:tabs>
        <w:spacing w:before="60" w:after="60" w:line="312" w:lineRule="auto"/>
        <w:ind w:firstLine="720"/>
        <w:jc w:val="both"/>
        <w:rPr>
          <w:rFonts w:eastAsia="Times New Roman" w:cs="Times New Roman"/>
          <w:szCs w:val="28"/>
        </w:rPr>
      </w:pPr>
      <w:r w:rsidRPr="00DB2C32">
        <w:rPr>
          <w:rFonts w:eastAsia="Times New Roman" w:cs="Times New Roman"/>
          <w:szCs w:val="28"/>
        </w:rPr>
        <w:t>Tuyển sinh đầu vào có chất lượng chưa cao. Tỷ lệ học sinh xếp loại đạo đức trung bình còn 2,75%. Tỉ lệ học sinh học yếu còn 1,5%. Một bộ phận học sinh còn lười biếng, ý thức học tập và rèn luyện chưa cao.</w:t>
      </w:r>
    </w:p>
    <w:p w:rsidR="00E23E44" w:rsidRPr="00DB2C32" w:rsidRDefault="00E23E44" w:rsidP="00DB2C32">
      <w:pPr>
        <w:tabs>
          <w:tab w:val="left" w:pos="0"/>
          <w:tab w:val="left" w:pos="567"/>
        </w:tabs>
        <w:spacing w:before="60" w:after="60" w:line="312" w:lineRule="auto"/>
        <w:ind w:firstLine="720"/>
        <w:jc w:val="both"/>
        <w:rPr>
          <w:rFonts w:eastAsia="Times New Roman" w:cs="Times New Roman"/>
          <w:szCs w:val="28"/>
        </w:rPr>
      </w:pPr>
      <w:r w:rsidRPr="00DB2C32">
        <w:rPr>
          <w:rFonts w:eastAsia="Times New Roman" w:cs="Times New Roman"/>
          <w:szCs w:val="28"/>
        </w:rPr>
        <w:t xml:space="preserve">Chất lượng </w:t>
      </w:r>
      <w:r w:rsidR="00AE22EB">
        <w:rPr>
          <w:rFonts w:eastAsia="Times New Roman" w:cs="Times New Roman"/>
          <w:szCs w:val="28"/>
        </w:rPr>
        <w:t>một</w:t>
      </w:r>
      <w:r w:rsidRPr="00DB2C32">
        <w:rPr>
          <w:rFonts w:eastAsia="Times New Roman" w:cs="Times New Roman"/>
          <w:szCs w:val="28"/>
        </w:rPr>
        <w:t xml:space="preserve"> số bộ môn còn thấp hơn mặt bằng của khối NCL: Toán, Anh.</w:t>
      </w:r>
    </w:p>
    <w:p w:rsidR="00DB2C32" w:rsidRDefault="00E23E44" w:rsidP="00DB2C32">
      <w:pPr>
        <w:tabs>
          <w:tab w:val="left" w:pos="0"/>
          <w:tab w:val="left" w:pos="567"/>
        </w:tabs>
        <w:spacing w:before="60" w:after="60" w:line="312" w:lineRule="auto"/>
        <w:ind w:firstLine="720"/>
        <w:jc w:val="both"/>
        <w:rPr>
          <w:rFonts w:eastAsia="Times New Roman" w:cs="Times New Roman"/>
          <w:szCs w:val="28"/>
        </w:rPr>
      </w:pPr>
      <w:r w:rsidRPr="00DB2C32">
        <w:rPr>
          <w:rFonts w:eastAsia="Times New Roman" w:cs="Times New Roman"/>
          <w:szCs w:val="28"/>
        </w:rPr>
        <w:t>CSVC chỉ đáp ứng yêu cầu tối thiểu, trang thiết bị chưa đồng bộ. Sân chơi, bãi tập chưa đáp ứng yêu cầu, chưa có nhà tập đa năng nên khó khăn trong tổ chức dạy học thể dục, giáo dục quốc phòng và tổ chức các hoạt động trải nghiệm. Kinh phí của nhà trường phụ thuộc chủ yếu vào nguồn thu học phí.</w:t>
      </w:r>
    </w:p>
    <w:p w:rsidR="00E23E44" w:rsidRPr="00DB2C32" w:rsidRDefault="00E23E44" w:rsidP="00DB2C32">
      <w:pPr>
        <w:tabs>
          <w:tab w:val="left" w:pos="0"/>
          <w:tab w:val="left" w:pos="567"/>
        </w:tabs>
        <w:spacing w:before="60" w:after="60" w:line="312" w:lineRule="auto"/>
        <w:jc w:val="both"/>
        <w:rPr>
          <w:rFonts w:eastAsia="Times New Roman" w:cs="Times New Roman"/>
          <w:szCs w:val="28"/>
        </w:rPr>
      </w:pPr>
      <w:r w:rsidRPr="00DB2C32">
        <w:rPr>
          <w:rFonts w:eastAsia="Times New Roman" w:cs="Times New Roman"/>
          <w:b/>
          <w:bCs/>
          <w:iCs/>
          <w:szCs w:val="28"/>
        </w:rPr>
        <w:t xml:space="preserve"> 2.3. Định hướng xây dựng kế hoạch giáo dục nhà trường</w:t>
      </w:r>
    </w:p>
    <w:p w:rsidR="00E23E44" w:rsidRPr="00DB2C32" w:rsidRDefault="00E23E44" w:rsidP="00DB2C32">
      <w:pPr>
        <w:spacing w:before="60" w:after="60" w:line="240" w:lineRule="auto"/>
        <w:ind w:firstLine="567"/>
        <w:jc w:val="both"/>
        <w:rPr>
          <w:rFonts w:eastAsia="Times New Roman" w:cs="Times New Roman"/>
          <w:szCs w:val="28"/>
        </w:rPr>
      </w:pPr>
      <w:r w:rsidRPr="00DB2C32">
        <w:rPr>
          <w:rFonts w:eastAsia="Times New Roman" w:cs="Times New Roman"/>
          <w:szCs w:val="28"/>
        </w:rPr>
        <w:t xml:space="preserve">Tổ chức các hoạt động dạy học theo hướng phân hoá. </w:t>
      </w:r>
    </w:p>
    <w:p w:rsidR="00E23E44" w:rsidRPr="00DB2C32" w:rsidRDefault="00E23E44" w:rsidP="00DB2C32">
      <w:pPr>
        <w:spacing w:before="60" w:after="60" w:line="240" w:lineRule="auto"/>
        <w:ind w:firstLine="567"/>
        <w:jc w:val="both"/>
        <w:rPr>
          <w:rFonts w:eastAsia="Times New Roman" w:cs="Times New Roman"/>
          <w:szCs w:val="28"/>
        </w:rPr>
      </w:pPr>
      <w:r w:rsidRPr="00DB2C32">
        <w:rPr>
          <w:rFonts w:eastAsia="Times New Roman" w:cs="Times New Roman"/>
          <w:szCs w:val="28"/>
        </w:rPr>
        <w:t>Đối với khối 11,12: thực hiện chương trình SGK 2006</w:t>
      </w:r>
    </w:p>
    <w:p w:rsidR="00E23E44" w:rsidRPr="00DB2C32" w:rsidRDefault="00E23E44" w:rsidP="00DB2C32">
      <w:pPr>
        <w:spacing w:before="60" w:after="60" w:line="240" w:lineRule="auto"/>
        <w:ind w:firstLine="567"/>
        <w:jc w:val="both"/>
        <w:rPr>
          <w:rFonts w:eastAsia="Times New Roman" w:cs="Times New Roman"/>
          <w:szCs w:val="28"/>
        </w:rPr>
      </w:pPr>
      <w:r w:rsidRPr="00DB2C32">
        <w:rPr>
          <w:rFonts w:eastAsia="Times New Roman" w:cs="Times New Roman"/>
          <w:szCs w:val="28"/>
        </w:rPr>
        <w:t>Đối với khối 10: thực hiện chương trình SGK 2018</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 xml:space="preserve">Căn cứ vào đội ngũ cán bộ giáo viên, cơ sở vật chất và điều kiện cụ thể, trường xây dựng 03 phương án tổ hợp sau cho học sinh lớp 10 lựa chọn. </w:t>
      </w:r>
    </w:p>
    <w:p w:rsidR="00E23E44" w:rsidRPr="00DB2C32" w:rsidRDefault="00E23E44" w:rsidP="00DB2C32">
      <w:pPr>
        <w:spacing w:before="60" w:after="60" w:line="240" w:lineRule="auto"/>
        <w:jc w:val="both"/>
        <w:rPr>
          <w:rFonts w:eastAsia="Times New Roman" w:cs="Times New Roman"/>
          <w:szCs w:val="28"/>
        </w:rPr>
      </w:pPr>
      <w:r w:rsidRPr="00DB2C32">
        <w:rPr>
          <w:rFonts w:eastAsia="Times New Roman" w:cs="Times New Roman"/>
          <w:szCs w:val="28"/>
        </w:rPr>
        <w:t xml:space="preserve">          Sử dụng đa dạng các hình thức tổ chức dạy học: dạy học trên lớp, ngoài lớp; dạy học theo chủ đề/chuyên đề; dạy học trải nghiệm…</w:t>
      </w:r>
    </w:p>
    <w:p w:rsidR="00E23E44" w:rsidRPr="00DB2C32" w:rsidRDefault="00E23E44" w:rsidP="00DB2C32">
      <w:pPr>
        <w:spacing w:before="60" w:after="60" w:line="240" w:lineRule="auto"/>
        <w:jc w:val="both"/>
        <w:rPr>
          <w:rFonts w:eastAsia="Times New Roman" w:cs="Times New Roman"/>
          <w:szCs w:val="28"/>
        </w:rPr>
      </w:pPr>
      <w:r w:rsidRPr="00DB2C32">
        <w:rPr>
          <w:rFonts w:eastAsia="Times New Roman" w:cs="Times New Roman"/>
          <w:szCs w:val="28"/>
        </w:rPr>
        <w:lastRenderedPageBreak/>
        <w:t xml:space="preserve">           Sử dụng các hình thức tổ chức hoạt động trải nghiệm, hướng nghiệp trong và ngoài nhà trường. Ngoài có 1 số tiết sinh hoạt dưới cờ, sinh hoạt lớp lồng ghép tổ chức hoạt động trải nghiệm, hướng nghiệp, thì số tiết còn lại có thể sắp xếp để tổ chức hoạt động trải nghiệm, hướng nghiệp theo các hình thức hoạt động giáo dục theo chủ đề và hoạt động câu lạc bộ với sự tham gia, phối hợp của các lực lượng giáo dục trong và ngoài nhà trường. Thời lượng bố trí 3 tiết/ tuần.</w:t>
      </w:r>
    </w:p>
    <w:p w:rsidR="00E23E44" w:rsidRPr="00DB2C32" w:rsidRDefault="00E23E44" w:rsidP="00DB2C32">
      <w:pPr>
        <w:spacing w:before="60" w:after="60" w:line="240" w:lineRule="auto"/>
        <w:jc w:val="both"/>
        <w:rPr>
          <w:rFonts w:eastAsia="Times New Roman" w:cs="Times New Roman"/>
          <w:szCs w:val="28"/>
        </w:rPr>
      </w:pPr>
      <w:r w:rsidRPr="00DB2C32">
        <w:rPr>
          <w:rFonts w:eastAsia="Times New Roman" w:cs="Times New Roman"/>
          <w:szCs w:val="28"/>
        </w:rPr>
        <w:t xml:space="preserve">          Tổ chức thực hiện nội dung giáo dục địa phương: 35 tiết,  mỗi tuần 1 tiết, nội dung theo tài liệu giáo dục địa phương do Sở GD &amp; ĐT Hải Phòng  biên soạn.</w:t>
      </w:r>
    </w:p>
    <w:p w:rsidR="00E23E44" w:rsidRPr="00DB2C32" w:rsidRDefault="00E23E44" w:rsidP="00DB2C32">
      <w:pPr>
        <w:spacing w:before="60" w:after="60" w:line="283" w:lineRule="auto"/>
        <w:ind w:right="20" w:firstLine="567"/>
        <w:jc w:val="both"/>
        <w:rPr>
          <w:rFonts w:eastAsia="Times New Roman" w:cs="Times New Roman"/>
          <w:szCs w:val="28"/>
        </w:rPr>
      </w:pPr>
      <w:r w:rsidRPr="00DB2C32">
        <w:rPr>
          <w:rFonts w:eastAsia="Times New Roman" w:cs="Times New Roman"/>
          <w:szCs w:val="28"/>
        </w:rPr>
        <w:t xml:space="preserve"> Xây dựng kế hoạch giáo dục nhà trường thực hiện chương trình giáo dục phổ thô</w:t>
      </w:r>
      <w:r w:rsidR="008D4741">
        <w:rPr>
          <w:rFonts w:eastAsia="Times New Roman" w:cs="Times New Roman"/>
          <w:szCs w:val="28"/>
        </w:rPr>
        <w:t>ng 2018 bắt đầu từ năm học 2022-</w:t>
      </w:r>
      <w:r w:rsidRPr="00DB2C32">
        <w:rPr>
          <w:rFonts w:eastAsia="Times New Roman" w:cs="Times New Roman"/>
          <w:szCs w:val="28"/>
        </w:rPr>
        <w:t>2023. Khi đó trong nhà trường sẽ có hai chương trình được giảng dạy: chương trình giáo dục phổ thông năm 2006 và chương trình giáo dục phổ thông 2018. Do đó cần tiến hành phân tích chương trình giáo dục, các môn học trong chương trình để xây dựng kế hoạch điều chỉnh nội dung dạy học của nhà trường.</w:t>
      </w:r>
    </w:p>
    <w:p w:rsidR="00E23E44" w:rsidRPr="00DB2C32" w:rsidRDefault="00DB2C32" w:rsidP="00DB2C32">
      <w:pPr>
        <w:tabs>
          <w:tab w:val="left" w:pos="284"/>
        </w:tabs>
        <w:spacing w:before="60" w:after="60" w:line="240" w:lineRule="auto"/>
        <w:jc w:val="both"/>
        <w:rPr>
          <w:rFonts w:eastAsia="Times New Roman" w:cs="Times New Roman"/>
          <w:szCs w:val="28"/>
        </w:rPr>
      </w:pPr>
      <w:r>
        <w:rPr>
          <w:rFonts w:eastAsia="Times New Roman" w:cs="Times New Roman"/>
          <w:b/>
          <w:bCs/>
          <w:szCs w:val="28"/>
        </w:rPr>
        <w:t xml:space="preserve"> I</w:t>
      </w:r>
      <w:r w:rsidR="00E23E44" w:rsidRPr="00DB2C32">
        <w:rPr>
          <w:rFonts w:eastAsia="Times New Roman" w:cs="Times New Roman"/>
          <w:b/>
          <w:bCs/>
          <w:szCs w:val="28"/>
        </w:rPr>
        <w:t>II. MỤC TIÊU GIÁO DỤC CỦA NHÀ TRƯỜNG</w:t>
      </w:r>
    </w:p>
    <w:p w:rsidR="00E23E44" w:rsidRPr="00DB2C32" w:rsidRDefault="00DB2C32" w:rsidP="00DB2C32">
      <w:pPr>
        <w:tabs>
          <w:tab w:val="left" w:pos="993"/>
        </w:tabs>
        <w:spacing w:before="60" w:after="60" w:line="240" w:lineRule="auto"/>
        <w:jc w:val="both"/>
        <w:rPr>
          <w:rFonts w:eastAsia="Times New Roman" w:cs="Times New Roman"/>
          <w:szCs w:val="28"/>
        </w:rPr>
      </w:pPr>
      <w:r>
        <w:rPr>
          <w:rFonts w:eastAsia="Times New Roman" w:cs="Times New Roman"/>
          <w:b/>
          <w:bCs/>
          <w:szCs w:val="28"/>
        </w:rPr>
        <w:t>1.</w:t>
      </w:r>
      <w:r w:rsidR="00E23E44" w:rsidRPr="00DB2C32">
        <w:rPr>
          <w:rFonts w:eastAsia="Times New Roman" w:cs="Times New Roman"/>
          <w:b/>
          <w:bCs/>
          <w:szCs w:val="28"/>
        </w:rPr>
        <w:t>Mục tiêu chung</w:t>
      </w:r>
    </w:p>
    <w:p w:rsidR="00E23E44" w:rsidRPr="00DB2C32" w:rsidRDefault="00E23E44" w:rsidP="00DB2C32">
      <w:pPr>
        <w:shd w:val="clear" w:color="auto" w:fill="FFFFFF"/>
        <w:spacing w:before="60" w:after="60" w:line="240" w:lineRule="auto"/>
        <w:ind w:firstLine="600"/>
        <w:jc w:val="both"/>
        <w:rPr>
          <w:rFonts w:eastAsia="Times New Roman" w:cs="Times New Roman"/>
          <w:szCs w:val="28"/>
        </w:rPr>
      </w:pPr>
      <w:r w:rsidRPr="00DB2C32">
        <w:rPr>
          <w:rFonts w:eastAsia="Times New Roman" w:cs="Times New Roman"/>
          <w:szCs w:val="28"/>
        </w:rPr>
        <w:t>Xây dựng trường THPT 25-10  trở thành một trong những trường THPT NCL có uy tín và chất lượng giáo dục cao của huyện Thủy Nguyên và khối NCL trong thành phố.</w:t>
      </w:r>
    </w:p>
    <w:p w:rsidR="00E23E44" w:rsidRPr="00DB2C32" w:rsidRDefault="00E23E44" w:rsidP="00DB2C32">
      <w:pPr>
        <w:spacing w:before="60" w:after="60" w:line="240" w:lineRule="auto"/>
        <w:ind w:firstLine="600"/>
        <w:jc w:val="both"/>
        <w:rPr>
          <w:rFonts w:eastAsia="Times New Roman" w:cs="Times New Roman"/>
          <w:szCs w:val="28"/>
        </w:rPr>
      </w:pPr>
      <w:r w:rsidRPr="00DB2C32">
        <w:rPr>
          <w:rFonts w:eastAsia="Times New Roman" w:cs="Times New Roman"/>
          <w:szCs w:val="28"/>
        </w:rPr>
        <w:t xml:space="preserve">Xây dựng nhà trường có môi trường giáo dục tốt, đẩy mạnh phong trào thi đua dạy tốt học tốt, tăng cường công tác giáo dục đạo đức, tư tưởng, lối sống cho học sinh. Nâng cao chất lượng giáo dục toàn diện theo tinh thần nghị quyết 29 của TW về đối mới căn bản toàn diện giáo dục. Chú trọng giáo dục cả về kiến thức, kỹ năng và đạo đức lối sống, thể chất theo định hướng phát triển phẩm chất và năng lực học sinh. </w:t>
      </w:r>
    </w:p>
    <w:p w:rsidR="00E23E44" w:rsidRPr="00DB2C32" w:rsidRDefault="00DB2C32" w:rsidP="00DB2C32">
      <w:pPr>
        <w:tabs>
          <w:tab w:val="left" w:pos="1276"/>
        </w:tabs>
        <w:spacing w:before="60" w:after="60" w:line="240" w:lineRule="auto"/>
        <w:jc w:val="both"/>
        <w:rPr>
          <w:rFonts w:eastAsia="Times New Roman" w:cs="Times New Roman"/>
          <w:szCs w:val="28"/>
        </w:rPr>
      </w:pPr>
      <w:r>
        <w:rPr>
          <w:rFonts w:eastAsia="Times New Roman" w:cs="Times New Roman"/>
          <w:b/>
          <w:bCs/>
          <w:szCs w:val="28"/>
        </w:rPr>
        <w:t xml:space="preserve">2. </w:t>
      </w:r>
      <w:r w:rsidR="00E23E44" w:rsidRPr="00DB2C32">
        <w:rPr>
          <w:rFonts w:eastAsia="Times New Roman" w:cs="Times New Roman"/>
          <w:b/>
          <w:bCs/>
          <w:szCs w:val="28"/>
        </w:rPr>
        <w:t>Mục tiêu cụ thể</w:t>
      </w:r>
    </w:p>
    <w:p w:rsidR="00E23E44" w:rsidRPr="00DB2C32" w:rsidRDefault="00E23E44" w:rsidP="00DB2C32">
      <w:pPr>
        <w:tabs>
          <w:tab w:val="left" w:pos="851"/>
        </w:tabs>
        <w:spacing w:before="60" w:after="60" w:line="240" w:lineRule="auto"/>
        <w:ind w:left="520"/>
        <w:jc w:val="both"/>
        <w:rPr>
          <w:rFonts w:eastAsia="Times New Roman" w:cs="Times New Roman"/>
          <w:szCs w:val="28"/>
        </w:rPr>
      </w:pPr>
      <w:r w:rsidRPr="00DB2C32">
        <w:rPr>
          <w:rFonts w:eastAsia="Times New Roman" w:cs="Times New Roman"/>
          <w:b/>
          <w:bCs/>
          <w:szCs w:val="28"/>
        </w:rPr>
        <w:t xml:space="preserve">      Qui mô, số lượng</w:t>
      </w:r>
    </w:p>
    <w:p w:rsidR="00E23E44" w:rsidRPr="00DB2C32" w:rsidRDefault="00E23E44" w:rsidP="00DB2C32">
      <w:pPr>
        <w:numPr>
          <w:ilvl w:val="0"/>
          <w:numId w:val="2"/>
        </w:numPr>
        <w:spacing w:before="60" w:line="240" w:lineRule="auto"/>
        <w:ind w:left="1647"/>
        <w:jc w:val="both"/>
        <w:rPr>
          <w:rFonts w:eastAsia="Times New Roman" w:cs="Times New Roman"/>
          <w:szCs w:val="28"/>
        </w:rPr>
      </w:pPr>
      <w:r w:rsidRPr="00DB2C32">
        <w:rPr>
          <w:rFonts w:eastAsia="Times New Roman" w:cs="Times New Roman"/>
          <w:szCs w:val="28"/>
        </w:rPr>
        <w:t>Giữ vững qui mô số lượng ổn định: 13 lớp với 560 HS.</w:t>
      </w:r>
    </w:p>
    <w:p w:rsidR="00E23E44" w:rsidRPr="00AE22EB" w:rsidRDefault="00E23E44" w:rsidP="00AE22EB">
      <w:pPr>
        <w:pStyle w:val="ListParagraph"/>
        <w:numPr>
          <w:ilvl w:val="1"/>
          <w:numId w:val="31"/>
        </w:numPr>
        <w:spacing w:before="60" w:line="240" w:lineRule="auto"/>
        <w:jc w:val="both"/>
        <w:rPr>
          <w:rFonts w:eastAsia="Times New Roman" w:cs="Times New Roman"/>
          <w:b/>
          <w:szCs w:val="28"/>
        </w:rPr>
      </w:pPr>
      <w:r w:rsidRPr="00AE22EB">
        <w:rPr>
          <w:rFonts w:eastAsia="Times New Roman" w:cs="Times New Roman"/>
          <w:b/>
          <w:bCs/>
          <w:iCs/>
          <w:szCs w:val="28"/>
        </w:rPr>
        <w:t>Chất lượng các mặt giáo dục</w:t>
      </w:r>
    </w:p>
    <w:p w:rsidR="00E23E44" w:rsidRPr="00DB2C32" w:rsidRDefault="00AE22EB" w:rsidP="00AE22EB">
      <w:pPr>
        <w:tabs>
          <w:tab w:val="left" w:pos="900"/>
        </w:tabs>
        <w:spacing w:before="60" w:line="240" w:lineRule="auto"/>
        <w:jc w:val="both"/>
        <w:rPr>
          <w:rFonts w:eastAsia="Times New Roman" w:cs="Times New Roman"/>
          <w:szCs w:val="28"/>
        </w:rPr>
      </w:pPr>
      <w:r>
        <w:rPr>
          <w:rFonts w:eastAsia="Times New Roman" w:cs="Times New Roman"/>
          <w:szCs w:val="28"/>
        </w:rPr>
        <w:t xml:space="preserve">a. </w:t>
      </w:r>
      <w:r w:rsidR="00E23E44" w:rsidRPr="00DB2C32">
        <w:rPr>
          <w:rFonts w:eastAsia="Times New Roman" w:cs="Times New Roman"/>
          <w:szCs w:val="28"/>
        </w:rPr>
        <w:t>Chất lượng giáo dục</w:t>
      </w:r>
    </w:p>
    <w:p w:rsidR="00E23E44" w:rsidRPr="00DB2C32" w:rsidRDefault="00E23E44" w:rsidP="00AE22EB">
      <w:pPr>
        <w:tabs>
          <w:tab w:val="left" w:pos="851"/>
          <w:tab w:val="left" w:pos="2880"/>
        </w:tabs>
        <w:spacing w:before="60" w:line="240" w:lineRule="auto"/>
        <w:jc w:val="both"/>
        <w:rPr>
          <w:rFonts w:eastAsia="Times New Roman" w:cs="Times New Roman"/>
          <w:szCs w:val="28"/>
        </w:rPr>
      </w:pPr>
      <w:r w:rsidRPr="00DB2C32">
        <w:rPr>
          <w:rFonts w:eastAsia="Times New Roman" w:cs="Times New Roman"/>
          <w:szCs w:val="28"/>
        </w:rPr>
        <w:t>* Xếp loại hạnh kiểm của học sinh:</w:t>
      </w:r>
    </w:p>
    <w:p w:rsidR="00E23E44" w:rsidRPr="00DB2C32" w:rsidRDefault="00E23E44" w:rsidP="00AE22EB">
      <w:pPr>
        <w:tabs>
          <w:tab w:val="left" w:pos="1200"/>
        </w:tabs>
        <w:spacing w:before="60" w:after="60" w:line="240" w:lineRule="auto"/>
        <w:jc w:val="both"/>
        <w:rPr>
          <w:rFonts w:eastAsia="Times New Roman" w:cs="Times New Roman"/>
          <w:szCs w:val="28"/>
        </w:rPr>
      </w:pPr>
      <w:r w:rsidRPr="00DB2C32">
        <w:rPr>
          <w:rFonts w:eastAsia="Times New Roman" w:cs="Times New Roman"/>
          <w:szCs w:val="28"/>
        </w:rPr>
        <w:t>- Tốt, Khá: 98%</w:t>
      </w:r>
    </w:p>
    <w:p w:rsidR="00E23E44" w:rsidRPr="00DB2C32" w:rsidRDefault="00E23E44" w:rsidP="00AE22EB">
      <w:pPr>
        <w:tabs>
          <w:tab w:val="left" w:pos="1200"/>
        </w:tabs>
        <w:spacing w:before="60" w:after="60" w:line="240" w:lineRule="auto"/>
        <w:jc w:val="both"/>
        <w:rPr>
          <w:rFonts w:eastAsia="Times New Roman" w:cs="Times New Roman"/>
          <w:szCs w:val="28"/>
        </w:rPr>
      </w:pPr>
      <w:r w:rsidRPr="00DB2C32">
        <w:rPr>
          <w:rFonts w:eastAsia="Times New Roman" w:cs="Times New Roman"/>
          <w:szCs w:val="28"/>
        </w:rPr>
        <w:t>- Yếu: dưới 0,5%</w:t>
      </w:r>
    </w:p>
    <w:p w:rsidR="00E23E44" w:rsidRPr="00DB2C32" w:rsidRDefault="00E23E44" w:rsidP="00AE22EB">
      <w:pPr>
        <w:tabs>
          <w:tab w:val="left" w:pos="1200"/>
        </w:tabs>
        <w:spacing w:before="60" w:after="60" w:line="240" w:lineRule="auto"/>
        <w:jc w:val="both"/>
        <w:rPr>
          <w:rFonts w:eastAsia="Times New Roman" w:cs="Times New Roman"/>
          <w:szCs w:val="28"/>
        </w:rPr>
      </w:pPr>
      <w:r w:rsidRPr="00DB2C32">
        <w:rPr>
          <w:rFonts w:eastAsia="Times New Roman" w:cs="Times New Roman"/>
          <w:szCs w:val="28"/>
        </w:rPr>
        <w:t>- Tỉ lệ đoàn viên: 80%.</w:t>
      </w:r>
    </w:p>
    <w:p w:rsidR="00E23E44" w:rsidRPr="00DB2C32" w:rsidRDefault="00E23E44" w:rsidP="00AE22EB">
      <w:pPr>
        <w:tabs>
          <w:tab w:val="left" w:pos="851"/>
          <w:tab w:val="left" w:pos="2880"/>
        </w:tabs>
        <w:spacing w:before="60" w:line="240" w:lineRule="auto"/>
        <w:jc w:val="both"/>
        <w:rPr>
          <w:rFonts w:eastAsia="Times New Roman" w:cs="Times New Roman"/>
          <w:szCs w:val="28"/>
        </w:rPr>
      </w:pPr>
      <w:r w:rsidRPr="00DB2C32">
        <w:rPr>
          <w:rFonts w:eastAsia="Times New Roman" w:cs="Times New Roman"/>
          <w:szCs w:val="28"/>
        </w:rPr>
        <w:t>* Xếp loại học lực của học sinh</w:t>
      </w:r>
    </w:p>
    <w:p w:rsidR="00E23E44" w:rsidRPr="00DB2C32" w:rsidRDefault="00E23E44" w:rsidP="00AE22EB">
      <w:pPr>
        <w:tabs>
          <w:tab w:val="left" w:pos="1200"/>
          <w:tab w:val="left" w:pos="1800"/>
        </w:tabs>
        <w:spacing w:before="60" w:after="60" w:line="240" w:lineRule="auto"/>
        <w:jc w:val="both"/>
        <w:rPr>
          <w:rFonts w:eastAsia="Times New Roman" w:cs="Times New Roman"/>
          <w:szCs w:val="28"/>
        </w:rPr>
      </w:pPr>
      <w:r w:rsidRPr="00DB2C32">
        <w:rPr>
          <w:rFonts w:eastAsia="Times New Roman" w:cs="Times New Roman"/>
          <w:szCs w:val="28"/>
        </w:rPr>
        <w:t>-Xuất sắc, Giỏi: 4% trở lên</w:t>
      </w:r>
    </w:p>
    <w:p w:rsidR="00E23E44" w:rsidRPr="00DB2C32" w:rsidRDefault="00E23E44" w:rsidP="00AE22EB">
      <w:pPr>
        <w:tabs>
          <w:tab w:val="left" w:pos="1200"/>
          <w:tab w:val="left" w:pos="1800"/>
        </w:tabs>
        <w:spacing w:before="60" w:after="60" w:line="240" w:lineRule="auto"/>
        <w:jc w:val="both"/>
        <w:rPr>
          <w:rFonts w:eastAsia="Times New Roman" w:cs="Times New Roman"/>
          <w:szCs w:val="28"/>
        </w:rPr>
      </w:pPr>
      <w:r w:rsidRPr="00DB2C32">
        <w:rPr>
          <w:rFonts w:eastAsia="Times New Roman" w:cs="Times New Roman"/>
          <w:szCs w:val="28"/>
        </w:rPr>
        <w:t>- Khá:</w:t>
      </w:r>
      <w:r w:rsidRPr="00DB2C32">
        <w:rPr>
          <w:rFonts w:eastAsia="Times New Roman" w:cs="Times New Roman"/>
          <w:szCs w:val="28"/>
        </w:rPr>
        <w:tab/>
        <w:t>60 % trở lên</w:t>
      </w:r>
    </w:p>
    <w:p w:rsidR="00E23E44" w:rsidRPr="00AE22EB" w:rsidRDefault="00E23E44" w:rsidP="00AE22EB">
      <w:pPr>
        <w:tabs>
          <w:tab w:val="left" w:pos="1200"/>
          <w:tab w:val="left" w:pos="1800"/>
        </w:tabs>
        <w:spacing w:before="60" w:after="60" w:line="240" w:lineRule="auto"/>
        <w:jc w:val="both"/>
        <w:rPr>
          <w:rFonts w:eastAsia="Times New Roman" w:cs="Times New Roman"/>
          <w:szCs w:val="28"/>
        </w:rPr>
      </w:pPr>
      <w:r w:rsidRPr="00AE22EB">
        <w:rPr>
          <w:rFonts w:eastAsia="Times New Roman" w:cs="Times New Roman"/>
          <w:szCs w:val="28"/>
        </w:rPr>
        <w:lastRenderedPageBreak/>
        <w:t>-TB: 35 %</w:t>
      </w:r>
    </w:p>
    <w:p w:rsidR="00E23E44" w:rsidRPr="00DB2C32" w:rsidRDefault="00E23E44" w:rsidP="00AE22EB">
      <w:pPr>
        <w:tabs>
          <w:tab w:val="left" w:pos="1200"/>
          <w:tab w:val="left" w:pos="1800"/>
        </w:tabs>
        <w:spacing w:before="60" w:after="60" w:line="240" w:lineRule="auto"/>
        <w:jc w:val="both"/>
        <w:rPr>
          <w:rFonts w:eastAsia="Times New Roman" w:cs="Times New Roman"/>
          <w:szCs w:val="28"/>
        </w:rPr>
      </w:pPr>
      <w:r w:rsidRPr="00DB2C32">
        <w:rPr>
          <w:rFonts w:eastAsia="Times New Roman" w:cs="Times New Roman"/>
          <w:szCs w:val="28"/>
        </w:rPr>
        <w:t>- Yếu:  dưới 0,5%</w:t>
      </w:r>
    </w:p>
    <w:p w:rsidR="00E23E44" w:rsidRPr="00DB2C32" w:rsidRDefault="00E23E44" w:rsidP="00AE22EB">
      <w:pPr>
        <w:tabs>
          <w:tab w:val="left" w:pos="1200"/>
          <w:tab w:val="left" w:pos="1800"/>
        </w:tabs>
        <w:spacing w:before="60" w:after="60" w:line="240" w:lineRule="auto"/>
        <w:jc w:val="both"/>
        <w:rPr>
          <w:rFonts w:eastAsia="Times New Roman" w:cs="Times New Roman"/>
          <w:szCs w:val="28"/>
        </w:rPr>
      </w:pPr>
      <w:r w:rsidRPr="00DB2C32">
        <w:rPr>
          <w:rFonts w:eastAsia="Times New Roman" w:cs="Times New Roman"/>
          <w:szCs w:val="28"/>
        </w:rPr>
        <w:t>- Kém: 0</w:t>
      </w:r>
    </w:p>
    <w:p w:rsidR="00E23E44" w:rsidRPr="00DB2C32" w:rsidRDefault="00E23E44" w:rsidP="00AE22EB">
      <w:pPr>
        <w:tabs>
          <w:tab w:val="left" w:pos="851"/>
          <w:tab w:val="left" w:pos="1680"/>
          <w:tab w:val="left" w:pos="2880"/>
        </w:tabs>
        <w:spacing w:before="60" w:line="240" w:lineRule="auto"/>
        <w:jc w:val="both"/>
        <w:rPr>
          <w:rFonts w:eastAsia="Times New Roman" w:cs="Times New Roman"/>
          <w:szCs w:val="28"/>
        </w:rPr>
      </w:pPr>
      <w:r w:rsidRPr="00DB2C32">
        <w:rPr>
          <w:rFonts w:eastAsia="Times New Roman" w:cs="Times New Roman"/>
          <w:szCs w:val="28"/>
        </w:rPr>
        <w:t>* Tỉ lệ học sinh lên lớp: 99% (sau khi thi lại, rèn luyện lại)</w:t>
      </w:r>
    </w:p>
    <w:p w:rsidR="00E23E44" w:rsidRPr="00DB2C32" w:rsidRDefault="00E23E44" w:rsidP="00AE22EB">
      <w:pPr>
        <w:tabs>
          <w:tab w:val="left" w:pos="851"/>
          <w:tab w:val="left" w:pos="2880"/>
        </w:tabs>
        <w:spacing w:before="60" w:line="240" w:lineRule="auto"/>
        <w:jc w:val="both"/>
        <w:rPr>
          <w:rFonts w:eastAsia="Times New Roman" w:cs="Times New Roman"/>
          <w:szCs w:val="28"/>
        </w:rPr>
      </w:pPr>
      <w:r w:rsidRPr="00DB2C32">
        <w:rPr>
          <w:rFonts w:eastAsia="Times New Roman" w:cs="Times New Roman"/>
          <w:szCs w:val="28"/>
        </w:rPr>
        <w:t xml:space="preserve">* Thi đỗ tốt nghiệp THPT: 99% </w:t>
      </w:r>
    </w:p>
    <w:p w:rsidR="00E23E44" w:rsidRPr="00DB2C32" w:rsidRDefault="00E23E44" w:rsidP="00AE22EB">
      <w:pPr>
        <w:tabs>
          <w:tab w:val="left" w:pos="851"/>
          <w:tab w:val="left" w:pos="2880"/>
        </w:tabs>
        <w:spacing w:before="60" w:line="240" w:lineRule="auto"/>
        <w:jc w:val="both"/>
        <w:rPr>
          <w:rFonts w:eastAsia="Times New Roman" w:cs="Times New Roman"/>
          <w:szCs w:val="28"/>
        </w:rPr>
      </w:pPr>
      <w:r w:rsidRPr="00DB2C32">
        <w:rPr>
          <w:rFonts w:eastAsia="Times New Roman" w:cs="Times New Roman"/>
          <w:szCs w:val="28"/>
        </w:rPr>
        <w:t>* Tuyển sinh vào đại học, cao đẳng: 25 - 30 %</w:t>
      </w:r>
    </w:p>
    <w:p w:rsidR="00E23E44" w:rsidRPr="00DB2C32" w:rsidRDefault="00E23E44" w:rsidP="00AE22EB">
      <w:pPr>
        <w:tabs>
          <w:tab w:val="left" w:pos="851"/>
          <w:tab w:val="left" w:pos="1020"/>
          <w:tab w:val="left" w:pos="2880"/>
        </w:tabs>
        <w:spacing w:before="60" w:line="240" w:lineRule="auto"/>
        <w:jc w:val="both"/>
        <w:rPr>
          <w:rFonts w:eastAsia="Times New Roman" w:cs="Times New Roman"/>
          <w:szCs w:val="28"/>
        </w:rPr>
      </w:pPr>
      <w:r w:rsidRPr="00DB2C32">
        <w:rPr>
          <w:rFonts w:eastAsia="Times New Roman" w:cs="Times New Roman"/>
          <w:szCs w:val="28"/>
        </w:rPr>
        <w:t>* 100% học sinh được học giáo dục quốc phòng.</w:t>
      </w:r>
    </w:p>
    <w:p w:rsidR="00E23E44" w:rsidRPr="00DB2C32" w:rsidRDefault="00E23E44" w:rsidP="00AE22EB">
      <w:pPr>
        <w:tabs>
          <w:tab w:val="left" w:pos="142"/>
          <w:tab w:val="left" w:pos="851"/>
          <w:tab w:val="left" w:pos="1020"/>
          <w:tab w:val="left" w:pos="2880"/>
        </w:tabs>
        <w:spacing w:before="60" w:line="240" w:lineRule="auto"/>
        <w:jc w:val="both"/>
        <w:rPr>
          <w:rFonts w:eastAsia="Times New Roman" w:cs="Times New Roman"/>
          <w:szCs w:val="28"/>
        </w:rPr>
      </w:pPr>
      <w:r w:rsidRPr="00DB2C32">
        <w:rPr>
          <w:rFonts w:eastAsia="Times New Roman" w:cs="Times New Roman"/>
          <w:szCs w:val="28"/>
        </w:rPr>
        <w:t>* 100% học sinh được học, thi nghề phổ thông.</w:t>
      </w:r>
    </w:p>
    <w:p w:rsidR="00E23E44" w:rsidRPr="00DB2C32" w:rsidRDefault="00DB2C32" w:rsidP="00DB2C32">
      <w:pPr>
        <w:tabs>
          <w:tab w:val="left" w:pos="851"/>
          <w:tab w:val="left" w:pos="1134"/>
        </w:tabs>
        <w:spacing w:before="60" w:after="60" w:line="240" w:lineRule="auto"/>
        <w:jc w:val="both"/>
        <w:rPr>
          <w:rFonts w:eastAsia="Times New Roman" w:cs="Times New Roman"/>
          <w:b/>
          <w:szCs w:val="28"/>
        </w:rPr>
      </w:pPr>
      <w:r w:rsidRPr="00DB2C32">
        <w:rPr>
          <w:rFonts w:eastAsia="Times New Roman" w:cs="Times New Roman"/>
          <w:b/>
          <w:bCs/>
          <w:iCs/>
          <w:szCs w:val="28"/>
        </w:rPr>
        <w:t>2.2</w:t>
      </w:r>
      <w:r>
        <w:rPr>
          <w:rFonts w:eastAsia="Times New Roman" w:cs="Times New Roman"/>
          <w:b/>
          <w:bCs/>
          <w:iCs/>
          <w:szCs w:val="28"/>
        </w:rPr>
        <w:t>.</w:t>
      </w:r>
      <w:r w:rsidR="00E23E44" w:rsidRPr="00DB2C32">
        <w:rPr>
          <w:rFonts w:eastAsia="Times New Roman" w:cs="Times New Roman"/>
          <w:b/>
          <w:bCs/>
          <w:iCs/>
          <w:szCs w:val="28"/>
        </w:rPr>
        <w:t>Giáo dục thể chất, quốc phòng an ninh, y tế học đường</w:t>
      </w:r>
    </w:p>
    <w:p w:rsidR="00E23E44" w:rsidRPr="00DB2C32" w:rsidRDefault="00AE22EB" w:rsidP="00AE22EB">
      <w:pPr>
        <w:tabs>
          <w:tab w:val="left" w:pos="1980"/>
        </w:tabs>
        <w:spacing w:before="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100% học sinh tham gia bảo hiểm y tế</w:t>
      </w:r>
    </w:p>
    <w:p w:rsidR="00E23E44" w:rsidRPr="00DB2C32" w:rsidRDefault="00AE22EB" w:rsidP="00AE22EB">
      <w:pPr>
        <w:tabs>
          <w:tab w:val="left" w:pos="1980"/>
        </w:tabs>
        <w:spacing w:before="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Đẩy mạnh phong trào văn hóa, văn nghệ, thể dục, thể thao. Tham gia đầy đủ các giải thể thao cấp huyện, cấp thành phố.</w:t>
      </w:r>
    </w:p>
    <w:p w:rsidR="00E23E44" w:rsidRPr="00DB2C32" w:rsidRDefault="00AE22EB" w:rsidP="00AE22EB">
      <w:pPr>
        <w:tabs>
          <w:tab w:val="left" w:pos="1980"/>
        </w:tabs>
        <w:spacing w:before="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Đạt 2 huy chương trong giải thể thao cấp Thành phố</w:t>
      </w:r>
    </w:p>
    <w:p w:rsidR="00E23E44" w:rsidRPr="00DB2C32" w:rsidRDefault="00AE22EB" w:rsidP="00AE22EB">
      <w:pPr>
        <w:tabs>
          <w:tab w:val="left" w:pos="1980"/>
        </w:tabs>
        <w:spacing w:before="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100% học sinh học giáo dục quốc phòng đạt yêu cầu trở lên.</w:t>
      </w:r>
    </w:p>
    <w:p w:rsidR="00E23E44" w:rsidRPr="00DB2C32" w:rsidRDefault="00DB2C32" w:rsidP="00DB2C32">
      <w:pPr>
        <w:tabs>
          <w:tab w:val="left" w:pos="851"/>
        </w:tabs>
        <w:spacing w:before="60" w:after="60" w:line="240" w:lineRule="auto"/>
        <w:jc w:val="both"/>
        <w:rPr>
          <w:rFonts w:eastAsia="Times New Roman" w:cs="Times New Roman"/>
          <w:b/>
          <w:szCs w:val="28"/>
        </w:rPr>
      </w:pPr>
      <w:r w:rsidRPr="00DB2C32">
        <w:rPr>
          <w:rFonts w:eastAsia="Times New Roman" w:cs="Times New Roman"/>
          <w:b/>
          <w:bCs/>
          <w:iCs/>
          <w:szCs w:val="28"/>
        </w:rPr>
        <w:t>2.3</w:t>
      </w:r>
      <w:r>
        <w:rPr>
          <w:rFonts w:eastAsia="Times New Roman" w:cs="Times New Roman"/>
          <w:b/>
          <w:bCs/>
          <w:i/>
          <w:iCs/>
          <w:szCs w:val="28"/>
        </w:rPr>
        <w:t>.</w:t>
      </w:r>
      <w:r w:rsidR="00E23E44" w:rsidRPr="00DB2C32">
        <w:rPr>
          <w:rFonts w:eastAsia="Times New Roman" w:cs="Times New Roman"/>
          <w:b/>
          <w:bCs/>
          <w:i/>
          <w:iCs/>
          <w:szCs w:val="28"/>
        </w:rPr>
        <w:t xml:space="preserve"> </w:t>
      </w:r>
      <w:r w:rsidR="00E23E44" w:rsidRPr="00DB2C32">
        <w:rPr>
          <w:rFonts w:eastAsia="Times New Roman" w:cs="Times New Roman"/>
          <w:b/>
          <w:bCs/>
          <w:iCs/>
          <w:szCs w:val="28"/>
        </w:rPr>
        <w:t>Thực hiện các cuộc vận động, các phong trào thi đua</w:t>
      </w:r>
    </w:p>
    <w:p w:rsidR="00E23E44" w:rsidRPr="00DB2C32" w:rsidRDefault="00AE22EB" w:rsidP="00AE22EB">
      <w:pPr>
        <w:tabs>
          <w:tab w:val="left" w:pos="851"/>
          <w:tab w:val="left" w:pos="1980"/>
        </w:tabs>
        <w:spacing w:before="60" w:after="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100% học sinh tham gia các cuộc vận động, các phong trào thi đua: Thực hiện chỉ thị 05-CT/TW của Bộ chính trị về đẩy mạnh cuộc vận động “Học tập và làm theo tư tưởng, đạo đức, phong cách Hồ Chí Minh”; phong trào thi đua dạy tốt học tốt, "x</w:t>
      </w:r>
      <w:r w:rsidR="00E23E44" w:rsidRPr="00DB2C32">
        <w:rPr>
          <w:rFonts w:eastAsia="Times New Roman" w:cs="Times New Roman"/>
          <w:i/>
          <w:iCs/>
          <w:szCs w:val="28"/>
        </w:rPr>
        <w:t>ây dựng trường học thân thiện, học sinh tích cực”</w:t>
      </w:r>
      <w:r w:rsidR="00E23E44" w:rsidRPr="00DB2C32">
        <w:rPr>
          <w:rFonts w:eastAsia="Times New Roman" w:cs="Times New Roman"/>
          <w:szCs w:val="28"/>
        </w:rPr>
        <w:t>.</w:t>
      </w:r>
    </w:p>
    <w:p w:rsidR="00E23E44" w:rsidRPr="00DB2C32" w:rsidRDefault="00AE22EB" w:rsidP="00AE22EB">
      <w:pPr>
        <w:tabs>
          <w:tab w:val="left" w:pos="851"/>
          <w:tab w:val="left" w:pos="1980"/>
        </w:tabs>
        <w:spacing w:before="60" w:after="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 xml:space="preserve">Mỗi bộ môn tổ chức </w:t>
      </w:r>
      <w:r>
        <w:rPr>
          <w:rFonts w:eastAsia="Times New Roman" w:cs="Times New Roman"/>
          <w:szCs w:val="28"/>
        </w:rPr>
        <w:t>một</w:t>
      </w:r>
      <w:r w:rsidR="00E23E44" w:rsidRPr="00DB2C32">
        <w:rPr>
          <w:rFonts w:eastAsia="Times New Roman" w:cs="Times New Roman"/>
          <w:szCs w:val="28"/>
        </w:rPr>
        <w:t xml:space="preserve"> hoạt động ngoại khóa, trải nghiệm sáng tạo.</w:t>
      </w:r>
    </w:p>
    <w:p w:rsidR="00DB2C32" w:rsidRDefault="00AE22EB" w:rsidP="00AE22EB">
      <w:pPr>
        <w:tabs>
          <w:tab w:val="left" w:pos="851"/>
          <w:tab w:val="left" w:pos="1980"/>
        </w:tabs>
        <w:spacing w:before="60" w:after="60" w:line="240" w:lineRule="auto"/>
        <w:jc w:val="both"/>
        <w:rPr>
          <w:rFonts w:eastAsia="Times New Roman" w:cs="Times New Roman"/>
          <w:szCs w:val="28"/>
        </w:rPr>
      </w:pPr>
      <w:r>
        <w:rPr>
          <w:rFonts w:eastAsia="Times New Roman" w:cs="Times New Roman"/>
          <w:szCs w:val="28"/>
        </w:rPr>
        <w:t xml:space="preserve">- </w:t>
      </w:r>
      <w:r w:rsidR="00E23E44" w:rsidRPr="00DB2C32">
        <w:rPr>
          <w:rFonts w:eastAsia="Times New Roman" w:cs="Times New Roman"/>
          <w:szCs w:val="28"/>
        </w:rPr>
        <w:t>100% học sinh tham gia</w:t>
      </w:r>
      <w:r w:rsidR="00DB2C32">
        <w:rPr>
          <w:rFonts w:eastAsia="Times New Roman" w:cs="Times New Roman"/>
          <w:szCs w:val="28"/>
        </w:rPr>
        <w:t xml:space="preserve"> đầy đủ các hoạt động nhân đạo.</w:t>
      </w:r>
    </w:p>
    <w:p w:rsidR="00E23E44" w:rsidRPr="00DB2C32" w:rsidRDefault="00E23E44" w:rsidP="00DB2C32">
      <w:pPr>
        <w:tabs>
          <w:tab w:val="left" w:pos="851"/>
          <w:tab w:val="left" w:pos="1980"/>
        </w:tabs>
        <w:spacing w:before="60" w:after="60" w:line="240" w:lineRule="auto"/>
        <w:jc w:val="both"/>
        <w:rPr>
          <w:rFonts w:eastAsia="Times New Roman" w:cs="Times New Roman"/>
          <w:szCs w:val="28"/>
        </w:rPr>
      </w:pPr>
      <w:r w:rsidRPr="00DB2C32">
        <w:rPr>
          <w:rFonts w:eastAsia="Times New Roman" w:cs="Times New Roman"/>
          <w:b/>
          <w:bCs/>
          <w:szCs w:val="28"/>
        </w:rPr>
        <w:t>3. NỘI DUNG CHƯƠNG TRÌNH GIÁO DỤC NHÀ TRƯỜNG</w:t>
      </w:r>
    </w:p>
    <w:p w:rsidR="00E23E44" w:rsidRPr="00DB2C32" w:rsidRDefault="00DB2C32" w:rsidP="00DB2C32">
      <w:pPr>
        <w:spacing w:line="288" w:lineRule="auto"/>
        <w:jc w:val="both"/>
        <w:rPr>
          <w:rFonts w:cs="Times New Roman"/>
          <w:b/>
          <w:bCs/>
          <w:szCs w:val="28"/>
        </w:rPr>
      </w:pPr>
      <w:r>
        <w:rPr>
          <w:rFonts w:cs="Times New Roman"/>
          <w:b/>
          <w:bCs/>
          <w:szCs w:val="28"/>
        </w:rPr>
        <w:t>3.1.</w:t>
      </w:r>
      <w:r w:rsidR="00E23E44" w:rsidRPr="00DB2C32">
        <w:rPr>
          <w:rFonts w:cs="Times New Roman"/>
          <w:b/>
          <w:bCs/>
          <w:szCs w:val="28"/>
        </w:rPr>
        <w:t>Phân phối Chương trình chính khóa</w:t>
      </w:r>
    </w:p>
    <w:p w:rsidR="00E23E44" w:rsidRPr="00DB2C32" w:rsidRDefault="00E23E44" w:rsidP="00DB2C32">
      <w:pPr>
        <w:spacing w:line="288" w:lineRule="auto"/>
        <w:jc w:val="both"/>
        <w:rPr>
          <w:rFonts w:cs="Times New Roman"/>
          <w:bCs/>
          <w:i/>
          <w:szCs w:val="28"/>
        </w:rPr>
      </w:pPr>
      <w:r w:rsidRPr="00DB2C32">
        <w:rPr>
          <w:rFonts w:cs="Times New Roman"/>
          <w:bCs/>
          <w:i/>
          <w:szCs w:val="28"/>
        </w:rPr>
        <w:t>(Căn cứ vào kế hoạch cụ thể của từng môn học/khối lớp)</w:t>
      </w:r>
    </w:p>
    <w:tbl>
      <w:tblPr>
        <w:tblW w:w="98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80"/>
        <w:gridCol w:w="850"/>
        <w:gridCol w:w="851"/>
        <w:gridCol w:w="850"/>
        <w:gridCol w:w="992"/>
        <w:gridCol w:w="993"/>
        <w:gridCol w:w="850"/>
        <w:gridCol w:w="879"/>
        <w:gridCol w:w="992"/>
        <w:gridCol w:w="851"/>
        <w:gridCol w:w="6"/>
      </w:tblGrid>
      <w:tr w:rsidR="00E23E44" w:rsidRPr="00DB2C32" w:rsidTr="00DB2C32">
        <w:tc>
          <w:tcPr>
            <w:tcW w:w="522" w:type="dxa"/>
            <w:vMerge w:val="restart"/>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TT</w:t>
            </w:r>
          </w:p>
        </w:tc>
        <w:tc>
          <w:tcPr>
            <w:tcW w:w="1180" w:type="dxa"/>
            <w:vMerge w:val="restart"/>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Môn học</w:t>
            </w:r>
          </w:p>
        </w:tc>
        <w:tc>
          <w:tcPr>
            <w:tcW w:w="2551" w:type="dxa"/>
            <w:gridSpan w:val="3"/>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Số tiết lớp 10</w:t>
            </w:r>
          </w:p>
        </w:tc>
        <w:tc>
          <w:tcPr>
            <w:tcW w:w="2835" w:type="dxa"/>
            <w:gridSpan w:val="3"/>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Số tiết lớp 11</w:t>
            </w:r>
          </w:p>
        </w:tc>
        <w:tc>
          <w:tcPr>
            <w:tcW w:w="2728" w:type="dxa"/>
            <w:gridSpan w:val="4"/>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Số tiết lớp 12</w:t>
            </w:r>
          </w:p>
        </w:tc>
      </w:tr>
      <w:tr w:rsidR="00E23E44" w:rsidRPr="00DB2C32" w:rsidTr="00DB2C32">
        <w:trPr>
          <w:gridAfter w:val="1"/>
          <w:wAfter w:w="6" w:type="dxa"/>
        </w:trPr>
        <w:tc>
          <w:tcPr>
            <w:tcW w:w="522" w:type="dxa"/>
            <w:vMerge/>
            <w:vAlign w:val="center"/>
          </w:tcPr>
          <w:p w:rsidR="00E23E44" w:rsidRPr="00DB2C32" w:rsidRDefault="00E23E44" w:rsidP="00DB2C32">
            <w:pPr>
              <w:spacing w:line="288" w:lineRule="auto"/>
              <w:jc w:val="center"/>
              <w:rPr>
                <w:rFonts w:cs="Times New Roman"/>
                <w:b/>
                <w:bCs/>
                <w:sz w:val="24"/>
                <w:szCs w:val="24"/>
              </w:rPr>
            </w:pPr>
          </w:p>
        </w:tc>
        <w:tc>
          <w:tcPr>
            <w:tcW w:w="1180" w:type="dxa"/>
            <w:vMerge/>
            <w:vAlign w:val="center"/>
          </w:tcPr>
          <w:p w:rsidR="00E23E44" w:rsidRPr="00DB2C32" w:rsidRDefault="00E23E44" w:rsidP="00DB2C32">
            <w:pPr>
              <w:spacing w:line="288" w:lineRule="auto"/>
              <w:jc w:val="center"/>
              <w:rPr>
                <w:rFonts w:cs="Times New Roman"/>
                <w:b/>
                <w:bCs/>
                <w:sz w:val="24"/>
                <w:szCs w:val="24"/>
              </w:rPr>
            </w:pPr>
          </w:p>
        </w:tc>
        <w:tc>
          <w:tcPr>
            <w:tcW w:w="850"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Tổng</w:t>
            </w:r>
          </w:p>
        </w:tc>
        <w:tc>
          <w:tcPr>
            <w:tcW w:w="851"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HK1</w:t>
            </w:r>
          </w:p>
        </w:tc>
        <w:tc>
          <w:tcPr>
            <w:tcW w:w="850"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HK2</w:t>
            </w:r>
          </w:p>
        </w:tc>
        <w:tc>
          <w:tcPr>
            <w:tcW w:w="992"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Tổng</w:t>
            </w:r>
          </w:p>
        </w:tc>
        <w:tc>
          <w:tcPr>
            <w:tcW w:w="993"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HK1</w:t>
            </w:r>
          </w:p>
        </w:tc>
        <w:tc>
          <w:tcPr>
            <w:tcW w:w="850"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HK2</w:t>
            </w:r>
          </w:p>
        </w:tc>
        <w:tc>
          <w:tcPr>
            <w:tcW w:w="879"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Tổng</w:t>
            </w:r>
          </w:p>
        </w:tc>
        <w:tc>
          <w:tcPr>
            <w:tcW w:w="992"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HK1</w:t>
            </w:r>
          </w:p>
        </w:tc>
        <w:tc>
          <w:tcPr>
            <w:tcW w:w="851" w:type="dxa"/>
            <w:vAlign w:val="center"/>
          </w:tcPr>
          <w:p w:rsidR="00E23E44" w:rsidRPr="00DB2C32" w:rsidRDefault="00E23E44" w:rsidP="00DB2C32">
            <w:pPr>
              <w:spacing w:line="288" w:lineRule="auto"/>
              <w:jc w:val="center"/>
              <w:rPr>
                <w:rFonts w:cs="Times New Roman"/>
                <w:b/>
                <w:bCs/>
                <w:sz w:val="24"/>
                <w:szCs w:val="24"/>
              </w:rPr>
            </w:pPr>
            <w:r w:rsidRPr="00DB2C32">
              <w:rPr>
                <w:rFonts w:cs="Times New Roman"/>
                <w:b/>
                <w:sz w:val="24"/>
                <w:szCs w:val="24"/>
              </w:rPr>
              <w:t>HK2</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Ngữ văn</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123</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4</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Toán</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123</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4</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122</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4</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Anh</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4</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GDCD</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2</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5</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Lịch sử</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53</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6</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Địa lí</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52</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r>
      <w:tr w:rsidR="00E23E44" w:rsidRPr="00DB2C32" w:rsidTr="00DB2C32">
        <w:trPr>
          <w:gridAfter w:val="1"/>
          <w:wAfter w:w="6" w:type="dxa"/>
          <w:trHeight w:val="660"/>
        </w:trPr>
        <w:tc>
          <w:tcPr>
            <w:tcW w:w="522" w:type="dxa"/>
            <w:vMerge w:val="restart"/>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7</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Công nghệ10</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3"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1"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r>
      <w:tr w:rsidR="00E23E44" w:rsidRPr="00DB2C32" w:rsidTr="00DB2C32">
        <w:trPr>
          <w:gridAfter w:val="1"/>
          <w:wAfter w:w="6" w:type="dxa"/>
          <w:trHeight w:val="420"/>
        </w:trPr>
        <w:tc>
          <w:tcPr>
            <w:tcW w:w="522" w:type="dxa"/>
            <w:vMerge/>
            <w:vAlign w:val="center"/>
          </w:tcPr>
          <w:p w:rsidR="00E23E44" w:rsidRPr="00DB2C32" w:rsidRDefault="00E23E44" w:rsidP="00DB2C32">
            <w:pPr>
              <w:spacing w:line="288" w:lineRule="auto"/>
              <w:jc w:val="center"/>
              <w:rPr>
                <w:rFonts w:cs="Times New Roman"/>
                <w:sz w:val="24"/>
                <w:szCs w:val="24"/>
              </w:rPr>
            </w:pP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Công nghệ 11,12</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1"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52</w:t>
            </w:r>
          </w:p>
        </w:tc>
        <w:tc>
          <w:tcPr>
            <w:tcW w:w="993"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lastRenderedPageBreak/>
              <w:t>8</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Thể dục</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9</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Vật lí</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10</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Hóa học</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11</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Sinh học</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53</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52</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12</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Tin học</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70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52</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53</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2</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13</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GDQP - AN</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14</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TN- HN</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851"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3"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1"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r>
      <w:tr w:rsidR="00E23E44" w:rsidRPr="00DB2C32" w:rsidTr="00DB2C32">
        <w:trPr>
          <w:gridAfter w:val="1"/>
          <w:wAfter w:w="6" w:type="dxa"/>
        </w:trPr>
        <w:tc>
          <w:tcPr>
            <w:tcW w:w="52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15</w:t>
            </w:r>
          </w:p>
        </w:tc>
        <w:tc>
          <w:tcPr>
            <w:tcW w:w="118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GDĐP</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35</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1</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r>
      <w:tr w:rsidR="00E23E44" w:rsidRPr="00DB2C32" w:rsidTr="00DB2C32">
        <w:trPr>
          <w:gridAfter w:val="1"/>
          <w:wAfter w:w="6" w:type="dxa"/>
        </w:trPr>
        <w:tc>
          <w:tcPr>
            <w:tcW w:w="1702" w:type="dxa"/>
            <w:gridSpan w:val="2"/>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Học nghề PT</w:t>
            </w:r>
          </w:p>
        </w:tc>
        <w:tc>
          <w:tcPr>
            <w:tcW w:w="850"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992"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105</w:t>
            </w:r>
          </w:p>
        </w:tc>
        <w:tc>
          <w:tcPr>
            <w:tcW w:w="993"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50"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3</w:t>
            </w:r>
          </w:p>
        </w:tc>
        <w:tc>
          <w:tcPr>
            <w:tcW w:w="879" w:type="dxa"/>
            <w:vAlign w:val="center"/>
          </w:tcPr>
          <w:p w:rsidR="00E23E44" w:rsidRPr="00DB2C32" w:rsidRDefault="005D2A9B" w:rsidP="00DB2C32">
            <w:pPr>
              <w:spacing w:line="288" w:lineRule="auto"/>
              <w:jc w:val="center"/>
              <w:rPr>
                <w:rFonts w:cs="Times New Roman"/>
                <w:sz w:val="24"/>
                <w:szCs w:val="24"/>
              </w:rPr>
            </w:pPr>
            <w:r>
              <w:rPr>
                <w:rFonts w:cs="Times New Roman"/>
                <w:sz w:val="24"/>
                <w:szCs w:val="24"/>
              </w:rPr>
              <w:t>0</w:t>
            </w:r>
          </w:p>
        </w:tc>
        <w:tc>
          <w:tcPr>
            <w:tcW w:w="992"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c>
          <w:tcPr>
            <w:tcW w:w="851" w:type="dxa"/>
            <w:vAlign w:val="center"/>
          </w:tcPr>
          <w:p w:rsidR="00E23E44" w:rsidRPr="00DB2C32" w:rsidRDefault="00E23E44" w:rsidP="00DB2C32">
            <w:pPr>
              <w:spacing w:line="288" w:lineRule="auto"/>
              <w:jc w:val="center"/>
              <w:rPr>
                <w:rFonts w:cs="Times New Roman"/>
                <w:sz w:val="24"/>
                <w:szCs w:val="24"/>
              </w:rPr>
            </w:pPr>
            <w:r w:rsidRPr="00DB2C32">
              <w:rPr>
                <w:rFonts w:cs="Times New Roman"/>
                <w:sz w:val="24"/>
                <w:szCs w:val="24"/>
              </w:rPr>
              <w:t>0</w:t>
            </w:r>
          </w:p>
        </w:tc>
      </w:tr>
    </w:tbl>
    <w:p w:rsidR="00DB2C32" w:rsidRDefault="00DB2C32" w:rsidP="00DB2C32">
      <w:pPr>
        <w:spacing w:line="288" w:lineRule="auto"/>
        <w:ind w:firstLine="720"/>
        <w:jc w:val="both"/>
        <w:rPr>
          <w:rFonts w:eastAsia="Times New Roman" w:cs="Times New Roman"/>
          <w:b/>
          <w:szCs w:val="28"/>
        </w:rPr>
      </w:pPr>
    </w:p>
    <w:p w:rsidR="00E23E44" w:rsidRPr="00DB2C32" w:rsidRDefault="00E23E44" w:rsidP="00DB2C32">
      <w:pPr>
        <w:spacing w:line="288" w:lineRule="auto"/>
        <w:ind w:firstLine="720"/>
        <w:jc w:val="both"/>
        <w:rPr>
          <w:rFonts w:eastAsia="Times New Roman" w:cs="Times New Roman"/>
          <w:b/>
          <w:szCs w:val="28"/>
        </w:rPr>
      </w:pPr>
      <w:r w:rsidRPr="00DB2C32">
        <w:rPr>
          <w:rFonts w:eastAsia="Times New Roman" w:cs="Times New Roman"/>
          <w:b/>
          <w:szCs w:val="28"/>
        </w:rPr>
        <w:t>Số tiết tự chọn ( K11,12); chủ đề ( K10)</w:t>
      </w:r>
    </w:p>
    <w:p w:rsidR="00E23E44" w:rsidRPr="00DB2C32" w:rsidRDefault="00E23E44" w:rsidP="00DB2C32">
      <w:pPr>
        <w:spacing w:line="288" w:lineRule="auto"/>
        <w:ind w:firstLine="720"/>
        <w:jc w:val="both"/>
        <w:rPr>
          <w:rFonts w:eastAsia="Times New Roman" w:cs="Times New Roman"/>
          <w:b/>
          <w:szCs w:val="28"/>
        </w:rPr>
      </w:pPr>
    </w:p>
    <w:tbl>
      <w:tblPr>
        <w:tblStyle w:val="TableGrid"/>
        <w:tblW w:w="0" w:type="auto"/>
        <w:tblLook w:val="04A0" w:firstRow="1" w:lastRow="0" w:firstColumn="1" w:lastColumn="0" w:noHBand="0" w:noVBand="1"/>
      </w:tblPr>
      <w:tblGrid>
        <w:gridCol w:w="1057"/>
        <w:gridCol w:w="1062"/>
        <w:gridCol w:w="1050"/>
        <w:gridCol w:w="1050"/>
        <w:gridCol w:w="1050"/>
        <w:gridCol w:w="1050"/>
        <w:gridCol w:w="1050"/>
        <w:gridCol w:w="1050"/>
      </w:tblGrid>
      <w:tr w:rsidR="00E23E44" w:rsidRPr="00DB2C32" w:rsidTr="00AE22EB">
        <w:tc>
          <w:tcPr>
            <w:tcW w:w="1057" w:type="dxa"/>
            <w:vMerge w:val="restart"/>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TT</w:t>
            </w:r>
          </w:p>
        </w:tc>
        <w:tc>
          <w:tcPr>
            <w:tcW w:w="1062" w:type="dxa"/>
            <w:vMerge w:val="restart"/>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Môn</w:t>
            </w:r>
          </w:p>
        </w:tc>
        <w:tc>
          <w:tcPr>
            <w:tcW w:w="2100" w:type="dxa"/>
            <w:gridSpan w:val="2"/>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Số tiết lớp 10</w:t>
            </w:r>
          </w:p>
        </w:tc>
        <w:tc>
          <w:tcPr>
            <w:tcW w:w="2100" w:type="dxa"/>
            <w:gridSpan w:val="2"/>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Số tiết lớp 11</w:t>
            </w:r>
          </w:p>
        </w:tc>
        <w:tc>
          <w:tcPr>
            <w:tcW w:w="2100" w:type="dxa"/>
            <w:gridSpan w:val="2"/>
            <w:vAlign w:val="center"/>
          </w:tcPr>
          <w:p w:rsidR="00E23E44" w:rsidRPr="00DB2C32" w:rsidRDefault="00E23E44" w:rsidP="00DB2C32">
            <w:pPr>
              <w:spacing w:line="288" w:lineRule="auto"/>
              <w:jc w:val="center"/>
              <w:rPr>
                <w:rFonts w:cs="Times New Roman"/>
                <w:b/>
                <w:bCs/>
                <w:szCs w:val="28"/>
              </w:rPr>
            </w:pPr>
            <w:r w:rsidRPr="00DB2C32">
              <w:rPr>
                <w:rFonts w:cs="Times New Roman"/>
                <w:b/>
                <w:szCs w:val="28"/>
              </w:rPr>
              <w:t>Số tiết lớp 12</w:t>
            </w:r>
          </w:p>
        </w:tc>
      </w:tr>
      <w:tr w:rsidR="00E23E44" w:rsidRPr="00DB2C32" w:rsidTr="00AE22EB">
        <w:tc>
          <w:tcPr>
            <w:tcW w:w="1057" w:type="dxa"/>
            <w:vMerge/>
            <w:vAlign w:val="center"/>
          </w:tcPr>
          <w:p w:rsidR="00E23E44" w:rsidRPr="00DB2C32" w:rsidRDefault="00E23E44" w:rsidP="00DB2C32">
            <w:pPr>
              <w:spacing w:line="288" w:lineRule="auto"/>
              <w:jc w:val="center"/>
              <w:rPr>
                <w:rFonts w:eastAsia="Times New Roman" w:cs="Times New Roman"/>
                <w:b/>
                <w:szCs w:val="28"/>
              </w:rPr>
            </w:pPr>
          </w:p>
        </w:tc>
        <w:tc>
          <w:tcPr>
            <w:tcW w:w="1062" w:type="dxa"/>
            <w:vMerge/>
            <w:vAlign w:val="center"/>
          </w:tcPr>
          <w:p w:rsidR="00E23E44" w:rsidRPr="00DB2C32" w:rsidRDefault="00E23E44" w:rsidP="00DB2C32">
            <w:pPr>
              <w:spacing w:line="288" w:lineRule="auto"/>
              <w:jc w:val="center"/>
              <w:rPr>
                <w:rFonts w:eastAsia="Times New Roman" w:cs="Times New Roman"/>
                <w:b/>
                <w:szCs w:val="28"/>
              </w:rPr>
            </w:pP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HK1</w:t>
            </w: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HK2</w:t>
            </w: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HK1</w:t>
            </w: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HK2</w:t>
            </w: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HK1</w:t>
            </w:r>
          </w:p>
        </w:tc>
        <w:tc>
          <w:tcPr>
            <w:tcW w:w="1050" w:type="dxa"/>
            <w:vAlign w:val="center"/>
          </w:tcPr>
          <w:p w:rsidR="00E23E44" w:rsidRPr="00DB2C32" w:rsidRDefault="00E23E44" w:rsidP="00DB2C32">
            <w:pPr>
              <w:spacing w:line="288" w:lineRule="auto"/>
              <w:jc w:val="center"/>
              <w:rPr>
                <w:rFonts w:cs="Times New Roman"/>
                <w:b/>
                <w:szCs w:val="28"/>
              </w:rPr>
            </w:pPr>
            <w:r w:rsidRPr="00DB2C32">
              <w:rPr>
                <w:rFonts w:cs="Times New Roman"/>
                <w:b/>
                <w:szCs w:val="28"/>
              </w:rPr>
              <w:t>HK2</w:t>
            </w:r>
          </w:p>
        </w:tc>
      </w:tr>
      <w:tr w:rsidR="00E23E44" w:rsidRPr="00DB2C32" w:rsidTr="00AE22EB">
        <w:tc>
          <w:tcPr>
            <w:tcW w:w="1057"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62"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Ngữ Văn</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r>
      <w:tr w:rsidR="00E23E44" w:rsidRPr="00DB2C32" w:rsidTr="00AE22EB">
        <w:tc>
          <w:tcPr>
            <w:tcW w:w="1057"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2</w:t>
            </w:r>
          </w:p>
        </w:tc>
        <w:tc>
          <w:tcPr>
            <w:tcW w:w="1062"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Toán</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r>
      <w:tr w:rsidR="00E23E44" w:rsidRPr="00DB2C32" w:rsidTr="00AE22EB">
        <w:tc>
          <w:tcPr>
            <w:tcW w:w="1057"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3</w:t>
            </w:r>
          </w:p>
        </w:tc>
        <w:tc>
          <w:tcPr>
            <w:tcW w:w="1062"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Anh</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0</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0</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r>
      <w:tr w:rsidR="00E23E44" w:rsidRPr="00DB2C32" w:rsidTr="00AE22EB">
        <w:tc>
          <w:tcPr>
            <w:tcW w:w="1057"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4</w:t>
            </w:r>
          </w:p>
        </w:tc>
        <w:tc>
          <w:tcPr>
            <w:tcW w:w="1062"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Sử</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0</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1</w:t>
            </w:r>
          </w:p>
        </w:tc>
        <w:tc>
          <w:tcPr>
            <w:tcW w:w="1050" w:type="dxa"/>
            <w:vAlign w:val="center"/>
          </w:tcPr>
          <w:p w:rsidR="00E23E44" w:rsidRPr="00DB2C32" w:rsidRDefault="00E23E44" w:rsidP="00DB2C32">
            <w:pPr>
              <w:spacing w:line="288" w:lineRule="auto"/>
              <w:jc w:val="center"/>
              <w:rPr>
                <w:rFonts w:eastAsia="Times New Roman" w:cs="Times New Roman"/>
                <w:szCs w:val="28"/>
              </w:rPr>
            </w:pPr>
            <w:r w:rsidRPr="00DB2C32">
              <w:rPr>
                <w:rFonts w:eastAsia="Times New Roman" w:cs="Times New Roman"/>
                <w:szCs w:val="28"/>
              </w:rPr>
              <w:t>0</w:t>
            </w:r>
          </w:p>
        </w:tc>
      </w:tr>
      <w:tr w:rsidR="00E23E44" w:rsidRPr="00DB2C32" w:rsidTr="00AE22EB">
        <w:tc>
          <w:tcPr>
            <w:tcW w:w="2119" w:type="dxa"/>
            <w:gridSpan w:val="2"/>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Tổng</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3</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3</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3</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4</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4</w:t>
            </w:r>
          </w:p>
        </w:tc>
        <w:tc>
          <w:tcPr>
            <w:tcW w:w="1050" w:type="dxa"/>
            <w:vAlign w:val="center"/>
          </w:tcPr>
          <w:p w:rsidR="00E23E44" w:rsidRPr="00DB2C32" w:rsidRDefault="00E23E44" w:rsidP="00DB2C32">
            <w:pPr>
              <w:spacing w:line="288" w:lineRule="auto"/>
              <w:jc w:val="center"/>
              <w:rPr>
                <w:rFonts w:eastAsia="Times New Roman" w:cs="Times New Roman"/>
                <w:b/>
                <w:szCs w:val="28"/>
              </w:rPr>
            </w:pPr>
            <w:r w:rsidRPr="00DB2C32">
              <w:rPr>
                <w:rFonts w:eastAsia="Times New Roman" w:cs="Times New Roman"/>
                <w:b/>
                <w:szCs w:val="28"/>
              </w:rPr>
              <w:t>3</w:t>
            </w:r>
          </w:p>
        </w:tc>
      </w:tr>
    </w:tbl>
    <w:p w:rsidR="00E23E44" w:rsidRPr="00DB2C32" w:rsidRDefault="00E23E44" w:rsidP="00DB2C32">
      <w:pPr>
        <w:tabs>
          <w:tab w:val="left" w:pos="284"/>
        </w:tabs>
        <w:spacing w:before="60" w:after="60" w:line="240" w:lineRule="auto"/>
        <w:ind w:left="360"/>
        <w:jc w:val="both"/>
        <w:rPr>
          <w:rFonts w:eastAsia="Times New Roman" w:cs="Times New Roman"/>
          <w:szCs w:val="28"/>
        </w:rPr>
      </w:pPr>
    </w:p>
    <w:p w:rsidR="00E23E44" w:rsidRPr="00DB2C32" w:rsidRDefault="00E23E44" w:rsidP="00DB2C32">
      <w:pPr>
        <w:pStyle w:val="ListParagraph"/>
        <w:tabs>
          <w:tab w:val="left" w:pos="1134"/>
        </w:tabs>
        <w:spacing w:before="60" w:after="60" w:line="240" w:lineRule="auto"/>
        <w:ind w:left="900"/>
        <w:jc w:val="both"/>
        <w:rPr>
          <w:rFonts w:eastAsia="Times New Roman" w:cs="Times New Roman"/>
          <w:szCs w:val="28"/>
        </w:rPr>
      </w:pPr>
      <w:r w:rsidRPr="00DB2C32">
        <w:rPr>
          <w:rFonts w:eastAsia="Times New Roman" w:cs="Times New Roman"/>
          <w:b/>
          <w:bCs/>
          <w:szCs w:val="28"/>
        </w:rPr>
        <w:t>Chương trình chính khóa lớp 10</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0"/>
        <w:gridCol w:w="445"/>
        <w:gridCol w:w="1991"/>
        <w:gridCol w:w="1669"/>
        <w:gridCol w:w="1578"/>
        <w:gridCol w:w="1884"/>
      </w:tblGrid>
      <w:tr w:rsidR="00E23E44" w:rsidRPr="00DB2C32" w:rsidTr="00AE22EB">
        <w:trPr>
          <w:trHeight w:val="426"/>
          <w:tblCellSpacing w:w="0" w:type="dxa"/>
          <w:jc w:val="center"/>
        </w:trPr>
        <w:tc>
          <w:tcPr>
            <w:tcW w:w="200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right="458"/>
              <w:jc w:val="center"/>
              <w:rPr>
                <w:rFonts w:eastAsia="Times New Roman" w:cs="Times New Roman"/>
                <w:sz w:val="26"/>
                <w:szCs w:val="28"/>
              </w:rPr>
            </w:pPr>
            <w:r w:rsidRPr="00DB2C32">
              <w:rPr>
                <w:rFonts w:eastAsia="Times New Roman" w:cs="Times New Roman"/>
                <w:b/>
                <w:bCs/>
                <w:sz w:val="26"/>
                <w:szCs w:val="28"/>
              </w:rPr>
              <w:t>TT</w:t>
            </w:r>
          </w:p>
        </w:tc>
        <w:tc>
          <w:tcPr>
            <w:tcW w:w="19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b/>
                <w:bCs/>
                <w:sz w:val="26"/>
                <w:szCs w:val="28"/>
              </w:rPr>
              <w:t>Môn học</w:t>
            </w:r>
          </w:p>
        </w:tc>
        <w:tc>
          <w:tcPr>
            <w:tcW w:w="51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476" w:right="1477"/>
              <w:jc w:val="center"/>
              <w:rPr>
                <w:rFonts w:eastAsia="Times New Roman" w:cs="Times New Roman"/>
                <w:sz w:val="26"/>
                <w:szCs w:val="28"/>
              </w:rPr>
            </w:pPr>
            <w:r w:rsidRPr="00DB2C32">
              <w:rPr>
                <w:rFonts w:eastAsia="Times New Roman" w:cs="Times New Roman"/>
                <w:b/>
                <w:bCs/>
                <w:sz w:val="26"/>
                <w:szCs w:val="28"/>
              </w:rPr>
              <w:t>Số tiết lớp 10</w:t>
            </w:r>
          </w:p>
        </w:tc>
      </w:tr>
      <w:tr w:rsidR="00E23E44" w:rsidRPr="00DB2C32" w:rsidTr="00AE22EB">
        <w:trPr>
          <w:trHeight w:val="403"/>
          <w:tblCellSpacing w:w="0" w:type="dxa"/>
          <w:jc w:val="center"/>
        </w:trPr>
        <w:tc>
          <w:tcPr>
            <w:tcW w:w="2005" w:type="dxa"/>
            <w:gridSpan w:val="2"/>
            <w:vMerge/>
            <w:tcBorders>
              <w:top w:val="single" w:sz="4" w:space="0" w:color="000000"/>
              <w:left w:val="single" w:sz="4" w:space="0" w:color="000000"/>
              <w:bottom w:val="single" w:sz="4" w:space="0" w:color="000000"/>
              <w:right w:val="single" w:sz="4" w:space="0" w:color="000000"/>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b/>
                <w:bCs/>
                <w:sz w:val="26"/>
                <w:szCs w:val="28"/>
              </w:rPr>
              <w:t>Tổng</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475" w:right="458"/>
              <w:jc w:val="center"/>
              <w:rPr>
                <w:rFonts w:eastAsia="Times New Roman" w:cs="Times New Roman"/>
                <w:sz w:val="26"/>
                <w:szCs w:val="28"/>
              </w:rPr>
            </w:pPr>
            <w:r w:rsidRPr="00DB2C32">
              <w:rPr>
                <w:rFonts w:eastAsia="Times New Roman" w:cs="Times New Roman"/>
                <w:b/>
                <w:bCs/>
                <w:sz w:val="26"/>
                <w:szCs w:val="28"/>
              </w:rPr>
              <w:t>HK1</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565" w:right="548"/>
              <w:jc w:val="center"/>
              <w:rPr>
                <w:rFonts w:eastAsia="Times New Roman" w:cs="Times New Roman"/>
                <w:sz w:val="26"/>
                <w:szCs w:val="28"/>
              </w:rPr>
            </w:pPr>
            <w:r w:rsidRPr="00DB2C32">
              <w:rPr>
                <w:rFonts w:eastAsia="Times New Roman" w:cs="Times New Roman"/>
                <w:b/>
                <w:bCs/>
                <w:sz w:val="26"/>
                <w:szCs w:val="28"/>
              </w:rPr>
              <w:t>HK2</w:t>
            </w:r>
          </w:p>
        </w:tc>
      </w:tr>
      <w:tr w:rsidR="00E23E44" w:rsidRPr="00DB2C32" w:rsidTr="00AE22EB">
        <w:trPr>
          <w:trHeight w:val="224"/>
          <w:tblCellSpacing w:w="0" w:type="dxa"/>
          <w:jc w:val="center"/>
        </w:trPr>
        <w:tc>
          <w:tcPr>
            <w:tcW w:w="912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24" w:lineRule="atLeast"/>
              <w:ind w:left="107"/>
              <w:jc w:val="center"/>
              <w:rPr>
                <w:rFonts w:eastAsia="Times New Roman" w:cs="Times New Roman"/>
                <w:sz w:val="26"/>
                <w:szCs w:val="28"/>
              </w:rPr>
            </w:pPr>
            <w:r w:rsidRPr="00DB2C32">
              <w:rPr>
                <w:rFonts w:eastAsia="Times New Roman" w:cs="Times New Roman"/>
                <w:sz w:val="26"/>
                <w:szCs w:val="28"/>
              </w:rPr>
              <w:t>Môn học bắt buộc</w:t>
            </w:r>
          </w:p>
        </w:tc>
      </w:tr>
      <w:tr w:rsidR="00E23E44" w:rsidRPr="00DB2C32" w:rsidTr="00AE22EB">
        <w:trPr>
          <w:trHeight w:val="897"/>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1</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Ngữ Văn</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105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54</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51</w:t>
            </w:r>
          </w:p>
        </w:tc>
      </w:tr>
      <w:tr w:rsidR="00E23E44" w:rsidRPr="00DB2C32" w:rsidTr="00AE22EB">
        <w:trPr>
          <w:trHeight w:val="859"/>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right="20"/>
              <w:jc w:val="center"/>
              <w:rPr>
                <w:rFonts w:eastAsia="Times New Roman" w:cs="Times New Roman"/>
                <w:sz w:val="26"/>
                <w:szCs w:val="28"/>
              </w:rPr>
            </w:pPr>
            <w:r w:rsidRPr="00DB2C32">
              <w:rPr>
                <w:rFonts w:eastAsia="Times New Roman" w:cs="Times New Roman"/>
                <w:sz w:val="26"/>
                <w:szCs w:val="28"/>
              </w:rPr>
              <w:t>2</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Toán</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105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56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49</w:t>
            </w:r>
          </w:p>
        </w:tc>
      </w:tr>
      <w:tr w:rsidR="00E23E44" w:rsidRPr="00DB2C32" w:rsidTr="00AE22EB">
        <w:trPr>
          <w:trHeight w:val="859"/>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right="20"/>
              <w:jc w:val="center"/>
              <w:rPr>
                <w:rFonts w:eastAsia="Times New Roman" w:cs="Times New Roman"/>
                <w:sz w:val="26"/>
                <w:szCs w:val="28"/>
              </w:rPr>
            </w:pPr>
            <w:r w:rsidRPr="00DB2C32">
              <w:rPr>
                <w:rFonts w:eastAsia="Times New Roman" w:cs="Times New Roman"/>
                <w:sz w:val="26"/>
                <w:szCs w:val="28"/>
              </w:rPr>
              <w:t>3</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Ngoại ngữ 1</w:t>
            </w:r>
          </w:p>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(Tiếng Anh)</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105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54</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51</w:t>
            </w:r>
          </w:p>
        </w:tc>
      </w:tr>
      <w:tr w:rsidR="00E23E44" w:rsidRPr="00DB2C32" w:rsidTr="00AE22EB">
        <w:trPr>
          <w:trHeight w:val="859"/>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4</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747"/>
                <w:tab w:val="left" w:pos="1270"/>
              </w:tabs>
              <w:spacing w:before="52" w:line="240" w:lineRule="auto"/>
              <w:ind w:left="109" w:right="93"/>
              <w:jc w:val="center"/>
              <w:rPr>
                <w:rFonts w:eastAsia="Times New Roman" w:cs="Times New Roman"/>
                <w:sz w:val="26"/>
                <w:szCs w:val="28"/>
              </w:rPr>
            </w:pPr>
            <w:r w:rsidRPr="00DB2C32">
              <w:rPr>
                <w:rFonts w:eastAsia="Times New Roman" w:cs="Times New Roman"/>
                <w:sz w:val="26"/>
                <w:szCs w:val="28"/>
              </w:rPr>
              <w:t>Giáo</w:t>
            </w:r>
            <w:r w:rsidRPr="00DB2C32">
              <w:rPr>
                <w:rFonts w:eastAsia="Times New Roman" w:cs="Times New Roman"/>
                <w:sz w:val="26"/>
                <w:szCs w:val="28"/>
              </w:rPr>
              <w:tab/>
              <w:t>dục</w:t>
            </w:r>
            <w:r w:rsidRPr="00DB2C32">
              <w:rPr>
                <w:rFonts w:eastAsia="Times New Roman" w:cs="Times New Roman"/>
                <w:sz w:val="26"/>
                <w:szCs w:val="28"/>
              </w:rPr>
              <w:tab/>
              <w:t>thể chất</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902"/>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5</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9" w:right="95"/>
              <w:jc w:val="center"/>
              <w:rPr>
                <w:rFonts w:eastAsia="Times New Roman" w:cs="Times New Roman"/>
                <w:sz w:val="26"/>
                <w:szCs w:val="28"/>
              </w:rPr>
            </w:pPr>
            <w:r w:rsidRPr="00DB2C32">
              <w:rPr>
                <w:rFonts w:eastAsia="Times New Roman" w:cs="Times New Roman"/>
                <w:sz w:val="26"/>
                <w:szCs w:val="28"/>
              </w:rPr>
              <w:t>Giáo dục quốc phòng và an ninh</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35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18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17</w:t>
            </w:r>
          </w:p>
        </w:tc>
      </w:tr>
      <w:tr w:rsidR="00E23E44" w:rsidRPr="00DB2C32" w:rsidTr="00AE22EB">
        <w:trPr>
          <w:trHeight w:val="902"/>
          <w:tblCellSpacing w:w="0" w:type="dxa"/>
          <w:jc w:val="center"/>
        </w:trPr>
        <w:tc>
          <w:tcPr>
            <w:tcW w:w="2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6</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spacing w:before="52" w:line="240" w:lineRule="auto"/>
              <w:ind w:left="109" w:right="95"/>
              <w:jc w:val="center"/>
              <w:rPr>
                <w:rFonts w:eastAsia="Times New Roman" w:cs="Times New Roman"/>
                <w:sz w:val="26"/>
                <w:szCs w:val="28"/>
              </w:rPr>
            </w:pPr>
            <w:r w:rsidRPr="00DB2C32">
              <w:rPr>
                <w:rFonts w:eastAsia="Times New Roman" w:cs="Times New Roman"/>
                <w:sz w:val="26"/>
                <w:szCs w:val="28"/>
              </w:rPr>
              <w:t>Lịch sử</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52</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239"/>
              </w:tabs>
              <w:spacing w:before="60" w:line="240" w:lineRule="auto"/>
              <w:ind w:left="958"/>
              <w:rPr>
                <w:rFonts w:eastAsia="Times New Roman" w:cs="Times New Roman"/>
                <w:sz w:val="26"/>
                <w:szCs w:val="28"/>
              </w:rPr>
            </w:pPr>
            <w:r w:rsidRPr="00DB2C32">
              <w:rPr>
                <w:rFonts w:eastAsia="Times New Roman" w:cs="Times New Roman"/>
                <w:sz w:val="26"/>
                <w:szCs w:val="28"/>
              </w:rPr>
              <w:t>18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239"/>
              </w:tabs>
              <w:spacing w:before="60" w:line="240" w:lineRule="auto"/>
              <w:jc w:val="center"/>
              <w:rPr>
                <w:rFonts w:eastAsia="Times New Roman" w:cs="Times New Roman"/>
                <w:sz w:val="26"/>
                <w:szCs w:val="28"/>
              </w:rPr>
            </w:pPr>
            <w:r w:rsidRPr="00DB2C32">
              <w:rPr>
                <w:rFonts w:eastAsia="Times New Roman" w:cs="Times New Roman"/>
                <w:sz w:val="26"/>
                <w:szCs w:val="28"/>
              </w:rPr>
              <w:t>22</w:t>
            </w:r>
          </w:p>
        </w:tc>
      </w:tr>
      <w:tr w:rsidR="00E23E44" w:rsidRPr="00DB2C32" w:rsidTr="00AE22EB">
        <w:trPr>
          <w:trHeight w:val="629"/>
          <w:tblCellSpacing w:w="0" w:type="dxa"/>
          <w:jc w:val="center"/>
        </w:trPr>
        <w:tc>
          <w:tcPr>
            <w:tcW w:w="9127"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107"/>
              <w:jc w:val="center"/>
              <w:rPr>
                <w:rFonts w:eastAsia="Times New Roman" w:cs="Times New Roman"/>
                <w:sz w:val="26"/>
                <w:szCs w:val="28"/>
              </w:rPr>
            </w:pPr>
            <w:r w:rsidRPr="00DB2C32">
              <w:rPr>
                <w:rFonts w:eastAsia="Times New Roman" w:cs="Times New Roman"/>
                <w:sz w:val="26"/>
                <w:szCs w:val="28"/>
              </w:rPr>
              <w:t>Môn học lựa chọn (lựa chọn 4 môn học từ 3 nhóm môn học, mỗi nhóm chọn ít nhất 1 môn)</w:t>
            </w:r>
          </w:p>
        </w:tc>
      </w:tr>
      <w:tr w:rsidR="00E23E44" w:rsidRPr="00DB2C32" w:rsidTr="00AE22EB">
        <w:trPr>
          <w:gridAfter w:val="4"/>
          <w:wAfter w:w="7122" w:type="dxa"/>
          <w:trHeight w:val="322"/>
          <w:tblCellSpacing w:w="0" w:type="dxa"/>
          <w:jc w:val="center"/>
        </w:trPr>
        <w:tc>
          <w:tcPr>
            <w:tcW w:w="156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right="174"/>
              <w:jc w:val="center"/>
              <w:rPr>
                <w:rFonts w:eastAsia="Times New Roman" w:cs="Times New Roman"/>
                <w:sz w:val="26"/>
                <w:szCs w:val="28"/>
              </w:rPr>
            </w:pPr>
            <w:r w:rsidRPr="00DB2C32">
              <w:rPr>
                <w:rFonts w:eastAsia="Times New Roman" w:cs="Times New Roman"/>
                <w:i/>
                <w:iCs/>
                <w:sz w:val="26"/>
                <w:szCs w:val="28"/>
              </w:rPr>
              <w:t>Nhóm môn khoa học xã hội</w:t>
            </w:r>
          </w:p>
        </w:tc>
        <w:tc>
          <w:tcPr>
            <w:tcW w:w="445" w:type="dxa"/>
            <w:vMerge w:val="restart"/>
            <w:tcBorders>
              <w:top w:val="single" w:sz="4" w:space="0" w:color="000000"/>
              <w:left w:val="single" w:sz="4" w:space="0" w:color="auto"/>
              <w:bottom w:val="single" w:sz="4" w:space="0" w:color="000000"/>
              <w:right w:val="single" w:sz="4" w:space="0" w:color="000000"/>
            </w:tcBorders>
            <w:vAlign w:val="center"/>
          </w:tcPr>
          <w:p w:rsidR="00E23E44" w:rsidRPr="00DB2C32" w:rsidRDefault="00E23E44" w:rsidP="00DB2C32">
            <w:pPr>
              <w:jc w:val="center"/>
              <w:rPr>
                <w:rFonts w:eastAsia="Times New Roman" w:cs="Times New Roman"/>
                <w:sz w:val="26"/>
                <w:szCs w:val="28"/>
              </w:rPr>
            </w:pPr>
          </w:p>
          <w:p w:rsidR="00E23E44" w:rsidRPr="00DB2C32" w:rsidRDefault="00E23E44" w:rsidP="00DB2C32">
            <w:pPr>
              <w:widowControl w:val="0"/>
              <w:spacing w:before="52" w:line="240" w:lineRule="auto"/>
              <w:ind w:left="107" w:right="174"/>
              <w:jc w:val="center"/>
              <w:rPr>
                <w:rFonts w:eastAsia="Times New Roman" w:cs="Times New Roman"/>
                <w:sz w:val="26"/>
                <w:szCs w:val="28"/>
              </w:rPr>
            </w:pPr>
            <w:r w:rsidRPr="00DB2C32">
              <w:rPr>
                <w:rFonts w:eastAsia="Times New Roman" w:cs="Times New Roman"/>
                <w:sz w:val="26"/>
                <w:szCs w:val="28"/>
              </w:rPr>
              <w:t>7</w:t>
            </w:r>
          </w:p>
        </w:tc>
      </w:tr>
      <w:tr w:rsidR="00E23E44" w:rsidRPr="00DB2C32" w:rsidTr="00AE22EB">
        <w:trPr>
          <w:trHeight w:val="901"/>
          <w:tblCellSpacing w:w="0" w:type="dxa"/>
          <w:jc w:val="center"/>
        </w:trPr>
        <w:tc>
          <w:tcPr>
            <w:tcW w:w="1560" w:type="dxa"/>
            <w:vMerge/>
            <w:tcBorders>
              <w:top w:val="single" w:sz="4" w:space="0" w:color="000000"/>
              <w:left w:val="single" w:sz="4" w:space="0" w:color="000000"/>
              <w:bottom w:val="single" w:sz="4" w:space="0" w:color="000000"/>
              <w:right w:val="single" w:sz="4" w:space="0" w:color="auto"/>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445" w:type="dxa"/>
            <w:vMerge/>
            <w:tcBorders>
              <w:top w:val="single" w:sz="4" w:space="0" w:color="000000"/>
              <w:left w:val="single" w:sz="4" w:space="0" w:color="auto"/>
              <w:bottom w:val="single" w:sz="4" w:space="0" w:color="auto"/>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p>
        </w:tc>
        <w:tc>
          <w:tcPr>
            <w:tcW w:w="19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Địa lý</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tcBorders>
              <w:top w:val="single" w:sz="4" w:space="0" w:color="000000"/>
              <w:left w:val="single" w:sz="4" w:space="0" w:color="000000"/>
              <w:bottom w:val="single" w:sz="4" w:space="0" w:color="000000"/>
              <w:right w:val="single" w:sz="4" w:space="0" w:color="auto"/>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445" w:type="dxa"/>
            <w:tcBorders>
              <w:top w:val="single" w:sz="4" w:space="0" w:color="auto"/>
              <w:left w:val="single" w:sz="4" w:space="0" w:color="auto"/>
              <w:bottom w:val="single" w:sz="4" w:space="0" w:color="000000"/>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8</w:t>
            </w:r>
          </w:p>
        </w:tc>
        <w:tc>
          <w:tcPr>
            <w:tcW w:w="19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9"/>
              <w:jc w:val="center"/>
              <w:rPr>
                <w:rFonts w:eastAsia="Times New Roman" w:cs="Times New Roman"/>
                <w:sz w:val="26"/>
                <w:szCs w:val="28"/>
              </w:rPr>
            </w:pPr>
            <w:r w:rsidRPr="00DB2C32">
              <w:rPr>
                <w:rFonts w:eastAsia="Times New Roman" w:cs="Times New Roman"/>
                <w:sz w:val="26"/>
                <w:szCs w:val="28"/>
              </w:rPr>
              <w:t>Giáo dục kinh tế và pháp luật</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val="restart"/>
            <w:tcBorders>
              <w:top w:val="nil"/>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E23E44" w:rsidRPr="00DB2C32" w:rsidRDefault="00E23E44" w:rsidP="00DB2C32">
            <w:pPr>
              <w:spacing w:before="60" w:after="60" w:line="312" w:lineRule="auto"/>
              <w:ind w:firstLine="135"/>
              <w:jc w:val="center"/>
              <w:rPr>
                <w:rFonts w:eastAsia="Times New Roman" w:cs="Times New Roman"/>
                <w:sz w:val="26"/>
                <w:szCs w:val="28"/>
              </w:rPr>
            </w:pPr>
          </w:p>
          <w:p w:rsidR="00E23E44" w:rsidRPr="00DB2C32" w:rsidRDefault="00E23E44" w:rsidP="00DB2C32">
            <w:pPr>
              <w:spacing w:before="60" w:after="60" w:line="312" w:lineRule="auto"/>
              <w:ind w:right="170" w:firstLine="135"/>
              <w:jc w:val="center"/>
              <w:rPr>
                <w:rFonts w:eastAsia="Times New Roman" w:cs="Times New Roman"/>
                <w:sz w:val="26"/>
                <w:szCs w:val="28"/>
              </w:rPr>
            </w:pPr>
            <w:r w:rsidRPr="00DB2C32">
              <w:rPr>
                <w:rFonts w:eastAsia="Times New Roman" w:cs="Times New Roman"/>
                <w:i/>
                <w:iCs/>
                <w:sz w:val="26"/>
                <w:szCs w:val="28"/>
              </w:rPr>
              <w:t>Nhóm môn khoa học tự nhiên</w:t>
            </w:r>
          </w:p>
        </w:tc>
        <w:tc>
          <w:tcPr>
            <w:tcW w:w="445" w:type="dxa"/>
            <w:tcBorders>
              <w:top w:val="nil"/>
              <w:left w:val="single" w:sz="4" w:space="0" w:color="auto"/>
              <w:bottom w:val="single" w:sz="4" w:space="0" w:color="auto"/>
              <w:right w:val="single" w:sz="4" w:space="0" w:color="000000"/>
            </w:tcBorders>
            <w:vAlign w:val="center"/>
          </w:tcPr>
          <w:p w:rsidR="00E23E44" w:rsidRPr="00DB2C32" w:rsidRDefault="00E23E44" w:rsidP="00DB2C32">
            <w:pPr>
              <w:jc w:val="center"/>
              <w:rPr>
                <w:rFonts w:eastAsia="Times New Roman" w:cs="Times New Roman"/>
                <w:sz w:val="26"/>
                <w:szCs w:val="28"/>
              </w:rPr>
            </w:pPr>
          </w:p>
          <w:p w:rsidR="00E23E44" w:rsidRPr="00DB2C32" w:rsidRDefault="00E23E44" w:rsidP="00DB2C32">
            <w:pPr>
              <w:spacing w:before="60" w:after="60" w:line="312" w:lineRule="auto"/>
              <w:ind w:right="170" w:firstLine="135"/>
              <w:jc w:val="center"/>
              <w:rPr>
                <w:rFonts w:eastAsia="Times New Roman" w:cs="Times New Roman"/>
                <w:sz w:val="26"/>
                <w:szCs w:val="28"/>
              </w:rPr>
            </w:pPr>
            <w:r w:rsidRPr="00DB2C32">
              <w:rPr>
                <w:rFonts w:eastAsia="Times New Roman" w:cs="Times New Roman"/>
                <w:sz w:val="26"/>
                <w:szCs w:val="28"/>
              </w:rPr>
              <w:t>9</w:t>
            </w:r>
          </w:p>
        </w:tc>
        <w:tc>
          <w:tcPr>
            <w:tcW w:w="19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Vật lý</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360"/>
              <w:jc w:val="center"/>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tcBorders>
              <w:top w:val="nil"/>
              <w:left w:val="single" w:sz="4" w:space="0" w:color="000000"/>
              <w:bottom w:val="single" w:sz="4" w:space="0" w:color="000000"/>
              <w:right w:val="single" w:sz="4" w:space="0" w:color="auto"/>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445" w:type="dxa"/>
            <w:tcBorders>
              <w:top w:val="single" w:sz="4" w:space="0" w:color="auto"/>
              <w:left w:val="single" w:sz="4" w:space="0" w:color="auto"/>
              <w:bottom w:val="single" w:sz="4" w:space="0" w:color="auto"/>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10</w:t>
            </w:r>
          </w:p>
        </w:tc>
        <w:tc>
          <w:tcPr>
            <w:tcW w:w="199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Hóa học</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tcBorders>
              <w:top w:val="nil"/>
              <w:left w:val="single" w:sz="4" w:space="0" w:color="000000"/>
              <w:bottom w:val="single" w:sz="4" w:space="0" w:color="000000"/>
              <w:right w:val="single" w:sz="4" w:space="0" w:color="auto"/>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445" w:type="dxa"/>
            <w:tcBorders>
              <w:top w:val="single" w:sz="4" w:space="0" w:color="auto"/>
              <w:left w:val="single" w:sz="4" w:space="0" w:color="auto"/>
              <w:bottom w:val="single" w:sz="4" w:space="0" w:color="000000"/>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11</w:t>
            </w:r>
          </w:p>
        </w:tc>
        <w:tc>
          <w:tcPr>
            <w:tcW w:w="19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jc w:val="center"/>
              <w:rPr>
                <w:rFonts w:eastAsia="Times New Roman" w:cs="Times New Roman"/>
                <w:sz w:val="26"/>
                <w:szCs w:val="28"/>
              </w:rPr>
            </w:pPr>
            <w:r w:rsidRPr="00DB2C32">
              <w:rPr>
                <w:rFonts w:eastAsia="Times New Roman" w:cs="Times New Roman"/>
                <w:sz w:val="26"/>
                <w:szCs w:val="28"/>
              </w:rPr>
              <w:t>Sinh học</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val="restart"/>
            <w:tcBorders>
              <w:top w:val="nil"/>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E23E44" w:rsidRPr="00DB2C32" w:rsidRDefault="00E23E44" w:rsidP="00DB2C32">
            <w:pPr>
              <w:spacing w:before="60" w:after="60" w:line="312" w:lineRule="auto"/>
              <w:ind w:firstLine="135"/>
              <w:jc w:val="center"/>
              <w:rPr>
                <w:rFonts w:eastAsia="Times New Roman" w:cs="Times New Roman"/>
                <w:sz w:val="26"/>
                <w:szCs w:val="28"/>
              </w:rPr>
            </w:pPr>
          </w:p>
          <w:p w:rsidR="00E23E44" w:rsidRPr="00DB2C32" w:rsidRDefault="00E23E44" w:rsidP="00DB2C32">
            <w:pPr>
              <w:spacing w:before="60" w:after="60" w:line="312" w:lineRule="auto"/>
              <w:ind w:firstLine="135"/>
              <w:jc w:val="center"/>
              <w:rPr>
                <w:rFonts w:eastAsia="Times New Roman" w:cs="Times New Roman"/>
                <w:sz w:val="26"/>
                <w:szCs w:val="28"/>
              </w:rPr>
            </w:pPr>
          </w:p>
        </w:tc>
        <w:tc>
          <w:tcPr>
            <w:tcW w:w="445" w:type="dxa"/>
            <w:tcBorders>
              <w:top w:val="nil"/>
              <w:left w:val="single" w:sz="4" w:space="0" w:color="auto"/>
              <w:bottom w:val="single" w:sz="4" w:space="0" w:color="auto"/>
              <w:right w:val="single" w:sz="4" w:space="0" w:color="000000"/>
            </w:tcBorders>
            <w:vAlign w:val="center"/>
          </w:tcPr>
          <w:p w:rsidR="00E23E44" w:rsidRPr="00DB2C32" w:rsidRDefault="00E23E44" w:rsidP="00DB2C32">
            <w:pPr>
              <w:jc w:val="center"/>
              <w:rPr>
                <w:rFonts w:eastAsia="Times New Roman" w:cs="Times New Roman"/>
                <w:sz w:val="26"/>
                <w:szCs w:val="28"/>
              </w:rPr>
            </w:pPr>
          </w:p>
          <w:p w:rsidR="00E23E44" w:rsidRPr="00DB2C32" w:rsidRDefault="00E23E44" w:rsidP="00DB2C32">
            <w:pPr>
              <w:spacing w:before="60" w:after="60" w:line="312" w:lineRule="auto"/>
              <w:jc w:val="center"/>
              <w:rPr>
                <w:rFonts w:eastAsia="Times New Roman" w:cs="Times New Roman"/>
                <w:sz w:val="26"/>
                <w:szCs w:val="28"/>
              </w:rPr>
            </w:pPr>
            <w:r w:rsidRPr="00DB2C32">
              <w:rPr>
                <w:rFonts w:eastAsia="Times New Roman" w:cs="Times New Roman"/>
                <w:sz w:val="26"/>
                <w:szCs w:val="28"/>
              </w:rPr>
              <w:t>12</w:t>
            </w:r>
          </w:p>
        </w:tc>
        <w:tc>
          <w:tcPr>
            <w:tcW w:w="19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jc w:val="center"/>
              <w:rPr>
                <w:rFonts w:eastAsia="Times New Roman" w:cs="Times New Roman"/>
                <w:sz w:val="26"/>
                <w:szCs w:val="28"/>
              </w:rPr>
            </w:pPr>
            <w:r w:rsidRPr="00DB2C32">
              <w:rPr>
                <w:rFonts w:eastAsia="Times New Roman" w:cs="Times New Roman"/>
                <w:sz w:val="26"/>
                <w:szCs w:val="28"/>
              </w:rPr>
              <w:t>Công nghệ</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897"/>
          <w:tblCellSpacing w:w="0" w:type="dxa"/>
          <w:jc w:val="center"/>
        </w:trPr>
        <w:tc>
          <w:tcPr>
            <w:tcW w:w="1560" w:type="dxa"/>
            <w:vMerge/>
            <w:tcBorders>
              <w:top w:val="nil"/>
              <w:left w:val="single" w:sz="4" w:space="0" w:color="000000"/>
              <w:bottom w:val="single" w:sz="4" w:space="0" w:color="auto"/>
              <w:right w:val="single" w:sz="4" w:space="0" w:color="auto"/>
            </w:tcBorders>
            <w:vAlign w:val="center"/>
            <w:hideMark/>
          </w:tcPr>
          <w:p w:rsidR="00E23E44" w:rsidRPr="00DB2C32" w:rsidRDefault="00E23E44" w:rsidP="00DB2C32">
            <w:pPr>
              <w:spacing w:line="240" w:lineRule="auto"/>
              <w:jc w:val="center"/>
              <w:rPr>
                <w:rFonts w:eastAsia="Times New Roman" w:cs="Times New Roman"/>
                <w:sz w:val="26"/>
                <w:szCs w:val="28"/>
              </w:rPr>
            </w:pPr>
          </w:p>
        </w:tc>
        <w:tc>
          <w:tcPr>
            <w:tcW w:w="445" w:type="dxa"/>
            <w:tcBorders>
              <w:top w:val="single" w:sz="4" w:space="0" w:color="auto"/>
              <w:left w:val="single" w:sz="4" w:space="0" w:color="auto"/>
              <w:bottom w:val="single" w:sz="4" w:space="0" w:color="auto"/>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13</w:t>
            </w:r>
          </w:p>
        </w:tc>
        <w:tc>
          <w:tcPr>
            <w:tcW w:w="19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Tin học</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p>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36</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34</w:t>
            </w:r>
          </w:p>
        </w:tc>
      </w:tr>
      <w:tr w:rsidR="00E23E44" w:rsidRPr="00DB2C32" w:rsidTr="00AE22EB">
        <w:trPr>
          <w:trHeight w:val="312"/>
          <w:tblCellSpacing w:w="0" w:type="dxa"/>
          <w:jc w:val="center"/>
        </w:trPr>
        <w:tc>
          <w:tcPr>
            <w:tcW w:w="1560" w:type="dxa"/>
            <w:vMerge w:val="restart"/>
            <w:tcBorders>
              <w:top w:val="single" w:sz="4" w:space="0" w:color="auto"/>
              <w:left w:val="single" w:sz="4" w:space="0" w:color="000000"/>
              <w:right w:val="single" w:sz="4" w:space="0" w:color="auto"/>
            </w:tcBorders>
            <w:vAlign w:val="center"/>
            <w:hideMark/>
          </w:tcPr>
          <w:p w:rsidR="00E23E44" w:rsidRPr="00DB2C32" w:rsidRDefault="00E23E44" w:rsidP="00DB2C32">
            <w:pPr>
              <w:spacing w:before="60" w:after="60" w:line="312" w:lineRule="auto"/>
              <w:ind w:firstLine="135"/>
              <w:jc w:val="center"/>
              <w:rPr>
                <w:rFonts w:eastAsia="Times New Roman" w:cs="Times New Roman"/>
                <w:sz w:val="26"/>
                <w:szCs w:val="28"/>
              </w:rPr>
            </w:pPr>
            <w:r w:rsidRPr="00DB2C32">
              <w:rPr>
                <w:rFonts w:eastAsia="Times New Roman" w:cs="Times New Roman"/>
                <w:i/>
                <w:iCs/>
                <w:sz w:val="26"/>
                <w:szCs w:val="28"/>
              </w:rPr>
              <w:t>Nhóm môn</w:t>
            </w:r>
          </w:p>
          <w:p w:rsidR="00E23E44" w:rsidRPr="00DB2C32" w:rsidRDefault="00E23E44" w:rsidP="00DB2C32">
            <w:pPr>
              <w:spacing w:before="60" w:after="60" w:line="312" w:lineRule="auto"/>
              <w:ind w:firstLine="135"/>
              <w:jc w:val="center"/>
              <w:rPr>
                <w:rFonts w:eastAsia="Times New Roman" w:cs="Times New Roman"/>
                <w:sz w:val="26"/>
                <w:szCs w:val="28"/>
              </w:rPr>
            </w:pPr>
            <w:r w:rsidRPr="00DB2C32">
              <w:rPr>
                <w:rFonts w:eastAsia="Times New Roman" w:cs="Times New Roman"/>
                <w:i/>
                <w:iCs/>
                <w:sz w:val="26"/>
                <w:szCs w:val="28"/>
              </w:rPr>
              <w:t>công nghệ</w:t>
            </w:r>
          </w:p>
          <w:p w:rsidR="00E23E44" w:rsidRPr="00DB2C32" w:rsidRDefault="00E23E44" w:rsidP="00DB2C32">
            <w:pPr>
              <w:spacing w:before="60" w:after="60" w:line="312" w:lineRule="auto"/>
              <w:ind w:firstLine="135"/>
              <w:jc w:val="center"/>
              <w:rPr>
                <w:rFonts w:eastAsia="Times New Roman" w:cs="Times New Roman"/>
                <w:sz w:val="26"/>
                <w:szCs w:val="28"/>
              </w:rPr>
            </w:pPr>
            <w:r w:rsidRPr="00DB2C32">
              <w:rPr>
                <w:rFonts w:eastAsia="Times New Roman" w:cs="Times New Roman"/>
                <w:i/>
                <w:iCs/>
                <w:sz w:val="26"/>
                <w:szCs w:val="28"/>
              </w:rPr>
              <w:t>và nghệ thuật</w:t>
            </w:r>
          </w:p>
        </w:tc>
        <w:tc>
          <w:tcPr>
            <w:tcW w:w="445" w:type="dxa"/>
            <w:tcBorders>
              <w:top w:val="single" w:sz="4" w:space="0" w:color="auto"/>
              <w:left w:val="single" w:sz="4" w:space="0" w:color="auto"/>
              <w:bottom w:val="single" w:sz="4" w:space="0" w:color="auto"/>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14</w:t>
            </w:r>
          </w:p>
        </w:tc>
        <w:tc>
          <w:tcPr>
            <w:tcW w:w="199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jc w:val="center"/>
              <w:rPr>
                <w:rFonts w:eastAsia="Times New Roman" w:cs="Times New Roman"/>
                <w:sz w:val="26"/>
                <w:szCs w:val="28"/>
              </w:rPr>
            </w:pPr>
            <w:r w:rsidRPr="00DB2C32">
              <w:rPr>
                <w:rFonts w:eastAsia="Times New Roman" w:cs="Times New Roman"/>
                <w:sz w:val="26"/>
                <w:szCs w:val="28"/>
              </w:rPr>
              <w:t>Âm nhạc</w:t>
            </w:r>
          </w:p>
        </w:tc>
        <w:tc>
          <w:tcPr>
            <w:tcW w:w="16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3462"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r w:rsidRPr="00DB2C32">
              <w:rPr>
                <w:rFonts w:eastAsia="Times New Roman" w:cs="Times New Roman"/>
                <w:sz w:val="26"/>
                <w:szCs w:val="28"/>
              </w:rPr>
              <w:t>(chưa có giáo viên)</w:t>
            </w:r>
          </w:p>
        </w:tc>
      </w:tr>
      <w:tr w:rsidR="00E23E44" w:rsidRPr="00DB2C32" w:rsidTr="00AE22EB">
        <w:trPr>
          <w:trHeight w:val="380"/>
          <w:tblCellSpacing w:w="0" w:type="dxa"/>
          <w:jc w:val="center"/>
        </w:trPr>
        <w:tc>
          <w:tcPr>
            <w:tcW w:w="1560" w:type="dxa"/>
            <w:vMerge/>
            <w:tcBorders>
              <w:left w:val="single" w:sz="4" w:space="0" w:color="000000"/>
              <w:bottom w:val="single" w:sz="4" w:space="0" w:color="000000"/>
              <w:right w:val="single" w:sz="4" w:space="0" w:color="auto"/>
            </w:tcBorders>
            <w:vAlign w:val="center"/>
          </w:tcPr>
          <w:p w:rsidR="00E23E44" w:rsidRPr="00DB2C32" w:rsidRDefault="00E23E44" w:rsidP="00DB2C32">
            <w:pPr>
              <w:spacing w:before="60" w:after="60" w:line="312" w:lineRule="auto"/>
              <w:ind w:firstLine="135"/>
              <w:jc w:val="center"/>
              <w:rPr>
                <w:rFonts w:eastAsia="Times New Roman" w:cs="Times New Roman"/>
                <w:i/>
                <w:iCs/>
                <w:sz w:val="26"/>
                <w:szCs w:val="28"/>
              </w:rPr>
            </w:pPr>
          </w:p>
        </w:tc>
        <w:tc>
          <w:tcPr>
            <w:tcW w:w="445" w:type="dxa"/>
            <w:tcBorders>
              <w:top w:val="single" w:sz="4" w:space="0" w:color="auto"/>
              <w:left w:val="single" w:sz="4" w:space="0" w:color="auto"/>
              <w:bottom w:val="single" w:sz="4" w:space="0" w:color="000000"/>
              <w:right w:val="single" w:sz="4" w:space="0" w:color="000000"/>
            </w:tcBorders>
            <w:vAlign w:val="center"/>
          </w:tcPr>
          <w:p w:rsidR="00E23E44" w:rsidRPr="00DB2C32" w:rsidRDefault="00E23E44" w:rsidP="00DB2C32">
            <w:pPr>
              <w:spacing w:line="240" w:lineRule="auto"/>
              <w:jc w:val="center"/>
              <w:rPr>
                <w:rFonts w:eastAsia="Times New Roman" w:cs="Times New Roman"/>
                <w:sz w:val="26"/>
                <w:szCs w:val="28"/>
              </w:rPr>
            </w:pPr>
            <w:r w:rsidRPr="00DB2C32">
              <w:rPr>
                <w:rFonts w:eastAsia="Times New Roman" w:cs="Times New Roman"/>
                <w:sz w:val="26"/>
                <w:szCs w:val="28"/>
              </w:rPr>
              <w:t>15</w:t>
            </w:r>
          </w:p>
        </w:tc>
        <w:tc>
          <w:tcPr>
            <w:tcW w:w="19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Mỹ thuật</w:t>
            </w:r>
          </w:p>
        </w:tc>
        <w:tc>
          <w:tcPr>
            <w:tcW w:w="16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spacing w:before="52" w:line="240" w:lineRule="auto"/>
              <w:ind w:left="318" w:right="318"/>
              <w:jc w:val="center"/>
              <w:rPr>
                <w:rFonts w:eastAsia="Times New Roman" w:cs="Times New Roman"/>
                <w:sz w:val="26"/>
                <w:szCs w:val="28"/>
              </w:rPr>
            </w:pPr>
            <w:r w:rsidRPr="00DB2C32">
              <w:rPr>
                <w:rFonts w:eastAsia="Times New Roman" w:cs="Times New Roman"/>
                <w:sz w:val="26"/>
                <w:szCs w:val="28"/>
              </w:rPr>
              <w:t>70</w:t>
            </w:r>
          </w:p>
        </w:tc>
        <w:tc>
          <w:tcPr>
            <w:tcW w:w="3462"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p>
        </w:tc>
      </w:tr>
      <w:tr w:rsidR="00E23E44" w:rsidRPr="00DB2C32" w:rsidTr="00AE22EB">
        <w:trPr>
          <w:trHeight w:val="440"/>
          <w:tblCellSpacing w:w="0" w:type="dxa"/>
          <w:jc w:val="center"/>
        </w:trPr>
        <w:tc>
          <w:tcPr>
            <w:tcW w:w="9127"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107"/>
              <w:jc w:val="center"/>
              <w:rPr>
                <w:rFonts w:eastAsia="Times New Roman" w:cs="Times New Roman"/>
                <w:sz w:val="26"/>
                <w:szCs w:val="28"/>
              </w:rPr>
            </w:pPr>
            <w:r w:rsidRPr="00DB2C32">
              <w:rPr>
                <w:rFonts w:eastAsia="Times New Roman" w:cs="Times New Roman"/>
                <w:sz w:val="26"/>
                <w:szCs w:val="28"/>
              </w:rPr>
              <w:lastRenderedPageBreak/>
              <w:t>Chuyên đề học tập lựa chọn (3 cụm chuyên đề học tập của 3 môn học)</w:t>
            </w:r>
          </w:p>
        </w:tc>
      </w:tr>
      <w:tr w:rsidR="00E23E44" w:rsidRPr="00DB2C32" w:rsidTr="00AE22EB">
        <w:trPr>
          <w:trHeight w:val="897"/>
          <w:tblCellSpacing w:w="0" w:type="dxa"/>
          <w:jc w:val="center"/>
        </w:trPr>
        <w:tc>
          <w:tcPr>
            <w:tcW w:w="3996"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Cụm chuyên đề Toán</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35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jc w:val="center"/>
              <w:rPr>
                <w:rFonts w:eastAsia="Times New Roman" w:cs="Times New Roman"/>
                <w:sz w:val="26"/>
                <w:szCs w:val="28"/>
              </w:rPr>
            </w:pPr>
            <w:r w:rsidRPr="00DB2C32">
              <w:rPr>
                <w:rFonts w:eastAsia="Times New Roman" w:cs="Times New Roman"/>
                <w:sz w:val="26"/>
                <w:szCs w:val="28"/>
              </w:rPr>
              <w:t>18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17</w:t>
            </w:r>
          </w:p>
        </w:tc>
      </w:tr>
      <w:tr w:rsidR="00E23E44" w:rsidRPr="00DB2C32" w:rsidTr="00AE22EB">
        <w:trPr>
          <w:trHeight w:val="897"/>
          <w:tblCellSpacing w:w="0" w:type="dxa"/>
          <w:jc w:val="center"/>
        </w:trPr>
        <w:tc>
          <w:tcPr>
            <w:tcW w:w="3996"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Cụm chuyên đề Ngữ văn</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35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jc w:val="center"/>
              <w:rPr>
                <w:rFonts w:eastAsia="Times New Roman" w:cs="Times New Roman"/>
                <w:sz w:val="26"/>
                <w:szCs w:val="28"/>
              </w:rPr>
            </w:pPr>
            <w:r w:rsidRPr="00DB2C32">
              <w:rPr>
                <w:rFonts w:eastAsia="Times New Roman" w:cs="Times New Roman"/>
                <w:sz w:val="26"/>
                <w:szCs w:val="28"/>
              </w:rPr>
              <w:t>18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17</w:t>
            </w:r>
          </w:p>
        </w:tc>
      </w:tr>
      <w:tr w:rsidR="00E23E44" w:rsidRPr="00DB2C32" w:rsidTr="00AE22EB">
        <w:trPr>
          <w:trHeight w:val="897"/>
          <w:tblCellSpacing w:w="0" w:type="dxa"/>
          <w:jc w:val="center"/>
        </w:trPr>
        <w:tc>
          <w:tcPr>
            <w:tcW w:w="39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Cụm chuyên đề Lịch sử</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p>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35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jc w:val="center"/>
              <w:rPr>
                <w:rFonts w:eastAsia="Times New Roman" w:cs="Times New Roman"/>
                <w:sz w:val="26"/>
                <w:szCs w:val="28"/>
              </w:rPr>
            </w:pPr>
            <w:r w:rsidRPr="00DB2C32">
              <w:rPr>
                <w:rFonts w:eastAsia="Times New Roman" w:cs="Times New Roman"/>
                <w:sz w:val="26"/>
                <w:szCs w:val="28"/>
              </w:rPr>
              <w:t>18</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DB2C32">
            <w:pPr>
              <w:widowControl w:val="0"/>
              <w:tabs>
                <w:tab w:val="left" w:pos="107"/>
              </w:tabs>
              <w:spacing w:before="60" w:line="240" w:lineRule="auto"/>
              <w:ind w:left="958"/>
              <w:rPr>
                <w:rFonts w:eastAsia="Times New Roman" w:cs="Times New Roman"/>
                <w:sz w:val="26"/>
                <w:szCs w:val="28"/>
              </w:rPr>
            </w:pPr>
            <w:r w:rsidRPr="00DB2C32">
              <w:rPr>
                <w:rFonts w:eastAsia="Times New Roman" w:cs="Times New Roman"/>
                <w:sz w:val="26"/>
                <w:szCs w:val="28"/>
              </w:rPr>
              <w:t>17</w:t>
            </w:r>
          </w:p>
        </w:tc>
      </w:tr>
      <w:tr w:rsidR="00E23E44" w:rsidRPr="00DB2C32" w:rsidTr="00AE22EB">
        <w:trPr>
          <w:trHeight w:val="440"/>
          <w:tblCellSpacing w:w="0" w:type="dxa"/>
          <w:jc w:val="center"/>
        </w:trPr>
        <w:tc>
          <w:tcPr>
            <w:tcW w:w="3996"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Tổng số tiết</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997</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r w:rsidRPr="00DB2C32">
              <w:rPr>
                <w:rFonts w:eastAsia="Times New Roman" w:cs="Times New Roman"/>
                <w:sz w:val="26"/>
                <w:szCs w:val="28"/>
              </w:rPr>
              <w:t>522</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r w:rsidRPr="00DB2C32">
              <w:rPr>
                <w:rFonts w:eastAsia="Times New Roman" w:cs="Times New Roman"/>
                <w:sz w:val="26"/>
                <w:szCs w:val="28"/>
              </w:rPr>
              <w:t>475</w:t>
            </w:r>
          </w:p>
        </w:tc>
      </w:tr>
      <w:tr w:rsidR="00E23E44" w:rsidRPr="00DB2C32" w:rsidTr="00AE22EB">
        <w:trPr>
          <w:trHeight w:val="440"/>
          <w:tblCellSpacing w:w="0" w:type="dxa"/>
          <w:jc w:val="center"/>
        </w:trPr>
        <w:tc>
          <w:tcPr>
            <w:tcW w:w="3996"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Số tiết/tuần (cả năm học)</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spacing w:before="52" w:line="240" w:lineRule="auto"/>
              <w:ind w:left="107"/>
              <w:jc w:val="center"/>
              <w:rPr>
                <w:rFonts w:eastAsia="Times New Roman" w:cs="Times New Roman"/>
                <w:sz w:val="26"/>
                <w:szCs w:val="28"/>
              </w:rPr>
            </w:pPr>
            <w:r w:rsidRPr="00DB2C32">
              <w:rPr>
                <w:rFonts w:eastAsia="Times New Roman" w:cs="Times New Roman"/>
                <w:sz w:val="26"/>
                <w:szCs w:val="28"/>
              </w:rPr>
              <w:t>28,5</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r w:rsidRPr="00DB2C32">
              <w:rPr>
                <w:rFonts w:eastAsia="Times New Roman" w:cs="Times New Roman"/>
                <w:sz w:val="26"/>
                <w:szCs w:val="28"/>
              </w:rPr>
              <w:t>29</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DB2C32">
            <w:pPr>
              <w:widowControl w:val="0"/>
              <w:tabs>
                <w:tab w:val="left" w:pos="239"/>
              </w:tabs>
              <w:spacing w:before="52" w:line="240" w:lineRule="auto"/>
              <w:ind w:left="238"/>
              <w:jc w:val="center"/>
              <w:rPr>
                <w:rFonts w:eastAsia="Times New Roman" w:cs="Times New Roman"/>
                <w:sz w:val="26"/>
                <w:szCs w:val="28"/>
              </w:rPr>
            </w:pPr>
            <w:r w:rsidRPr="00DB2C32">
              <w:rPr>
                <w:rFonts w:eastAsia="Times New Roman" w:cs="Times New Roman"/>
                <w:sz w:val="26"/>
                <w:szCs w:val="28"/>
              </w:rPr>
              <w:t>28</w:t>
            </w:r>
          </w:p>
        </w:tc>
      </w:tr>
    </w:tbl>
    <w:p w:rsidR="00E23E44" w:rsidRPr="00DB2C32" w:rsidRDefault="00E23E44" w:rsidP="00DB2C32">
      <w:pPr>
        <w:tabs>
          <w:tab w:val="left" w:pos="1134"/>
        </w:tabs>
        <w:spacing w:before="60" w:after="60" w:line="312" w:lineRule="auto"/>
        <w:jc w:val="both"/>
        <w:rPr>
          <w:rFonts w:eastAsia="Times New Roman" w:cs="Times New Roman"/>
          <w:szCs w:val="28"/>
        </w:rPr>
      </w:pPr>
      <w:r w:rsidRPr="00DB2C32">
        <w:rPr>
          <w:rFonts w:eastAsia="Times New Roman" w:cs="Times New Roman"/>
          <w:szCs w:val="28"/>
        </w:rPr>
        <w:t>(LL: Số tiết lên lớp; CĐ: Số tiết dạy học theo chủ đề; TN: Số tiết dạy học trải nghiệm)</w:t>
      </w:r>
    </w:p>
    <w:p w:rsidR="00E23E44" w:rsidRPr="00AE22EB" w:rsidRDefault="00AE22EB" w:rsidP="00AE22EB">
      <w:pPr>
        <w:tabs>
          <w:tab w:val="left" w:pos="1134"/>
        </w:tabs>
        <w:spacing w:before="60" w:after="60" w:line="240" w:lineRule="auto"/>
        <w:jc w:val="both"/>
        <w:rPr>
          <w:rFonts w:eastAsia="Times New Roman" w:cs="Times New Roman"/>
          <w:b/>
          <w:szCs w:val="28"/>
        </w:rPr>
      </w:pPr>
      <w:r>
        <w:rPr>
          <w:rFonts w:eastAsia="Times New Roman" w:cs="Times New Roman"/>
          <w:b/>
          <w:bCs/>
          <w:iCs/>
          <w:szCs w:val="28"/>
        </w:rPr>
        <w:t>3.1.</w:t>
      </w:r>
      <w:r w:rsidR="00E23E44" w:rsidRPr="00AE22EB">
        <w:rPr>
          <w:rFonts w:eastAsia="Times New Roman" w:cs="Times New Roman"/>
          <w:b/>
          <w:bCs/>
          <w:iCs/>
          <w:szCs w:val="28"/>
        </w:rPr>
        <w:t>Xây dựng phương án lựa chọn môn học cho học sinh</w:t>
      </w:r>
    </w:p>
    <w:p w:rsidR="00E23E44" w:rsidRPr="00DB2C32" w:rsidRDefault="00E23E44" w:rsidP="00DB2C32">
      <w:pPr>
        <w:tabs>
          <w:tab w:val="left" w:pos="1134"/>
        </w:tabs>
        <w:spacing w:before="60" w:after="60" w:line="312" w:lineRule="auto"/>
        <w:ind w:firstLine="567"/>
        <w:jc w:val="both"/>
        <w:rPr>
          <w:rFonts w:eastAsia="Times New Roman" w:cs="Times New Roman"/>
          <w:szCs w:val="28"/>
        </w:rPr>
      </w:pPr>
      <w:r w:rsidRPr="00DB2C32">
        <w:rPr>
          <w:rFonts w:eastAsia="Times New Roman" w:cs="Times New Roman"/>
          <w:szCs w:val="28"/>
        </w:rPr>
        <w:t>Căn cứ khung chương trình giáo dục hiện hành, các văn bản hướng dẫn đổi mới hoạt động chuyên môn, căn cứ vào tình hình của nhà trường và đề nghị của các tổ, nhóm chuyên môn, trường THPT 25-10  ban hành kế hoạch dạy học năm học 2022 - 2023 như sau:</w:t>
      </w:r>
    </w:p>
    <w:p w:rsidR="00E23E44" w:rsidRPr="00DB2C32" w:rsidRDefault="00E23E44" w:rsidP="00DB2C32">
      <w:pPr>
        <w:tabs>
          <w:tab w:val="left" w:pos="1980"/>
        </w:tabs>
        <w:spacing w:before="60" w:after="60" w:line="240" w:lineRule="auto"/>
        <w:jc w:val="both"/>
        <w:rPr>
          <w:rFonts w:eastAsia="Times New Roman" w:cs="Times New Roman"/>
          <w:szCs w:val="28"/>
        </w:rPr>
      </w:pPr>
      <w:r w:rsidRPr="00DB2C32">
        <w:rPr>
          <w:rFonts w:eastAsia="Times New Roman" w:cs="Times New Roman"/>
          <w:szCs w:val="28"/>
        </w:rPr>
        <w:t xml:space="preserve">         Các lớp khối 10 (6 lớp): Thực hiện chương trình giáo dục phổ thông 2018 theo TT32/2018/TT-BGDĐT.</w:t>
      </w:r>
    </w:p>
    <w:p w:rsidR="00E23E44" w:rsidRPr="00DB2C32" w:rsidRDefault="00E23E44" w:rsidP="00DB2C32">
      <w:pPr>
        <w:tabs>
          <w:tab w:val="left" w:pos="1980"/>
        </w:tabs>
        <w:spacing w:before="60" w:after="60" w:line="240" w:lineRule="auto"/>
        <w:jc w:val="both"/>
        <w:rPr>
          <w:rFonts w:eastAsia="Times New Roman" w:cs="Times New Roman"/>
          <w:szCs w:val="28"/>
        </w:rPr>
      </w:pPr>
      <w:r w:rsidRPr="00DB2C32">
        <w:rPr>
          <w:rFonts w:eastAsia="Times New Roman" w:cs="Times New Roman"/>
          <w:szCs w:val="28"/>
        </w:rPr>
        <w:t xml:space="preserve">          Các lớp khối 11,12 (7 lớp): Thực hiện theo CTGDPT 2006.</w:t>
      </w:r>
    </w:p>
    <w:p w:rsidR="00E23E44" w:rsidRPr="00DB2C32" w:rsidRDefault="00E23E44" w:rsidP="00DB2C32">
      <w:pPr>
        <w:tabs>
          <w:tab w:val="left" w:pos="993"/>
          <w:tab w:val="left" w:pos="1260"/>
        </w:tabs>
        <w:spacing w:before="60" w:after="60" w:line="240" w:lineRule="auto"/>
        <w:jc w:val="both"/>
        <w:rPr>
          <w:rFonts w:eastAsia="Times New Roman" w:cs="Times New Roman"/>
          <w:szCs w:val="28"/>
        </w:rPr>
      </w:pPr>
      <w:r w:rsidRPr="00DB2C32">
        <w:rPr>
          <w:rFonts w:eastAsia="Times New Roman" w:cs="Times New Roman"/>
          <w:szCs w:val="28"/>
        </w:rPr>
        <w:t xml:space="preserve">         Qui định thời gian học: Theo Quyết định ban hành khung thời gian năm học của UBND thành phố Hải Phòng:</w:t>
      </w:r>
    </w:p>
    <w:p w:rsidR="00E23E44" w:rsidRPr="00DB2C32" w:rsidRDefault="00E23E44" w:rsidP="00DB2C32">
      <w:pPr>
        <w:spacing w:before="60" w:after="60" w:line="312" w:lineRule="auto"/>
        <w:ind w:left="567" w:firstLine="720"/>
        <w:jc w:val="both"/>
        <w:rPr>
          <w:rFonts w:eastAsia="Times New Roman" w:cs="Times New Roman"/>
          <w:szCs w:val="28"/>
        </w:rPr>
      </w:pPr>
      <w:r w:rsidRPr="00DB2C32">
        <w:rPr>
          <w:rFonts w:eastAsia="Times New Roman" w:cs="Times New Roman"/>
          <w:szCs w:val="28"/>
        </w:rPr>
        <w:t>Học kỳ I: Từ ngày 21/8/2022 đến 15/1/2023</w:t>
      </w:r>
    </w:p>
    <w:p w:rsidR="00AE22EB" w:rsidRDefault="00E23E44" w:rsidP="00AE22EB">
      <w:pPr>
        <w:spacing w:before="60" w:after="60" w:line="312" w:lineRule="auto"/>
        <w:ind w:left="567" w:firstLine="720"/>
        <w:jc w:val="both"/>
        <w:rPr>
          <w:rFonts w:eastAsia="Times New Roman" w:cs="Times New Roman"/>
          <w:szCs w:val="28"/>
        </w:rPr>
      </w:pPr>
      <w:r w:rsidRPr="00DB2C32">
        <w:rPr>
          <w:rFonts w:eastAsia="Times New Roman" w:cs="Times New Roman"/>
          <w:szCs w:val="28"/>
        </w:rPr>
        <w:t>Học kỳ II: Từ ngày 16/1/2023 đến 25/5/2023</w:t>
      </w:r>
    </w:p>
    <w:p w:rsidR="00E23E44" w:rsidRPr="00AE22EB" w:rsidRDefault="00E23E44" w:rsidP="00AE22EB">
      <w:pPr>
        <w:spacing w:before="60" w:after="60" w:line="312" w:lineRule="auto"/>
        <w:jc w:val="both"/>
        <w:rPr>
          <w:rFonts w:eastAsia="Times New Roman" w:cs="Times New Roman"/>
          <w:szCs w:val="28"/>
        </w:rPr>
      </w:pPr>
      <w:r w:rsidRPr="00DB2C32">
        <w:rPr>
          <w:rFonts w:eastAsia="Times New Roman" w:cs="Times New Roman"/>
          <w:b/>
          <w:szCs w:val="28"/>
        </w:rPr>
        <w:t>*Các phương án lựa chọn môn học cho khối 10</w:t>
      </w:r>
    </w:p>
    <w:p w:rsidR="00E23E44" w:rsidRPr="00DB2C32" w:rsidRDefault="00E23E44" w:rsidP="00DB2C32">
      <w:pPr>
        <w:tabs>
          <w:tab w:val="left" w:pos="1134"/>
        </w:tabs>
        <w:spacing w:before="60" w:after="60" w:line="312" w:lineRule="auto"/>
        <w:jc w:val="both"/>
        <w:rPr>
          <w:rFonts w:eastAsia="Times New Roman" w:cs="Times New Roman"/>
          <w:szCs w:val="28"/>
        </w:rPr>
      </w:pPr>
      <w:r w:rsidRPr="00DB2C32">
        <w:rPr>
          <w:rFonts w:eastAsia="Times New Roman" w:cs="Times New Roman"/>
          <w:szCs w:val="28"/>
        </w:rPr>
        <w:t xml:space="preserve">        Căn cứ vào đội ngũ cán bộ giáo viên, cơ sở vật chất và điều kiện cụ thể</w:t>
      </w:r>
    </w:p>
    <w:p w:rsidR="00E23E44" w:rsidRPr="00DB2C32" w:rsidRDefault="00E23E44" w:rsidP="00DB2C32">
      <w:pPr>
        <w:tabs>
          <w:tab w:val="left" w:pos="1134"/>
        </w:tabs>
        <w:spacing w:before="60" w:after="60" w:line="312" w:lineRule="auto"/>
        <w:jc w:val="both"/>
        <w:rPr>
          <w:rFonts w:eastAsia="Times New Roman" w:cs="Times New Roman"/>
          <w:szCs w:val="28"/>
        </w:rPr>
      </w:pPr>
      <w:r w:rsidRPr="00DB2C32">
        <w:rPr>
          <w:rFonts w:eastAsia="Times New Roman" w:cs="Times New Roman"/>
          <w:szCs w:val="28"/>
        </w:rPr>
        <w:t xml:space="preserve">        Ngoài các môn học và hoạt động bắt buộc: Toán, Văn, Anh, Sử, GDQP-AN, GDTC, Hoạt động TN_HN, giáo dục địa phương, nhà trường xây dựng 03 phương án tổ hợp môn học cho học sinh lựa chọn:</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Nhóm môn lựa chọn 1 (2 lớp): học các môn</w:t>
      </w:r>
      <w:r w:rsidRPr="00DB2C32">
        <w:rPr>
          <w:rFonts w:eastAsia="Times New Roman" w:cs="Times New Roman"/>
          <w:b/>
          <w:szCs w:val="28"/>
        </w:rPr>
        <w:t xml:space="preserve"> </w:t>
      </w:r>
      <w:r w:rsidRPr="00DB2C32">
        <w:rPr>
          <w:rFonts w:eastAsia="Times New Roman" w:cs="Times New Roman"/>
          <w:szCs w:val="28"/>
        </w:rPr>
        <w:t xml:space="preserve"> Địa Lí,  GD KT &amp; PL, Lý, Tin; chuyên đề môn Toán, Văn, Sử.</w:t>
      </w:r>
    </w:p>
    <w:p w:rsidR="00E23E44" w:rsidRPr="00DB2C32" w:rsidRDefault="00E23E44" w:rsidP="00DB2C32">
      <w:pPr>
        <w:spacing w:before="60" w:after="60" w:line="312" w:lineRule="auto"/>
        <w:jc w:val="both"/>
        <w:rPr>
          <w:rFonts w:eastAsia="Times New Roman" w:cs="Times New Roman"/>
          <w:szCs w:val="28"/>
        </w:rPr>
      </w:pPr>
      <w:r w:rsidRPr="00DB2C32">
        <w:rPr>
          <w:rFonts w:eastAsia="Times New Roman" w:cs="Times New Roman"/>
          <w:szCs w:val="28"/>
        </w:rPr>
        <w:lastRenderedPageBreak/>
        <w:t xml:space="preserve">         Nhóm môn tự chọn 2  (2 lớp) : học các môn Địa Lí,  GDKT &amp; PL, Hóa, công nghệ ; chuyên đề môn Toán, Văn, Sử.</w:t>
      </w:r>
    </w:p>
    <w:p w:rsidR="00E23E44" w:rsidRPr="00DB2C32" w:rsidRDefault="00E23E44" w:rsidP="00DB2C32">
      <w:pPr>
        <w:spacing w:before="60" w:after="60" w:line="312" w:lineRule="auto"/>
        <w:ind w:firstLine="567"/>
        <w:jc w:val="both"/>
        <w:rPr>
          <w:rFonts w:eastAsia="Times New Roman" w:cs="Times New Roman"/>
          <w:szCs w:val="28"/>
        </w:rPr>
      </w:pPr>
      <w:r w:rsidRPr="00DB2C32">
        <w:rPr>
          <w:rFonts w:eastAsia="Times New Roman" w:cs="Times New Roman"/>
          <w:szCs w:val="28"/>
        </w:rPr>
        <w:t>Nhóm môn tự chọn 3 (2 lớp): học các môn Địa Lí,  GDKT &amp; PL, Sinh, công nghệ ; chuyên đề môn Toán, Văn, Sử.</w:t>
      </w:r>
    </w:p>
    <w:p w:rsidR="00E23E44" w:rsidRPr="00DB2C32" w:rsidRDefault="00E23E44" w:rsidP="00DB2C32">
      <w:pPr>
        <w:spacing w:before="60" w:after="60" w:line="312" w:lineRule="auto"/>
        <w:jc w:val="both"/>
        <w:rPr>
          <w:rFonts w:eastAsia="Times New Roman" w:cs="Times New Roman"/>
          <w:szCs w:val="28"/>
        </w:rPr>
      </w:pPr>
      <w:r w:rsidRPr="00DB2C32">
        <w:rPr>
          <w:rFonts w:eastAsia="Times New Roman" w:cs="Times New Roman"/>
          <w:szCs w:val="28"/>
        </w:rPr>
        <w:t xml:space="preserve">        Môn Âm nhạc và Mỹ thuật chưa có giáo viên nên tạm thời chưa lựa chọn.</w:t>
      </w:r>
    </w:p>
    <w:p w:rsidR="00E23E44" w:rsidRPr="00DB2C32" w:rsidRDefault="00E23E44" w:rsidP="00DB2C32">
      <w:pPr>
        <w:pStyle w:val="ListParagraph"/>
        <w:spacing w:line="288" w:lineRule="auto"/>
        <w:ind w:left="360"/>
        <w:jc w:val="both"/>
        <w:rPr>
          <w:rFonts w:eastAsia="Times New Roman" w:cs="Times New Roman"/>
          <w:b/>
          <w:szCs w:val="28"/>
        </w:rPr>
      </w:pPr>
      <w:r w:rsidRPr="00DB2C32">
        <w:rPr>
          <w:rFonts w:eastAsia="Times New Roman" w:cs="Times New Roman"/>
          <w:b/>
          <w:szCs w:val="28"/>
        </w:rPr>
        <w:t>4. Hoạt động ngoại khóa, câu lạc bộ</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4.1. Hoạt động bồi dưỡng, phụ đạo học sinh yếu</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a. Thời gian: </w:t>
      </w:r>
      <w:r w:rsidRPr="00DB2C32">
        <w:rPr>
          <w:rStyle w:val="fontstyle21"/>
          <w:color w:val="auto"/>
        </w:rPr>
        <w:t>Từ tháng 9/2022 đến tháng 5/2023</w:t>
      </w:r>
    </w:p>
    <w:p w:rsidR="00E23E44" w:rsidRPr="00DB2C32" w:rsidRDefault="00E23E44" w:rsidP="00DB2C32">
      <w:pPr>
        <w:pStyle w:val="ListParagraph"/>
        <w:spacing w:line="288" w:lineRule="auto"/>
        <w:ind w:left="360"/>
        <w:jc w:val="both"/>
        <w:rPr>
          <w:rStyle w:val="fontstyle01"/>
          <w:b w:val="0"/>
          <w:color w:val="auto"/>
        </w:rPr>
      </w:pPr>
      <w:r w:rsidRPr="00DB2C32">
        <w:rPr>
          <w:rStyle w:val="fontstyle01"/>
          <w:color w:val="auto"/>
        </w:rPr>
        <w:t xml:space="preserve">b. Nội dung: </w:t>
      </w:r>
      <w:r w:rsidRPr="00DB2C32">
        <w:rPr>
          <w:rStyle w:val="fontstyle01"/>
          <w:b w:val="0"/>
          <w:color w:val="auto"/>
        </w:rPr>
        <w:t>Bồi dưỡng học sinh giỏi các môn văn hóa cấp trường dự thi học sinh giỏi các môn</w:t>
      </w:r>
      <w:r w:rsidRPr="00DB2C32">
        <w:rPr>
          <w:b/>
          <w:szCs w:val="28"/>
        </w:rPr>
        <w:t xml:space="preserve"> </w:t>
      </w:r>
      <w:r w:rsidRPr="00DB2C32">
        <w:rPr>
          <w:rStyle w:val="fontstyle01"/>
          <w:b w:val="0"/>
          <w:color w:val="auto"/>
        </w:rPr>
        <w:t>văn hóa thành phố bảng B các môn: Lịch sử, Địa lý, GDCD</w:t>
      </w:r>
      <w:r w:rsidRPr="00DB2C32">
        <w:rPr>
          <w:b/>
          <w:szCs w:val="28"/>
        </w:rPr>
        <w:br/>
      </w:r>
      <w:r w:rsidRPr="00DB2C32">
        <w:rPr>
          <w:rStyle w:val="fontstyle01"/>
          <w:b w:val="0"/>
          <w:color w:val="auto"/>
        </w:rPr>
        <w:t>- Phụ đạo học sinh yếu đối với tất cả các môn vào buổi chiều. Mỗi buổi 02 tiết, mỗi</w:t>
      </w:r>
      <w:r w:rsidRPr="00DB2C32">
        <w:rPr>
          <w:b/>
          <w:szCs w:val="28"/>
        </w:rPr>
        <w:t xml:space="preserve"> </w:t>
      </w:r>
      <w:r w:rsidRPr="00DB2C32">
        <w:rPr>
          <w:rStyle w:val="fontstyle01"/>
          <w:b w:val="0"/>
          <w:color w:val="auto"/>
        </w:rPr>
        <w:t>tuần không quá 02 buổi ( theo nguyện vọng của PHHS và HS)</w:t>
      </w:r>
      <w:r w:rsidRPr="00DB2C32">
        <w:rPr>
          <w:rStyle w:val="fontstyle21"/>
          <w:color w:val="auto"/>
        </w:rPr>
        <w:br/>
      </w:r>
      <w:r w:rsidRPr="00DB2C32">
        <w:rPr>
          <w:rStyle w:val="fontstyle21"/>
          <w:b/>
          <w:color w:val="auto"/>
        </w:rPr>
        <w:t>c. Hình thức:</w:t>
      </w:r>
      <w:r w:rsidRPr="00DB2C32">
        <w:rPr>
          <w:rStyle w:val="fontstyle21"/>
          <w:color w:val="auto"/>
        </w:rPr>
        <w:t xml:space="preserve"> </w:t>
      </w:r>
      <w:r w:rsidRPr="00DB2C32">
        <w:rPr>
          <w:rStyle w:val="fontstyle01"/>
          <w:b w:val="0"/>
          <w:color w:val="auto"/>
        </w:rPr>
        <w:t>dạy tại lớp</w:t>
      </w:r>
    </w:p>
    <w:p w:rsidR="00AE22EB" w:rsidRDefault="00E23E44" w:rsidP="00DB2C32">
      <w:pPr>
        <w:pStyle w:val="ListParagraph"/>
        <w:spacing w:line="288" w:lineRule="auto"/>
        <w:ind w:left="360"/>
        <w:jc w:val="both"/>
        <w:rPr>
          <w:rStyle w:val="fontstyle21"/>
          <w:color w:val="auto"/>
        </w:rPr>
      </w:pPr>
      <w:r w:rsidRPr="00DB2C32">
        <w:rPr>
          <w:rStyle w:val="fontstyle01"/>
          <w:color w:val="auto"/>
        </w:rPr>
        <w:t>4.2. Triển khai cuộc thi NCKHKT cấp trường, dự thi cấp Thành phố</w:t>
      </w:r>
      <w:r w:rsidRPr="00DB2C32">
        <w:rPr>
          <w:b/>
          <w:bCs/>
          <w:szCs w:val="28"/>
        </w:rPr>
        <w:br/>
      </w:r>
      <w:r w:rsidRPr="00DB2C32">
        <w:rPr>
          <w:rStyle w:val="fontstyle01"/>
          <w:color w:val="auto"/>
        </w:rPr>
        <w:t xml:space="preserve">a. Thời gian: </w:t>
      </w:r>
      <w:r w:rsidRPr="00DB2C32">
        <w:rPr>
          <w:rStyle w:val="fontstyle21"/>
          <w:color w:val="auto"/>
        </w:rPr>
        <w:t>Từ tháng 9/2022 đến tháng 12/2022</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Tổ chức thi Ý tưởng NCKHKT cấp trường, chọn dự án thi cấp Thành phố.</w:t>
      </w:r>
      <w:r w:rsidRPr="00DB2C32">
        <w:rPr>
          <w:szCs w:val="28"/>
        </w:rPr>
        <w:br/>
      </w:r>
      <w:r w:rsidRPr="00DB2C32">
        <w:rPr>
          <w:rStyle w:val="fontstyle21"/>
          <w:color w:val="auto"/>
        </w:rPr>
        <w:t>- Khuyến khích học sinh toàn trường nghiên cứu khoa học, sáng tạo kĩ thuật,</w:t>
      </w:r>
      <w:r w:rsidRPr="00DB2C32">
        <w:rPr>
          <w:szCs w:val="28"/>
        </w:rPr>
        <w:br/>
      </w:r>
      <w:r w:rsidRPr="00DB2C32">
        <w:rPr>
          <w:rStyle w:val="fontstyle21"/>
          <w:color w:val="auto"/>
        </w:rPr>
        <w:t>công nghệ và vận dụng kiến thức các môn học vào giải quyết những vấn đề thực tiễn.</w:t>
      </w:r>
      <w:r w:rsidRPr="00DB2C32">
        <w:rPr>
          <w:szCs w:val="28"/>
        </w:rPr>
        <w:br/>
      </w:r>
      <w:r w:rsidRPr="00DB2C32">
        <w:rPr>
          <w:rStyle w:val="fontstyle21"/>
          <w:color w:val="auto"/>
        </w:rPr>
        <w:t>- Góp phần đổi mới hình thức tổ chức dạy học, đổi mới hình thức và phương pháp đánh</w:t>
      </w:r>
      <w:r w:rsidRPr="00DB2C32">
        <w:rPr>
          <w:szCs w:val="28"/>
        </w:rPr>
        <w:t xml:space="preserve"> </w:t>
      </w:r>
      <w:r w:rsidRPr="00DB2C32">
        <w:rPr>
          <w:rStyle w:val="fontstyle21"/>
          <w:color w:val="auto"/>
        </w:rPr>
        <w:t>giá kết quả học tập; phát triển năng lực và phẩm chất của học sinh;</w:t>
      </w:r>
      <w:r w:rsidRPr="00DB2C32">
        <w:rPr>
          <w:szCs w:val="28"/>
        </w:rPr>
        <w:br/>
      </w:r>
      <w:r w:rsidRPr="00DB2C32">
        <w:rPr>
          <w:rStyle w:val="fontstyle01"/>
          <w:color w:val="auto"/>
        </w:rPr>
        <w:t xml:space="preserve">c. Hình thức: </w:t>
      </w:r>
      <w:r w:rsidRPr="00DB2C32">
        <w:rPr>
          <w:rStyle w:val="fontstyle21"/>
          <w:color w:val="auto"/>
        </w:rPr>
        <w:t>Lập dự án và nghiên cứu</w:t>
      </w:r>
    </w:p>
    <w:p w:rsidR="00AE22EB" w:rsidRDefault="00E23E44" w:rsidP="00DB2C32">
      <w:pPr>
        <w:pStyle w:val="ListParagraph"/>
        <w:spacing w:line="288" w:lineRule="auto"/>
        <w:ind w:left="360"/>
        <w:jc w:val="both"/>
        <w:rPr>
          <w:rStyle w:val="fontstyle21"/>
          <w:color w:val="auto"/>
        </w:rPr>
      </w:pPr>
      <w:r w:rsidRPr="00DB2C32">
        <w:rPr>
          <w:rStyle w:val="fontstyle01"/>
          <w:color w:val="auto"/>
        </w:rPr>
        <w:t xml:space="preserve">4.3. Hoạt động ngoại khóa: </w:t>
      </w:r>
      <w:r w:rsidRPr="00DB2C32">
        <w:rPr>
          <w:rStyle w:val="fontstyle01"/>
          <w:b w:val="0"/>
          <w:color w:val="auto"/>
        </w:rPr>
        <w:t>Giáo dục giới tính và sức khỏe sinh sản vị thành</w:t>
      </w:r>
      <w:r w:rsidRPr="00DB2C32">
        <w:rPr>
          <w:b/>
          <w:bCs/>
          <w:szCs w:val="28"/>
        </w:rPr>
        <w:t xml:space="preserve"> </w:t>
      </w:r>
      <w:r w:rsidRPr="00DB2C32">
        <w:rPr>
          <w:rStyle w:val="fontstyle01"/>
          <w:b w:val="0"/>
          <w:color w:val="auto"/>
        </w:rPr>
        <w:t>niên, phổ biến kiến thức pháp luật về ATGT, phòng chống ma túy, Xây dựng lối sống đẹp, tình bạn đẹp. Nói không</w:t>
      </w:r>
      <w:r w:rsidRPr="00DB2C32">
        <w:rPr>
          <w:b/>
          <w:bCs/>
          <w:szCs w:val="28"/>
        </w:rPr>
        <w:t xml:space="preserve"> </w:t>
      </w:r>
      <w:r w:rsidRPr="00DB2C32">
        <w:rPr>
          <w:rStyle w:val="fontstyle01"/>
          <w:b w:val="0"/>
          <w:color w:val="auto"/>
        </w:rPr>
        <w:t>với bạo lực học đường".</w:t>
      </w:r>
      <w:r w:rsidRPr="00DB2C32">
        <w:rPr>
          <w:b/>
          <w:bCs/>
          <w:szCs w:val="28"/>
        </w:rPr>
        <w:br/>
      </w:r>
      <w:r w:rsidRPr="00DB2C32">
        <w:rPr>
          <w:rStyle w:val="fontstyle01"/>
          <w:color w:val="auto"/>
        </w:rPr>
        <w:t xml:space="preserve">a. Thời gian: </w:t>
      </w:r>
      <w:r w:rsidRPr="00DB2C32">
        <w:rPr>
          <w:rStyle w:val="fontstyle21"/>
          <w:color w:val="auto"/>
        </w:rPr>
        <w:t>Tháng 10/2022</w:t>
      </w:r>
    </w:p>
    <w:p w:rsidR="00E23E44" w:rsidRPr="00DB2C32"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Thi về kiến thức pháp luật, kĩ năng xây dựng lối sống đẹp, tình bạn đẹp. Tìm hiểu nguyên nhân và</w:t>
      </w:r>
      <w:r w:rsidRPr="00DB2C32">
        <w:rPr>
          <w:szCs w:val="28"/>
        </w:rPr>
        <w:t xml:space="preserve"> </w:t>
      </w:r>
      <w:r w:rsidRPr="00DB2C32">
        <w:rPr>
          <w:rStyle w:val="fontstyle21"/>
          <w:color w:val="auto"/>
        </w:rPr>
        <w:t>thực trạng của Bạo lực học đường hiện nay; Các kĩ năng phòng chống bạo lực học đường.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Mời công an Huyện phổ biến kiến thức</w:t>
      </w:r>
    </w:p>
    <w:p w:rsidR="00AE22EB" w:rsidRDefault="00E23E44" w:rsidP="00DB2C32">
      <w:pPr>
        <w:pStyle w:val="ListParagraph"/>
        <w:spacing w:line="288" w:lineRule="auto"/>
        <w:ind w:left="360"/>
        <w:jc w:val="both"/>
        <w:rPr>
          <w:rStyle w:val="fontstyle21"/>
          <w:color w:val="auto"/>
        </w:rPr>
      </w:pPr>
      <w:r w:rsidRPr="00DB2C32">
        <w:rPr>
          <w:szCs w:val="28"/>
        </w:rPr>
        <w:lastRenderedPageBreak/>
        <w:br/>
      </w:r>
      <w:r w:rsidRPr="00DB2C32">
        <w:rPr>
          <w:rStyle w:val="fontstyle21"/>
          <w:color w:val="auto"/>
        </w:rPr>
        <w:t>- Mời cán bộ truyền thông của Trung tâm y tế huyện Thủy Nguyên giới thiệu các kiến</w:t>
      </w:r>
      <w:r w:rsidRPr="00DB2C32">
        <w:rPr>
          <w:szCs w:val="28"/>
        </w:rPr>
        <w:t xml:space="preserve"> </w:t>
      </w:r>
      <w:r w:rsidRPr="00DB2C32">
        <w:rPr>
          <w:rStyle w:val="fontstyle21"/>
          <w:color w:val="auto"/>
        </w:rPr>
        <w:t>thức về giới tính và sức khỏe sinh sản vị thành niên cho học sinh toàn trường.</w:t>
      </w:r>
      <w:r w:rsidRPr="00DB2C32">
        <w:rPr>
          <w:szCs w:val="28"/>
        </w:rPr>
        <w:br/>
      </w:r>
      <w:r w:rsidRPr="00DB2C32">
        <w:rPr>
          <w:rStyle w:val="fontstyle21"/>
          <w:color w:val="auto"/>
        </w:rPr>
        <w:t>- Học sinh thảo luận, trả lời các câu hỏi, nêu thắc mắc cần giải đáp.</w:t>
      </w:r>
      <w:r w:rsidRPr="00DB2C32">
        <w:rPr>
          <w:szCs w:val="28"/>
        </w:rPr>
        <w:br/>
      </w:r>
      <w:r w:rsidRPr="00DB2C32">
        <w:rPr>
          <w:rStyle w:val="fontstyle01"/>
          <w:color w:val="auto"/>
        </w:rPr>
        <w:t xml:space="preserve">c. Hình thức: </w:t>
      </w:r>
      <w:r w:rsidRPr="00DB2C32">
        <w:rPr>
          <w:rStyle w:val="fontstyle21"/>
          <w:color w:val="auto"/>
        </w:rPr>
        <w:t>Tư vấn trực tiếp, sân khấu hóa.</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4.4. Thi sáng tác về Thầy cô giáo và mái trường kỉ niệm 40 năm ngày nhà giáo Việt Nam 20/11</w:t>
      </w:r>
    </w:p>
    <w:p w:rsidR="00AE22EB" w:rsidRDefault="00E23E44" w:rsidP="00DB2C32">
      <w:pPr>
        <w:pStyle w:val="ListParagraph"/>
        <w:spacing w:line="288" w:lineRule="auto"/>
        <w:ind w:left="360"/>
        <w:jc w:val="both"/>
        <w:rPr>
          <w:rStyle w:val="fontstyle21"/>
          <w:color w:val="auto"/>
        </w:rPr>
      </w:pPr>
      <w:r w:rsidRPr="00DB2C32">
        <w:rPr>
          <w:rStyle w:val="fontstyle01"/>
          <w:color w:val="auto"/>
        </w:rPr>
        <w:t xml:space="preserve">a. Thời gian: </w:t>
      </w:r>
      <w:r w:rsidRPr="00DB2C32">
        <w:rPr>
          <w:rStyle w:val="fontstyle21"/>
          <w:color w:val="auto"/>
        </w:rPr>
        <w:t>Tháng 11/2022.</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Tổ chức thi sáng tác thơ, hồi ký, tranh ảnh chủ đề ca ngợi truyền thống hiếu</w:t>
      </w:r>
      <w:r w:rsidRPr="00DB2C32">
        <w:rPr>
          <w:szCs w:val="28"/>
        </w:rPr>
        <w:t xml:space="preserve"> </w:t>
      </w:r>
      <w:r w:rsidRPr="00DB2C32">
        <w:rPr>
          <w:rStyle w:val="fontstyle21"/>
          <w:color w:val="auto"/>
        </w:rPr>
        <w:t>học của các con người Việt Nam, truyền thống tôn sư trọng đạo, công ơn của Thầy cô giáo, kỉ niệm thầy trò, tình cảm, trách nhiệm của học sinh hiện nay.</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Thi tài năng: hát, nhảy, múa, đàn…</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c. Hình thức: </w:t>
      </w:r>
      <w:r w:rsidRPr="00DB2C32">
        <w:rPr>
          <w:rStyle w:val="fontstyle21"/>
          <w:color w:val="auto"/>
        </w:rPr>
        <w:t>Hội thi</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4.5. Hoạt động trải nghiệm: Lịch sử cách mạng Thủy Nguyên.</w:t>
      </w:r>
    </w:p>
    <w:p w:rsidR="00AE22EB" w:rsidRDefault="00E23E44" w:rsidP="00DB2C32">
      <w:pPr>
        <w:pStyle w:val="ListParagraph"/>
        <w:spacing w:line="288" w:lineRule="auto"/>
        <w:ind w:left="360"/>
        <w:jc w:val="both"/>
        <w:rPr>
          <w:rStyle w:val="fontstyle21"/>
          <w:color w:val="auto"/>
        </w:rPr>
      </w:pPr>
      <w:r w:rsidRPr="00DB2C32">
        <w:rPr>
          <w:rStyle w:val="fontstyle01"/>
          <w:color w:val="auto"/>
        </w:rPr>
        <w:t xml:space="preserve">a. Thời gian: </w:t>
      </w:r>
      <w:r w:rsidRPr="00DB2C32">
        <w:rPr>
          <w:rStyle w:val="fontstyle21"/>
          <w:color w:val="auto"/>
        </w:rPr>
        <w:t>Tháng 12/2022.</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Tham quan đền Tràng Kênh, Nghe giới thiệu về Lịch sử cách mạng huyện Thủy Nguyên.</w:t>
      </w:r>
      <w:r w:rsidRPr="00DB2C32">
        <w:rPr>
          <w:szCs w:val="28"/>
        </w:rPr>
        <w:br/>
      </w:r>
      <w:r w:rsidRPr="00DB2C32">
        <w:rPr>
          <w:rStyle w:val="fontstyle21"/>
          <w:color w:val="auto"/>
        </w:rPr>
        <w:t>- Mỗi học sinh có 1 bài viết về Lịch sử cách mạng của quê hương. Vai trò,</w:t>
      </w:r>
      <w:r w:rsidRPr="00DB2C32">
        <w:rPr>
          <w:szCs w:val="28"/>
        </w:rPr>
        <w:br/>
      </w:r>
      <w:r w:rsidRPr="00DB2C32">
        <w:rPr>
          <w:rStyle w:val="fontstyle21"/>
          <w:color w:val="auto"/>
        </w:rPr>
        <w:t>trách nhiệm của thanh niên trong sự nghiệp bảo vệ tổ quốc.</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c. Hình thức: </w:t>
      </w:r>
      <w:r w:rsidRPr="00DB2C32">
        <w:rPr>
          <w:rStyle w:val="fontstyle21"/>
          <w:color w:val="auto"/>
        </w:rPr>
        <w:t>Trải nghiệm, thu hoạch</w:t>
      </w:r>
    </w:p>
    <w:p w:rsidR="00E23E44" w:rsidRPr="00DB2C32" w:rsidRDefault="00E23E44" w:rsidP="00DB2C32">
      <w:pPr>
        <w:pStyle w:val="ListParagraph"/>
        <w:spacing w:line="288" w:lineRule="auto"/>
        <w:ind w:left="360"/>
        <w:jc w:val="both"/>
        <w:rPr>
          <w:b/>
          <w:szCs w:val="28"/>
        </w:rPr>
      </w:pPr>
      <w:r w:rsidRPr="00DB2C32">
        <w:rPr>
          <w:rStyle w:val="fontstyle01"/>
          <w:b w:val="0"/>
          <w:color w:val="auto"/>
        </w:rPr>
        <w:t>4.</w:t>
      </w:r>
      <w:r w:rsidRPr="00DB2C32">
        <w:rPr>
          <w:b/>
          <w:szCs w:val="28"/>
        </w:rPr>
        <w:t>6. Hoạt động thiện nguyện:</w:t>
      </w:r>
    </w:p>
    <w:p w:rsidR="00E23E44" w:rsidRPr="00DB2C32" w:rsidRDefault="00E23E44" w:rsidP="00DB2C32">
      <w:pPr>
        <w:pStyle w:val="ListParagraph"/>
        <w:spacing w:line="288" w:lineRule="auto"/>
        <w:ind w:left="360"/>
        <w:jc w:val="both"/>
        <w:rPr>
          <w:szCs w:val="28"/>
        </w:rPr>
      </w:pPr>
      <w:r w:rsidRPr="00DB2C32">
        <w:rPr>
          <w:rStyle w:val="fontstyle01"/>
          <w:color w:val="auto"/>
        </w:rPr>
        <w:t>a.</w:t>
      </w:r>
      <w:r w:rsidRPr="00DB2C32">
        <w:rPr>
          <w:szCs w:val="28"/>
        </w:rPr>
        <w:t xml:space="preserve"> </w:t>
      </w:r>
      <w:r w:rsidRPr="00DB2C32">
        <w:rPr>
          <w:b/>
          <w:szCs w:val="28"/>
        </w:rPr>
        <w:t>Thời gian:</w:t>
      </w:r>
      <w:r w:rsidRPr="00DB2C32">
        <w:rPr>
          <w:szCs w:val="28"/>
        </w:rPr>
        <w:t xml:space="preserve"> tháng 1/2022</w:t>
      </w:r>
    </w:p>
    <w:p w:rsidR="00E23E44" w:rsidRPr="00DB2C32" w:rsidRDefault="00E23E44" w:rsidP="00DB2C32">
      <w:pPr>
        <w:pStyle w:val="ListParagraph"/>
        <w:spacing w:line="288" w:lineRule="auto"/>
        <w:ind w:left="360"/>
        <w:jc w:val="both"/>
        <w:rPr>
          <w:szCs w:val="28"/>
        </w:rPr>
      </w:pPr>
      <w:r w:rsidRPr="00DB2C32">
        <w:rPr>
          <w:rStyle w:val="fontstyle01"/>
          <w:color w:val="auto"/>
        </w:rPr>
        <w:t>b.</w:t>
      </w:r>
      <w:r w:rsidRPr="00DB2C32">
        <w:rPr>
          <w:szCs w:val="28"/>
        </w:rPr>
        <w:t xml:space="preserve"> </w:t>
      </w:r>
      <w:r w:rsidRPr="00DB2C32">
        <w:rPr>
          <w:b/>
          <w:szCs w:val="28"/>
        </w:rPr>
        <w:t>Nội dung</w:t>
      </w:r>
      <w:r w:rsidRPr="00DB2C32">
        <w:rPr>
          <w:szCs w:val="28"/>
        </w:rPr>
        <w:t>: thăm các hộ gia đình có công với CM, gia đình neo đơn, khó khăn, dọn nhà đón Tết nguyên Quí Mão, tặng quà Tết.</w:t>
      </w:r>
    </w:p>
    <w:p w:rsidR="00E23E44" w:rsidRPr="00DB2C32" w:rsidRDefault="00E23E44" w:rsidP="00DB2C32">
      <w:pPr>
        <w:pStyle w:val="ListParagraph"/>
        <w:spacing w:line="288" w:lineRule="auto"/>
        <w:ind w:left="360"/>
        <w:jc w:val="both"/>
        <w:rPr>
          <w:szCs w:val="28"/>
        </w:rPr>
      </w:pPr>
      <w:r w:rsidRPr="00DB2C32">
        <w:rPr>
          <w:rStyle w:val="fontstyle01"/>
          <w:color w:val="auto"/>
        </w:rPr>
        <w:t>c.</w:t>
      </w:r>
      <w:r w:rsidRPr="00DB2C32">
        <w:rPr>
          <w:szCs w:val="28"/>
        </w:rPr>
        <w:t xml:space="preserve"> </w:t>
      </w:r>
      <w:r w:rsidRPr="00DB2C32">
        <w:rPr>
          <w:b/>
          <w:szCs w:val="28"/>
        </w:rPr>
        <w:t>Hình thức</w:t>
      </w:r>
      <w:r w:rsidRPr="00DB2C32">
        <w:rPr>
          <w:szCs w:val="28"/>
        </w:rPr>
        <w:t xml:space="preserve">: </w:t>
      </w:r>
      <w:r w:rsidR="00873D16" w:rsidRPr="00DB2C32">
        <w:rPr>
          <w:szCs w:val="28"/>
        </w:rPr>
        <w:t xml:space="preserve">Lao động </w:t>
      </w:r>
      <w:r w:rsidRPr="00DB2C32">
        <w:rPr>
          <w:szCs w:val="28"/>
        </w:rPr>
        <w:t>trải nghiệm</w:t>
      </w:r>
    </w:p>
    <w:p w:rsidR="00E23E44" w:rsidRPr="00DB2C32" w:rsidRDefault="00E23E44" w:rsidP="00DB2C32">
      <w:pPr>
        <w:pStyle w:val="ListParagraph"/>
        <w:spacing w:line="288" w:lineRule="auto"/>
        <w:ind w:left="360"/>
        <w:jc w:val="both"/>
        <w:rPr>
          <w:rStyle w:val="fontstyle01"/>
          <w:color w:val="auto"/>
        </w:rPr>
      </w:pPr>
      <w:r w:rsidRPr="00DB2C32">
        <w:rPr>
          <w:rStyle w:val="fontstyle01"/>
          <w:color w:val="auto"/>
        </w:rPr>
        <w:t>4</w:t>
      </w:r>
      <w:r w:rsidRPr="00DB2C32">
        <w:rPr>
          <w:szCs w:val="28"/>
        </w:rPr>
        <w:t>.</w:t>
      </w:r>
      <w:r w:rsidRPr="00DB2C32">
        <w:rPr>
          <w:b/>
          <w:szCs w:val="28"/>
        </w:rPr>
        <w:t>8. Hoạt động vì môi trường</w:t>
      </w:r>
      <w:r w:rsidRPr="00DB2C32">
        <w:rPr>
          <w:rStyle w:val="fontstyle01"/>
          <w:color w:val="auto"/>
        </w:rPr>
        <w:t xml:space="preserve">: </w:t>
      </w:r>
    </w:p>
    <w:p w:rsidR="00E23E44" w:rsidRPr="00DB2C32" w:rsidRDefault="00E23E44" w:rsidP="00DB2C32">
      <w:pPr>
        <w:pStyle w:val="ListParagraph"/>
        <w:spacing w:line="288" w:lineRule="auto"/>
        <w:ind w:left="360"/>
        <w:jc w:val="both"/>
        <w:rPr>
          <w:rStyle w:val="fontstyle01"/>
          <w:color w:val="auto"/>
        </w:rPr>
      </w:pPr>
      <w:r w:rsidRPr="00DB2C32">
        <w:rPr>
          <w:rStyle w:val="fontstyle01"/>
          <w:color w:val="auto"/>
        </w:rPr>
        <w:t>a. Thời gian: tháng 9/2022; tháng 1/2023</w:t>
      </w:r>
    </w:p>
    <w:p w:rsidR="00E23E44" w:rsidRPr="00DB2C32" w:rsidRDefault="00E23E44" w:rsidP="00DB2C32">
      <w:pPr>
        <w:pStyle w:val="ListParagraph"/>
        <w:spacing w:line="288" w:lineRule="auto"/>
        <w:ind w:left="360"/>
        <w:jc w:val="both"/>
        <w:rPr>
          <w:rStyle w:val="fontstyle01"/>
          <w:b w:val="0"/>
          <w:color w:val="auto"/>
        </w:rPr>
      </w:pPr>
      <w:r w:rsidRPr="00DB2C32">
        <w:rPr>
          <w:rStyle w:val="fontstyle01"/>
          <w:color w:val="auto"/>
        </w:rPr>
        <w:t xml:space="preserve">b. Nội dung: </w:t>
      </w:r>
      <w:r w:rsidRPr="00DB2C32">
        <w:rPr>
          <w:rStyle w:val="fontstyle01"/>
          <w:b w:val="0"/>
          <w:color w:val="auto"/>
        </w:rPr>
        <w:t>kết hợp với đoàn thanh niên xã Thủy Sơn, nhân dân thôn 6 tổng vệ sinh đường làng, ngõ xóm, rẫy cỏ, phân loại rác thải.</w:t>
      </w:r>
    </w:p>
    <w:p w:rsidR="00E23E44" w:rsidRPr="00DB2C32" w:rsidRDefault="00E23E44" w:rsidP="00DB2C32">
      <w:pPr>
        <w:pStyle w:val="ListParagraph"/>
        <w:spacing w:line="288" w:lineRule="auto"/>
        <w:ind w:left="360"/>
        <w:jc w:val="both"/>
        <w:rPr>
          <w:rStyle w:val="fontstyle01"/>
          <w:b w:val="0"/>
          <w:color w:val="auto"/>
        </w:rPr>
      </w:pPr>
      <w:r w:rsidRPr="00DB2C32">
        <w:rPr>
          <w:rStyle w:val="fontstyle01"/>
          <w:color w:val="auto"/>
        </w:rPr>
        <w:t>c.</w:t>
      </w:r>
      <w:r w:rsidRPr="00DB2C32">
        <w:rPr>
          <w:rStyle w:val="fontstyle01"/>
          <w:b w:val="0"/>
          <w:color w:val="auto"/>
        </w:rPr>
        <w:t xml:space="preserve"> </w:t>
      </w:r>
      <w:r w:rsidRPr="00DB2C32">
        <w:rPr>
          <w:rStyle w:val="fontstyle01"/>
          <w:color w:val="auto"/>
        </w:rPr>
        <w:t>Hình thức:</w:t>
      </w:r>
      <w:r w:rsidRPr="00DB2C32">
        <w:rPr>
          <w:rStyle w:val="fontstyle01"/>
          <w:b w:val="0"/>
          <w:color w:val="auto"/>
        </w:rPr>
        <w:t xml:space="preserve"> trải nghiệm</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4.7. Hoạt động: Hành trình về địa chỉ đỏ</w:t>
      </w:r>
    </w:p>
    <w:p w:rsidR="00AE22EB" w:rsidRDefault="00E23E44" w:rsidP="00DB2C32">
      <w:pPr>
        <w:pStyle w:val="ListParagraph"/>
        <w:spacing w:line="288" w:lineRule="auto"/>
        <w:ind w:left="360"/>
        <w:jc w:val="both"/>
        <w:rPr>
          <w:rStyle w:val="fontstyle21"/>
          <w:color w:val="auto"/>
        </w:rPr>
      </w:pPr>
      <w:r w:rsidRPr="00DB2C32">
        <w:rPr>
          <w:b/>
          <w:bCs/>
          <w:szCs w:val="28"/>
        </w:rPr>
        <w:lastRenderedPageBreak/>
        <w:br/>
      </w:r>
      <w:r w:rsidRPr="00DB2C32">
        <w:rPr>
          <w:rStyle w:val="fontstyle01"/>
          <w:color w:val="auto"/>
        </w:rPr>
        <w:t xml:space="preserve">a. Thời gian: </w:t>
      </w:r>
      <w:r w:rsidRPr="00DB2C32">
        <w:rPr>
          <w:rStyle w:val="fontstyle21"/>
          <w:color w:val="auto"/>
        </w:rPr>
        <w:t>3/2023.</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Tìm hiểu, chăm sóc và phát huy giá trị các di tích lịch sử, văn hóa cách mạng ở địa</w:t>
      </w:r>
      <w:r w:rsidRPr="00DB2C32">
        <w:rPr>
          <w:szCs w:val="28"/>
        </w:rPr>
        <w:t xml:space="preserve"> </w:t>
      </w:r>
      <w:r w:rsidRPr="00DB2C32">
        <w:rPr>
          <w:rStyle w:val="fontstyle21"/>
          <w:color w:val="auto"/>
        </w:rPr>
        <w:t>phương</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Trải nghiệm học tập tại các địa chỉ đỏ.</w:t>
      </w:r>
    </w:p>
    <w:p w:rsidR="00AE22EB" w:rsidRDefault="00E23E44" w:rsidP="00DB2C32">
      <w:pPr>
        <w:pStyle w:val="ListParagraph"/>
        <w:spacing w:line="288" w:lineRule="auto"/>
        <w:ind w:left="360"/>
        <w:jc w:val="both"/>
        <w:rPr>
          <w:szCs w:val="28"/>
        </w:rPr>
      </w:pPr>
      <w:r w:rsidRPr="00DB2C32">
        <w:rPr>
          <w:rStyle w:val="fontstyle01"/>
          <w:color w:val="auto"/>
        </w:rPr>
        <w:t>-</w:t>
      </w:r>
      <w:r w:rsidRPr="00DB2C32">
        <w:rPr>
          <w:szCs w:val="28"/>
        </w:rPr>
        <w:t xml:space="preserve"> Kết nạp Đoàn viên</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c. Hình thức: </w:t>
      </w:r>
      <w:r w:rsidRPr="00DB2C32">
        <w:rPr>
          <w:rStyle w:val="fontstyle21"/>
          <w:color w:val="auto"/>
        </w:rPr>
        <w:t>Trải nghiệm thực tế</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4.9. Hoạt động câu lạc bộ thể dục, thể thao, văn nghệ...</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a. Nội dung: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Nhà trường thành lập các câu lạc bộ bóng chuyền, bóng rổ, bóng đá, câu</w:t>
      </w:r>
      <w:r w:rsidRPr="00DB2C32">
        <w:rPr>
          <w:szCs w:val="28"/>
        </w:rPr>
        <w:t xml:space="preserve"> </w:t>
      </w:r>
      <w:r w:rsidRPr="00DB2C32">
        <w:rPr>
          <w:rStyle w:val="fontstyle21"/>
          <w:color w:val="auto"/>
        </w:rPr>
        <w:t>lạc bộ văn nghệ, truyền thông.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Giao cho tổ Thể dục tham mưu xây dựng Điều lệ, lập kế hoạch hoạt động, Lãnh</w:t>
      </w:r>
      <w:r w:rsidRPr="00DB2C32">
        <w:rPr>
          <w:szCs w:val="28"/>
        </w:rPr>
        <w:t xml:space="preserve"> </w:t>
      </w:r>
      <w:r w:rsidRPr="00DB2C32">
        <w:rPr>
          <w:rStyle w:val="fontstyle21"/>
          <w:color w:val="auto"/>
        </w:rPr>
        <w:t>đạo nhà trường phê duyệt.</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Tập luyện hàng tuần, vào cuối buổi học chiều</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Tổ chức giải bóng đá nam vào tháng 1/2023.</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Tổ chức thi Văn nghệ vào tháng 11/2022.</w:t>
      </w:r>
    </w:p>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Tổ chức giải bóng chuyền, bóng rổ vào tháng 12/2022</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b. Hình thức: </w:t>
      </w:r>
      <w:r w:rsidRPr="00DB2C32">
        <w:rPr>
          <w:rStyle w:val="fontstyle21"/>
          <w:color w:val="auto"/>
        </w:rPr>
        <w:t>Tập luyện và thi đấu</w:t>
      </w:r>
    </w:p>
    <w:p w:rsidR="00AE22EB" w:rsidRDefault="00E23E44" w:rsidP="00DB2C32">
      <w:pPr>
        <w:pStyle w:val="ListParagraph"/>
        <w:spacing w:line="288" w:lineRule="auto"/>
        <w:ind w:left="360"/>
        <w:jc w:val="both"/>
        <w:rPr>
          <w:b/>
          <w:bCs/>
          <w:szCs w:val="28"/>
        </w:rPr>
      </w:pPr>
      <w:r w:rsidRPr="00DB2C32">
        <w:rPr>
          <w:rStyle w:val="fontstyle01"/>
          <w:color w:val="auto"/>
        </w:rPr>
        <w:t>4.10. Hoạt động hướng nghiệp</w:t>
      </w:r>
      <w:r w:rsidRPr="00DB2C32">
        <w:rPr>
          <w:b/>
          <w:bCs/>
          <w:szCs w:val="28"/>
        </w:rPr>
        <w:t xml:space="preserve"> </w:t>
      </w:r>
    </w:p>
    <w:p w:rsidR="00AE22EB" w:rsidRDefault="00E23E44" w:rsidP="00DB2C32">
      <w:pPr>
        <w:pStyle w:val="ListParagraph"/>
        <w:spacing w:line="288" w:lineRule="auto"/>
        <w:ind w:left="360"/>
        <w:jc w:val="both"/>
        <w:rPr>
          <w:rStyle w:val="fontstyle21"/>
          <w:color w:val="auto"/>
        </w:rPr>
      </w:pPr>
      <w:r w:rsidRPr="00DB2C32">
        <w:rPr>
          <w:rStyle w:val="fontstyle01"/>
          <w:color w:val="auto"/>
        </w:rPr>
        <w:t xml:space="preserve">a. Thời gian: </w:t>
      </w:r>
      <w:r w:rsidRPr="00DB2C32">
        <w:rPr>
          <w:rStyle w:val="fontstyle21"/>
          <w:color w:val="auto"/>
        </w:rPr>
        <w:t>tháng 3, 4/2023</w:t>
      </w:r>
    </w:p>
    <w:p w:rsidR="00AE22EB" w:rsidRDefault="00E23E44" w:rsidP="00DB2C32">
      <w:pPr>
        <w:pStyle w:val="ListParagraph"/>
        <w:spacing w:line="288" w:lineRule="auto"/>
        <w:ind w:left="360"/>
        <w:jc w:val="both"/>
        <w:rPr>
          <w:rStyle w:val="fontstyle01"/>
          <w:color w:val="auto"/>
        </w:rPr>
      </w:pPr>
      <w:r w:rsidRPr="00DB2C32">
        <w:rPr>
          <w:rStyle w:val="fontstyle01"/>
          <w:color w:val="auto"/>
        </w:rPr>
        <w:t>b. Nội dung</w:t>
      </w:r>
    </w:p>
    <w:p w:rsidR="00AE22EB" w:rsidRDefault="00E23E44" w:rsidP="00DB2C32">
      <w:pPr>
        <w:pStyle w:val="ListParagraph"/>
        <w:spacing w:line="288" w:lineRule="auto"/>
        <w:ind w:left="360"/>
        <w:jc w:val="both"/>
        <w:rPr>
          <w:rStyle w:val="fontstyle21"/>
          <w:color w:val="auto"/>
        </w:rPr>
      </w:pPr>
      <w:r w:rsidRPr="00DB2C32">
        <w:rPr>
          <w:rStyle w:val="fontstyle21"/>
          <w:color w:val="auto"/>
        </w:rPr>
        <w:t>- Thực hiện chuyên đề hướng dẫn học sinh chọn ngành, chọn nghề phù hợp.</w:t>
      </w:r>
      <w:r w:rsidRPr="00DB2C32">
        <w:rPr>
          <w:szCs w:val="28"/>
        </w:rPr>
        <w:br/>
      </w:r>
      <w:r w:rsidRPr="00DB2C32">
        <w:rPr>
          <w:rStyle w:val="fontstyle21"/>
          <w:color w:val="auto"/>
        </w:rPr>
        <w:t>- Phối hợp với các trường đại học, cao đẳng, trung cấp nghề tổ chức ngày hội hướng</w:t>
      </w:r>
      <w:r w:rsidRPr="00DB2C32">
        <w:rPr>
          <w:szCs w:val="28"/>
        </w:rPr>
        <w:t xml:space="preserve"> </w:t>
      </w:r>
      <w:r w:rsidRPr="00DB2C32">
        <w:rPr>
          <w:rStyle w:val="fontstyle21"/>
          <w:color w:val="auto"/>
        </w:rPr>
        <w:t>nghiệp cho học sinh.</w:t>
      </w:r>
    </w:p>
    <w:p w:rsidR="00E23E44" w:rsidRPr="00DB2C32" w:rsidRDefault="00E23E44" w:rsidP="00DB2C32">
      <w:pPr>
        <w:pStyle w:val="ListParagraph"/>
        <w:spacing w:line="288" w:lineRule="auto"/>
        <w:ind w:left="360"/>
        <w:jc w:val="both"/>
        <w:rPr>
          <w:rStyle w:val="fontstyle21"/>
          <w:color w:val="auto"/>
        </w:rPr>
      </w:pPr>
      <w:r w:rsidRPr="00DB2C32">
        <w:rPr>
          <w:rStyle w:val="fontstyle01"/>
          <w:color w:val="auto"/>
        </w:rPr>
        <w:t xml:space="preserve">c. Hình thức: </w:t>
      </w:r>
      <w:r w:rsidRPr="00DB2C32">
        <w:rPr>
          <w:rStyle w:val="fontstyle21"/>
          <w:color w:val="auto"/>
        </w:rPr>
        <w:t>Hoạt động tư vấn, tìm hiểu kết hợp sân khấu hóa.</w:t>
      </w:r>
    </w:p>
    <w:p w:rsidR="00E23E44" w:rsidRPr="00DB2C32" w:rsidRDefault="00E23E44" w:rsidP="00DB2C32">
      <w:pPr>
        <w:spacing w:line="288" w:lineRule="auto"/>
        <w:jc w:val="both"/>
        <w:rPr>
          <w:rFonts w:eastAsia="Times New Roman" w:cs="Times New Roman"/>
          <w:b/>
          <w:szCs w:val="28"/>
        </w:rPr>
      </w:pPr>
      <w:r w:rsidRPr="00DB2C32">
        <w:rPr>
          <w:rFonts w:eastAsia="Times New Roman" w:cs="Times New Roman"/>
          <w:b/>
          <w:szCs w:val="28"/>
        </w:rPr>
        <w:t xml:space="preserve">      5. Kế hoạch tổng hợp của năm </w:t>
      </w:r>
    </w:p>
    <w:p w:rsidR="00E23E44" w:rsidRPr="00DB2C32" w:rsidRDefault="00E23E44" w:rsidP="00DB2C32">
      <w:pPr>
        <w:spacing w:line="288" w:lineRule="auto"/>
        <w:ind w:firstLine="284"/>
        <w:jc w:val="both"/>
        <w:rPr>
          <w:rFonts w:eastAsia="Times New Roman" w:cs="Times New Roman"/>
          <w:b/>
          <w:szCs w:val="28"/>
        </w:rPr>
      </w:pPr>
      <w:r w:rsidRPr="00DB2C32">
        <w:rPr>
          <w:rFonts w:eastAsia="Times New Roman" w:cs="Times New Roman"/>
          <w:b/>
          <w:szCs w:val="28"/>
        </w:rPr>
        <w:t xml:space="preserve"> 5.1. Quy định thời gian học</w:t>
      </w:r>
    </w:p>
    <w:p w:rsidR="00E23E44" w:rsidRPr="00DB2C32" w:rsidRDefault="00E23E44" w:rsidP="00DB2C32">
      <w:pPr>
        <w:tabs>
          <w:tab w:val="left" w:pos="1200"/>
        </w:tabs>
        <w:spacing w:line="288" w:lineRule="auto"/>
        <w:jc w:val="both"/>
        <w:rPr>
          <w:rFonts w:eastAsia="Times New Roman" w:cs="Times New Roman"/>
          <w:szCs w:val="28"/>
        </w:rPr>
      </w:pPr>
      <w:r w:rsidRPr="00DB2C32">
        <w:rPr>
          <w:rFonts w:eastAsia="Times New Roman" w:cs="Times New Roman"/>
          <w:szCs w:val="28"/>
        </w:rPr>
        <w:tab/>
        <w:t>* Học kỳ 1: Từ ngày 06/9/2022  -&gt; 14/01/2023 ( 18 tuần)</w:t>
      </w:r>
    </w:p>
    <w:p w:rsidR="00E23E44" w:rsidRPr="00DB2C32" w:rsidRDefault="00E23E44" w:rsidP="00DB2C32">
      <w:pPr>
        <w:tabs>
          <w:tab w:val="left" w:pos="1200"/>
        </w:tabs>
        <w:spacing w:line="288" w:lineRule="auto"/>
        <w:jc w:val="both"/>
        <w:rPr>
          <w:rFonts w:eastAsia="Times New Roman" w:cs="Times New Roman"/>
          <w:szCs w:val="28"/>
        </w:rPr>
      </w:pPr>
      <w:r w:rsidRPr="00DB2C32">
        <w:rPr>
          <w:rFonts w:eastAsia="Times New Roman" w:cs="Times New Roman"/>
          <w:szCs w:val="28"/>
        </w:rPr>
        <w:tab/>
        <w:t>* Học kỳ 2: Từ ngày  16 /01/2023 -&gt;  25/5/2023 ( 17 tuần)</w:t>
      </w:r>
    </w:p>
    <w:tbl>
      <w:tblPr>
        <w:tblW w:w="9248" w:type="dxa"/>
        <w:tblCellSpacing w:w="0" w:type="dxa"/>
        <w:tblInd w:w="108" w:type="dxa"/>
        <w:tblLayout w:type="fixed"/>
        <w:tblLook w:val="04A0" w:firstRow="1" w:lastRow="0" w:firstColumn="1" w:lastColumn="0" w:noHBand="0" w:noVBand="1"/>
      </w:tblPr>
      <w:tblGrid>
        <w:gridCol w:w="9248"/>
      </w:tblGrid>
      <w:tr w:rsidR="00E23E44" w:rsidRPr="00DB2C32" w:rsidTr="00AE22EB">
        <w:trPr>
          <w:trHeight w:val="360"/>
          <w:tblCellSpacing w:w="0" w:type="dxa"/>
        </w:trPr>
        <w:tc>
          <w:tcPr>
            <w:tcW w:w="9248" w:type="dxa"/>
            <w:tcBorders>
              <w:top w:val="nil"/>
              <w:left w:val="nil"/>
              <w:bottom w:val="nil"/>
              <w:right w:val="nil"/>
            </w:tcBorders>
            <w:shd w:val="clear" w:color="auto" w:fill="FFFFFF"/>
            <w:vAlign w:val="center"/>
            <w:hideMark/>
          </w:tcPr>
          <w:p w:rsidR="00E23E44" w:rsidRPr="00DB2C32" w:rsidRDefault="00E23E44" w:rsidP="00AE22EB">
            <w:pPr>
              <w:tabs>
                <w:tab w:val="left" w:pos="284"/>
              </w:tabs>
              <w:spacing w:before="40" w:after="40" w:line="360" w:lineRule="exact"/>
              <w:jc w:val="both"/>
              <w:rPr>
                <w:rFonts w:eastAsia="Times New Roman" w:cs="Times New Roman"/>
                <w:b/>
                <w:szCs w:val="28"/>
              </w:rPr>
            </w:pPr>
            <w:r w:rsidRPr="00DB2C32">
              <w:rPr>
                <w:rFonts w:eastAsia="Times New Roman" w:cs="Times New Roman"/>
                <w:b/>
                <w:szCs w:val="28"/>
              </w:rPr>
              <w:t xml:space="preserve">   5.2. Thời gian biểu</w:t>
            </w:r>
          </w:p>
          <w:p w:rsidR="00E23E44" w:rsidRPr="00DB2C32" w:rsidRDefault="00E23E44" w:rsidP="00AE22EB">
            <w:pPr>
              <w:spacing w:before="40" w:after="40" w:line="360" w:lineRule="exact"/>
              <w:jc w:val="both"/>
              <w:rPr>
                <w:rFonts w:cs="Times New Roman"/>
                <w:spacing w:val="-6"/>
                <w:szCs w:val="28"/>
              </w:rPr>
            </w:pPr>
            <w:r w:rsidRPr="00DB2C32">
              <w:rPr>
                <w:rFonts w:cs="Times New Roman"/>
                <w:spacing w:val="-6"/>
                <w:szCs w:val="28"/>
              </w:rPr>
              <w:t xml:space="preserve">    - Dạy và học chính khoá, dạy tăng cường :  Sáng và chiều các ngày trong tuần từ  thứ 2 </w:t>
            </w:r>
            <w:r w:rsidR="00AE22EB">
              <w:rPr>
                <w:rFonts w:cs="Times New Roman"/>
                <w:spacing w:val="-6"/>
                <w:szCs w:val="28"/>
              </w:rPr>
              <w:t xml:space="preserve"> </w:t>
            </w:r>
            <w:r w:rsidRPr="00DB2C32">
              <w:rPr>
                <w:rFonts w:cs="Times New Roman"/>
                <w:spacing w:val="-6"/>
                <w:szCs w:val="28"/>
              </w:rPr>
              <w:t xml:space="preserve">đến thứ 7. </w:t>
            </w:r>
          </w:p>
          <w:p w:rsidR="00E23E44" w:rsidRPr="00DB2C32" w:rsidRDefault="00E23E44" w:rsidP="00AE22EB">
            <w:pPr>
              <w:spacing w:before="40" w:after="40" w:line="360" w:lineRule="exact"/>
              <w:jc w:val="both"/>
              <w:rPr>
                <w:rFonts w:cs="Times New Roman"/>
                <w:spacing w:val="-6"/>
                <w:szCs w:val="28"/>
              </w:rPr>
            </w:pPr>
            <w:r w:rsidRPr="00DB2C32">
              <w:rPr>
                <w:rFonts w:cs="Times New Roman"/>
                <w:spacing w:val="-6"/>
                <w:szCs w:val="28"/>
              </w:rPr>
              <w:lastRenderedPageBreak/>
              <w:t xml:space="preserve">    - </w:t>
            </w:r>
            <w:r w:rsidRPr="00DB2C32">
              <w:rPr>
                <w:rFonts w:cs="Times New Roman"/>
                <w:szCs w:val="28"/>
              </w:rPr>
              <w:t>Dạy và tổ chức các hoạt động NGLL, TN- HN vào tiết 2 thứ 2, tiết 5 thứ 7( khối 10)</w:t>
            </w:r>
          </w:p>
          <w:p w:rsidR="00E23E44" w:rsidRPr="00DB2C32" w:rsidRDefault="00E23E44" w:rsidP="00AE22EB">
            <w:pPr>
              <w:spacing w:before="40" w:after="40" w:line="360" w:lineRule="exact"/>
              <w:jc w:val="both"/>
              <w:rPr>
                <w:rFonts w:cs="Times New Roman"/>
                <w:b/>
                <w:szCs w:val="28"/>
              </w:rPr>
            </w:pPr>
            <w:r w:rsidRPr="00DB2C32">
              <w:rPr>
                <w:rFonts w:cs="Times New Roman"/>
                <w:b/>
                <w:szCs w:val="28"/>
              </w:rPr>
              <w:t xml:space="preserve">   5.3. Lịch chỉ đạo thực hiện chương trình GDTrH năm học 2022-2023:</w:t>
            </w:r>
          </w:p>
          <w:tbl>
            <w:tblPr>
              <w:tblStyle w:val="TableGrid"/>
              <w:tblW w:w="9136" w:type="dxa"/>
              <w:tblInd w:w="5" w:type="dxa"/>
              <w:tblLayout w:type="fixed"/>
              <w:tblLook w:val="04A0" w:firstRow="1" w:lastRow="0" w:firstColumn="1" w:lastColumn="0" w:noHBand="0" w:noVBand="1"/>
            </w:tblPr>
            <w:tblGrid>
              <w:gridCol w:w="914"/>
              <w:gridCol w:w="2126"/>
              <w:gridCol w:w="1452"/>
              <w:gridCol w:w="991"/>
              <w:gridCol w:w="2161"/>
              <w:gridCol w:w="1492"/>
            </w:tblGrid>
            <w:tr w:rsidR="00E23E44" w:rsidRPr="00DB2C32" w:rsidTr="00AE22EB">
              <w:tc>
                <w:tcPr>
                  <w:tcW w:w="914"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 xml:space="preserve">Tuần </w:t>
                  </w:r>
                  <w:r w:rsidR="00AE22EB">
                    <w:rPr>
                      <w:rFonts w:cs="Times New Roman"/>
                      <w:b/>
                      <w:sz w:val="24"/>
                      <w:szCs w:val="24"/>
                    </w:rPr>
                    <w:t>thực hiện C/t</w:t>
                  </w:r>
                  <w:r w:rsidRPr="00AE22EB">
                    <w:rPr>
                      <w:rFonts w:cs="Times New Roman"/>
                      <w:b/>
                      <w:sz w:val="24"/>
                      <w:szCs w:val="24"/>
                    </w:rPr>
                    <w:t>rình</w:t>
                  </w:r>
                </w:p>
              </w:tc>
              <w:tc>
                <w:tcPr>
                  <w:tcW w:w="2126"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Thời gian</w:t>
                  </w:r>
                </w:p>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(Học kì I)</w:t>
                  </w:r>
                </w:p>
              </w:tc>
              <w:tc>
                <w:tcPr>
                  <w:tcW w:w="1452"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Những hoạt động lớn</w:t>
                  </w:r>
                </w:p>
              </w:tc>
              <w:tc>
                <w:tcPr>
                  <w:tcW w:w="991"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 xml:space="preserve">Tuần </w:t>
                  </w:r>
                  <w:r w:rsidR="00AE22EB">
                    <w:rPr>
                      <w:rFonts w:cs="Times New Roman"/>
                      <w:b/>
                      <w:sz w:val="24"/>
                      <w:szCs w:val="24"/>
                    </w:rPr>
                    <w:t xml:space="preserve">thực hiện </w:t>
                  </w:r>
                  <w:r w:rsidRPr="00AE22EB">
                    <w:rPr>
                      <w:rFonts w:cs="Times New Roman"/>
                      <w:b/>
                      <w:sz w:val="24"/>
                      <w:szCs w:val="24"/>
                    </w:rPr>
                    <w:t xml:space="preserve"> </w:t>
                  </w:r>
                  <w:r w:rsidR="00AE22EB">
                    <w:rPr>
                      <w:rFonts w:cs="Times New Roman"/>
                      <w:b/>
                      <w:sz w:val="24"/>
                      <w:szCs w:val="24"/>
                    </w:rPr>
                    <w:t>C/t</w:t>
                  </w:r>
                  <w:r w:rsidRPr="00AE22EB">
                    <w:rPr>
                      <w:rFonts w:cs="Times New Roman"/>
                      <w:b/>
                      <w:sz w:val="24"/>
                      <w:szCs w:val="24"/>
                    </w:rPr>
                    <w:t>rình</w:t>
                  </w:r>
                </w:p>
              </w:tc>
              <w:tc>
                <w:tcPr>
                  <w:tcW w:w="2161"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Thời gian</w:t>
                  </w:r>
                </w:p>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(Học kì II)</w:t>
                  </w:r>
                </w:p>
              </w:tc>
              <w:tc>
                <w:tcPr>
                  <w:tcW w:w="1492" w:type="dxa"/>
                </w:tcPr>
                <w:p w:rsidR="00E23E44" w:rsidRPr="00AE22EB" w:rsidRDefault="00E23E44" w:rsidP="00AE22EB">
                  <w:pPr>
                    <w:spacing w:before="40" w:after="40" w:line="360" w:lineRule="exact"/>
                    <w:jc w:val="center"/>
                    <w:rPr>
                      <w:rFonts w:cs="Times New Roman"/>
                      <w:b/>
                      <w:sz w:val="24"/>
                      <w:szCs w:val="24"/>
                    </w:rPr>
                  </w:pPr>
                  <w:r w:rsidRPr="00AE22EB">
                    <w:rPr>
                      <w:rFonts w:cs="Times New Roman"/>
                      <w:b/>
                      <w:sz w:val="24"/>
                      <w:szCs w:val="24"/>
                    </w:rPr>
                    <w:t>Những hoạt động lớn</w:t>
                  </w:r>
                </w:p>
              </w:tc>
            </w:tr>
            <w:tr w:rsidR="00E23E44" w:rsidRPr="00DB2C32" w:rsidTr="00AE22EB">
              <w:tc>
                <w:tcPr>
                  <w:tcW w:w="914"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w:t>
                  </w:r>
                </w:p>
              </w:tc>
              <w:tc>
                <w:tcPr>
                  <w:tcW w:w="2126"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6/9 đến 10/9</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Khai giảng Học theo TKB chính thức</w:t>
                  </w:r>
                </w:p>
              </w:tc>
              <w:tc>
                <w:tcPr>
                  <w:tcW w:w="991"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19</w:t>
                  </w:r>
                </w:p>
              </w:tc>
              <w:tc>
                <w:tcPr>
                  <w:tcW w:w="2161" w:type="dxa"/>
                </w:tcPr>
                <w:p w:rsidR="00E23E44" w:rsidRPr="00AE22EB" w:rsidRDefault="00E23E44"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16/01 đến 21/01</w:t>
                  </w:r>
                </w:p>
              </w:tc>
              <w:tc>
                <w:tcPr>
                  <w:tcW w:w="1492" w:type="dxa"/>
                </w:tcPr>
                <w:p w:rsidR="00E23E44" w:rsidRPr="00AE22EB" w:rsidRDefault="00E23E44"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Sơ kết học kì I</w:t>
                  </w: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Thực hiện chương trình HK II</w:t>
                  </w:r>
                </w:p>
              </w:tc>
            </w:tr>
            <w:tr w:rsidR="00E23E44" w:rsidRPr="00DB2C32" w:rsidTr="00AE22EB">
              <w:tc>
                <w:tcPr>
                  <w:tcW w:w="914"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w:t>
                  </w:r>
                </w:p>
              </w:tc>
              <w:tc>
                <w:tcPr>
                  <w:tcW w:w="2126"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12/9 đến 17/9</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p>
              </w:tc>
              <w:tc>
                <w:tcPr>
                  <w:tcW w:w="2161" w:type="dxa"/>
                </w:tcPr>
                <w:p w:rsidR="00AE22EB" w:rsidRDefault="00AE22EB" w:rsidP="00AE22EB">
                  <w:pPr>
                    <w:spacing w:before="40" w:after="40" w:line="360" w:lineRule="exact"/>
                    <w:jc w:val="center"/>
                    <w:rPr>
                      <w:rFonts w:cs="Times New Roman"/>
                      <w:sz w:val="26"/>
                      <w:szCs w:val="28"/>
                    </w:rPr>
                  </w:pPr>
                </w:p>
                <w:p w:rsidR="00AE22EB" w:rsidRDefault="00AE22EB" w:rsidP="00AE22EB">
                  <w:pPr>
                    <w:spacing w:before="40" w:after="40" w:line="360" w:lineRule="exact"/>
                    <w:jc w:val="center"/>
                    <w:rPr>
                      <w:rFonts w:cs="Times New Roman"/>
                      <w:sz w:val="26"/>
                      <w:szCs w:val="28"/>
                    </w:rPr>
                  </w:pP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23/01 đến 28/01</w:t>
                  </w:r>
                </w:p>
              </w:tc>
              <w:tc>
                <w:tcPr>
                  <w:tcW w:w="149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Nghỉ tết âm lịch</w:t>
                  </w:r>
                </w:p>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(Dự kiến từ 19/1 đến hết 25/1)</w:t>
                  </w: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19/9 đến 24/9</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20</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30/01 đến 04/02</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4</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26/9 đến 01/10</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21</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06/02 đến 11/02</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5</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3/10 đến 08/10</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22</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13/02 đến 18/02</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6</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10/10 đến 15/10</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23</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20/02 đến 25/02</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7</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17/10 đến 22/10</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24</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27/02 đến 04/3</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8</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24/10 đến 29/10</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25</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06/03 đến 11/3</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9</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31/11 đến 05/11</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26</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13/03 đến 18/3</w:t>
                  </w:r>
                </w:p>
              </w:tc>
              <w:tc>
                <w:tcPr>
                  <w:tcW w:w="149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giữa kỳ II</w:t>
                  </w: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10</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07/11 đến 12/11</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giữa kỳ I</w:t>
                  </w: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27</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20/03 đến 25/3</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11</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14/11 đến 19/11</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28</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27/03 đến 01/4</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12</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21/11 đến 26/11</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24/10 Sơ khảo  thi KHKT</w:t>
                  </w: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29</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03/04 đến 08/4</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lastRenderedPageBreak/>
                    <w:t>13</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28/11 đến 03/12</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30</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10/4 đến 15/4</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14</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05/12 đến 10/12</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31</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17/4 đến 22/4</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15</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12/12 đến 17/12</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Chung khảo KHKT</w:t>
                  </w: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32</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24/4 đến 29/4</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16</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19/12 đến 24/12</w:t>
                  </w:r>
                </w:p>
              </w:tc>
              <w:tc>
                <w:tcPr>
                  <w:tcW w:w="1452" w:type="dxa"/>
                </w:tcPr>
                <w:p w:rsidR="00E23E44" w:rsidRPr="00AE22EB" w:rsidRDefault="00E23E44" w:rsidP="00AE22EB">
                  <w:pPr>
                    <w:spacing w:before="40" w:after="40" w:line="360" w:lineRule="exact"/>
                    <w:jc w:val="center"/>
                    <w:rPr>
                      <w:rFonts w:cs="Times New Roman"/>
                      <w:sz w:val="26"/>
                      <w:szCs w:val="28"/>
                    </w:rPr>
                  </w:pP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33</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01/5 đến 06/5</w:t>
                  </w:r>
                </w:p>
              </w:tc>
              <w:tc>
                <w:tcPr>
                  <w:tcW w:w="149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cuối kỳ II</w:t>
                  </w: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17</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26/12 đến 31/12</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cuối HK I</w:t>
                  </w: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34</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08/5 đến 13/5</w:t>
                  </w:r>
                </w:p>
              </w:tc>
              <w:tc>
                <w:tcPr>
                  <w:tcW w:w="149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cuối kỳ II</w:t>
                  </w: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18</w:t>
                  </w: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02/01 đến 07/01</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Kiểm tra cuối kì I</w:t>
                  </w:r>
                </w:p>
              </w:tc>
              <w:tc>
                <w:tcPr>
                  <w:tcW w:w="99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35</w:t>
                  </w: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15/5 đến 20/5</w:t>
                  </w:r>
                </w:p>
              </w:tc>
              <w:tc>
                <w:tcPr>
                  <w:tcW w:w="1492" w:type="dxa"/>
                </w:tcPr>
                <w:p w:rsidR="00E23E44" w:rsidRPr="00AE22EB" w:rsidRDefault="00E23E44" w:rsidP="00AE22EB">
                  <w:pPr>
                    <w:spacing w:before="40" w:after="40" w:line="360" w:lineRule="exact"/>
                    <w:jc w:val="center"/>
                    <w:rPr>
                      <w:rFonts w:cs="Times New Roman"/>
                      <w:sz w:val="26"/>
                      <w:szCs w:val="28"/>
                    </w:rPr>
                  </w:pPr>
                </w:p>
              </w:tc>
            </w:tr>
            <w:tr w:rsidR="00E23E44" w:rsidRPr="00DB2C32" w:rsidTr="00AE22EB">
              <w:tc>
                <w:tcPr>
                  <w:tcW w:w="914" w:type="dxa"/>
                </w:tcPr>
                <w:p w:rsidR="00E23E44" w:rsidRPr="00AE22EB" w:rsidRDefault="00E23E44" w:rsidP="00AE22EB">
                  <w:pPr>
                    <w:spacing w:before="40" w:after="40" w:line="360" w:lineRule="exact"/>
                    <w:jc w:val="center"/>
                    <w:rPr>
                      <w:rFonts w:cs="Times New Roman"/>
                      <w:sz w:val="26"/>
                      <w:szCs w:val="28"/>
                    </w:rPr>
                  </w:pPr>
                </w:p>
              </w:tc>
              <w:tc>
                <w:tcPr>
                  <w:tcW w:w="2126"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09/01 đến 14/01</w:t>
                  </w:r>
                </w:p>
              </w:tc>
              <w:tc>
                <w:tcPr>
                  <w:tcW w:w="145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Dạy bù kết thúc HK I</w:t>
                  </w:r>
                </w:p>
              </w:tc>
              <w:tc>
                <w:tcPr>
                  <w:tcW w:w="991" w:type="dxa"/>
                </w:tcPr>
                <w:p w:rsidR="00E23E44" w:rsidRPr="00AE22EB" w:rsidRDefault="00E23E44" w:rsidP="00AE22EB">
                  <w:pPr>
                    <w:spacing w:before="40" w:after="40" w:line="360" w:lineRule="exact"/>
                    <w:jc w:val="center"/>
                    <w:rPr>
                      <w:rFonts w:cs="Times New Roman"/>
                      <w:sz w:val="26"/>
                      <w:szCs w:val="28"/>
                    </w:rPr>
                  </w:pPr>
                </w:p>
              </w:tc>
              <w:tc>
                <w:tcPr>
                  <w:tcW w:w="2161"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Từ 22/5 đến 25/5</w:t>
                  </w:r>
                </w:p>
              </w:tc>
              <w:tc>
                <w:tcPr>
                  <w:tcW w:w="1492" w:type="dxa"/>
                </w:tcPr>
                <w:p w:rsidR="00E23E44" w:rsidRPr="00AE22EB" w:rsidRDefault="00E23E44" w:rsidP="00AE22EB">
                  <w:pPr>
                    <w:spacing w:before="40" w:after="40" w:line="360" w:lineRule="exact"/>
                    <w:jc w:val="center"/>
                    <w:rPr>
                      <w:rFonts w:cs="Times New Roman"/>
                      <w:sz w:val="26"/>
                      <w:szCs w:val="28"/>
                    </w:rPr>
                  </w:pPr>
                  <w:r w:rsidRPr="00AE22EB">
                    <w:rPr>
                      <w:rFonts w:cs="Times New Roman"/>
                      <w:sz w:val="26"/>
                      <w:szCs w:val="28"/>
                    </w:rPr>
                    <w:t>Dạy bù kết thúc HK II</w:t>
                  </w:r>
                </w:p>
              </w:tc>
            </w:tr>
          </w:tbl>
          <w:p w:rsidR="00E23E44" w:rsidRPr="00DB2C32" w:rsidRDefault="00E23E44" w:rsidP="00AE22EB">
            <w:pPr>
              <w:tabs>
                <w:tab w:val="left" w:pos="284"/>
              </w:tabs>
              <w:spacing w:before="40" w:after="40" w:line="360" w:lineRule="exact"/>
              <w:jc w:val="both"/>
              <w:rPr>
                <w:rFonts w:eastAsia="Times New Roman" w:cs="Times New Roman"/>
                <w:szCs w:val="28"/>
              </w:rPr>
            </w:pPr>
            <w:r w:rsidRPr="00DB2C32">
              <w:rPr>
                <w:rFonts w:eastAsia="Times New Roman" w:cs="Times New Roman"/>
                <w:b/>
                <w:bCs/>
                <w:szCs w:val="28"/>
              </w:rPr>
              <w:t xml:space="preserve">        6. Khung thời gian hoạt động trong ngày</w:t>
            </w:r>
          </w:p>
          <w:p w:rsidR="00E23E44" w:rsidRPr="00DB2C32" w:rsidRDefault="00E23E44" w:rsidP="00AE22EB">
            <w:pPr>
              <w:widowControl w:val="0"/>
              <w:tabs>
                <w:tab w:val="left" w:pos="993"/>
              </w:tabs>
              <w:spacing w:before="40" w:after="40" w:line="360" w:lineRule="exact"/>
              <w:ind w:left="567" w:right="110"/>
              <w:jc w:val="both"/>
              <w:rPr>
                <w:rFonts w:eastAsia="Times New Roman" w:cs="Times New Roman"/>
                <w:szCs w:val="28"/>
              </w:rPr>
            </w:pPr>
            <w:r w:rsidRPr="00DB2C32">
              <w:rPr>
                <w:rFonts w:eastAsia="Times New Roman" w:cs="Times New Roman"/>
                <w:szCs w:val="28"/>
              </w:rPr>
              <w:t>BUỔI SÁNG: Thực hiện chương trình chính khóa</w:t>
            </w:r>
          </w:p>
          <w:tbl>
            <w:tblPr>
              <w:tblW w:w="0" w:type="auto"/>
              <w:tblCellSpacing w:w="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5"/>
              <w:gridCol w:w="1281"/>
              <w:gridCol w:w="5381"/>
            </w:tblGrid>
            <w:tr w:rsidR="00E23E44" w:rsidRPr="00DB2C32" w:rsidTr="00AE22EB">
              <w:trPr>
                <w:trHeight w:val="407"/>
                <w:tblCellSpacing w:w="0" w:type="dxa"/>
              </w:trPr>
              <w:tc>
                <w:tcPr>
                  <w:tcW w:w="35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b/>
                      <w:bCs/>
                      <w:szCs w:val="28"/>
                    </w:rPr>
                    <w:t>Buổi sáng</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b/>
                      <w:bCs/>
                      <w:szCs w:val="28"/>
                    </w:rPr>
                    <w:t>Nội dung</w:t>
                  </w:r>
                </w:p>
              </w:tc>
            </w:tr>
            <w:tr w:rsidR="00E23E44" w:rsidRPr="00DB2C32" w:rsidTr="00AE22EB">
              <w:trPr>
                <w:trHeight w:val="407"/>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6h50 - 7h00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15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Sinh hoạt 15 phút đầu giờ, làm vệ sinh</w:t>
                  </w:r>
                </w:p>
              </w:tc>
            </w:tr>
            <w:tr w:rsidR="00E23E44" w:rsidRPr="00DB2C32" w:rsidTr="00AE22EB">
              <w:trPr>
                <w:trHeight w:val="403"/>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7h00 - 7h45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Học tiết 1</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7h55 - 8h40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Học tiết 2</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 xml:space="preserve">8h45 – 9h30 </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 xml:space="preserve">                               Học tiết 3</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9h35 - 10h20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Học tiết 4</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firstLine="37"/>
                    <w:jc w:val="both"/>
                    <w:rPr>
                      <w:rFonts w:eastAsia="Times New Roman" w:cs="Times New Roman"/>
                      <w:szCs w:val="28"/>
                    </w:rPr>
                  </w:pPr>
                  <w:r w:rsidRPr="00DB2C32">
                    <w:rPr>
                      <w:rFonts w:eastAsia="Times New Roman" w:cs="Times New Roman"/>
                      <w:szCs w:val="28"/>
                    </w:rPr>
                    <w:t>10h25 - 11h10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ind w:firstLine="37"/>
                    <w:jc w:val="both"/>
                    <w:rPr>
                      <w:rFonts w:eastAsia="Times New Roman" w:cs="Times New Roman"/>
                      <w:szCs w:val="28"/>
                    </w:rPr>
                  </w:pPr>
                  <w:r w:rsidRPr="00DB2C32">
                    <w:rPr>
                      <w:rFonts w:eastAsia="Times New Roman" w:cs="Times New Roman"/>
                      <w:szCs w:val="28"/>
                    </w:rPr>
                    <w:t>Học tiết 5</w:t>
                  </w:r>
                </w:p>
              </w:tc>
            </w:tr>
          </w:tbl>
          <w:p w:rsidR="00E23E44" w:rsidRPr="00DB2C32" w:rsidRDefault="00E23E44" w:rsidP="00AE22EB">
            <w:pPr>
              <w:widowControl w:val="0"/>
              <w:tabs>
                <w:tab w:val="left" w:pos="993"/>
              </w:tabs>
              <w:spacing w:before="40" w:after="40" w:line="360" w:lineRule="exact"/>
              <w:ind w:left="567" w:right="110"/>
              <w:jc w:val="both"/>
              <w:rPr>
                <w:rFonts w:eastAsia="Times New Roman" w:cs="Times New Roman"/>
                <w:szCs w:val="28"/>
              </w:rPr>
            </w:pPr>
            <w:r w:rsidRPr="00DB2C32">
              <w:rPr>
                <w:rFonts w:eastAsia="Times New Roman" w:cs="Times New Roman"/>
                <w:szCs w:val="28"/>
              </w:rPr>
              <w:t>BUỔI CHIỀU: Chương trình tăng cường, dạy học trải nghiệm, GDĐP</w:t>
            </w:r>
          </w:p>
          <w:tbl>
            <w:tblPr>
              <w:tblW w:w="0" w:type="auto"/>
              <w:tblCellSpacing w:w="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5"/>
              <w:gridCol w:w="1281"/>
              <w:gridCol w:w="5381"/>
            </w:tblGrid>
            <w:tr w:rsidR="00E23E44" w:rsidRPr="00DB2C32" w:rsidTr="00AE22EB">
              <w:trPr>
                <w:trHeight w:val="407"/>
                <w:tblCellSpacing w:w="0" w:type="dxa"/>
              </w:trPr>
              <w:tc>
                <w:tcPr>
                  <w:tcW w:w="35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b/>
                      <w:bCs/>
                      <w:szCs w:val="28"/>
                    </w:rPr>
                    <w:t>Buổi chiều</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b/>
                      <w:bCs/>
                      <w:szCs w:val="28"/>
                    </w:rPr>
                    <w:t>Nội dung</w:t>
                  </w:r>
                </w:p>
              </w:tc>
            </w:tr>
            <w:tr w:rsidR="00E23E44" w:rsidRPr="00DB2C32" w:rsidTr="00AE22EB">
              <w:trPr>
                <w:trHeight w:val="403"/>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jc w:val="both"/>
                    <w:rPr>
                      <w:rFonts w:eastAsia="Times New Roman" w:cs="Times New Roman"/>
                      <w:szCs w:val="28"/>
                    </w:rPr>
                  </w:pPr>
                  <w:r w:rsidRPr="00DB2C32">
                    <w:rPr>
                      <w:rFonts w:eastAsia="Times New Roman" w:cs="Times New Roman"/>
                      <w:szCs w:val="28"/>
                    </w:rPr>
                    <w:t>14h00 - 14h45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Học tiết 1</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jc w:val="both"/>
                    <w:rPr>
                      <w:rFonts w:eastAsia="Times New Roman" w:cs="Times New Roman"/>
                      <w:szCs w:val="28"/>
                    </w:rPr>
                  </w:pPr>
                  <w:r w:rsidRPr="00DB2C32">
                    <w:rPr>
                      <w:rFonts w:eastAsia="Times New Roman" w:cs="Times New Roman"/>
                      <w:szCs w:val="28"/>
                    </w:rPr>
                    <w:t>14h50 - 15h35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Học tiết 2</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widowControl w:val="0"/>
                    <w:spacing w:before="40" w:after="40" w:line="360" w:lineRule="exact"/>
                    <w:ind w:left="107"/>
                    <w:jc w:val="both"/>
                    <w:rPr>
                      <w:rFonts w:eastAsia="Times New Roman" w:cs="Times New Roman"/>
                      <w:szCs w:val="28"/>
                    </w:rPr>
                  </w:pPr>
                  <w:r w:rsidRPr="00DB2C32">
                    <w:rPr>
                      <w:rFonts w:eastAsia="Times New Roman" w:cs="Times New Roman"/>
                      <w:szCs w:val="28"/>
                    </w:rPr>
                    <w:t>15h40 – 16h25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Học tiết 3</w:t>
                  </w:r>
                </w:p>
              </w:tc>
            </w:tr>
            <w:tr w:rsidR="00E23E44" w:rsidRPr="00DB2C32" w:rsidTr="00AE22EB">
              <w:trPr>
                <w:trHeight w:val="402"/>
                <w:tblCellSpacing w:w="0" w:type="dxa"/>
              </w:trPr>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AE22EB">
                  <w:pPr>
                    <w:widowControl w:val="0"/>
                    <w:spacing w:before="40" w:after="40" w:line="360" w:lineRule="exact"/>
                    <w:ind w:left="107"/>
                    <w:jc w:val="both"/>
                    <w:rPr>
                      <w:rFonts w:eastAsia="Times New Roman" w:cs="Times New Roman"/>
                      <w:szCs w:val="28"/>
                    </w:rPr>
                  </w:pPr>
                  <w:r w:rsidRPr="00DB2C32">
                    <w:rPr>
                      <w:rFonts w:eastAsia="Times New Roman" w:cs="Times New Roman"/>
                      <w:szCs w:val="28"/>
                    </w:rPr>
                    <w:t>16h30- 17h15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45 phút</w:t>
                  </w:r>
                </w:p>
              </w:tc>
              <w:tc>
                <w:tcPr>
                  <w:tcW w:w="5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3E44" w:rsidRPr="00DB2C32" w:rsidRDefault="00E23E44" w:rsidP="00AE22EB">
                  <w:pPr>
                    <w:spacing w:before="40" w:after="40" w:line="360" w:lineRule="exact"/>
                    <w:jc w:val="both"/>
                    <w:rPr>
                      <w:rFonts w:eastAsia="Times New Roman" w:cs="Times New Roman"/>
                      <w:szCs w:val="28"/>
                    </w:rPr>
                  </w:pPr>
                  <w:r w:rsidRPr="00DB2C32">
                    <w:rPr>
                      <w:rFonts w:eastAsia="Times New Roman" w:cs="Times New Roman"/>
                      <w:szCs w:val="28"/>
                    </w:rPr>
                    <w:t>Học tiết 4</w:t>
                  </w:r>
                </w:p>
              </w:tc>
            </w:tr>
          </w:tbl>
          <w:p w:rsidR="00AE22EB" w:rsidRDefault="00E23E44" w:rsidP="00AE22EB">
            <w:pPr>
              <w:tabs>
                <w:tab w:val="left" w:pos="1134"/>
              </w:tabs>
              <w:spacing w:before="40" w:after="40" w:line="360" w:lineRule="exact"/>
              <w:jc w:val="both"/>
              <w:rPr>
                <w:rFonts w:eastAsia="Times New Roman" w:cs="Times New Roman"/>
                <w:b/>
                <w:szCs w:val="28"/>
              </w:rPr>
            </w:pPr>
            <w:r w:rsidRPr="00DB2C32">
              <w:rPr>
                <w:rFonts w:eastAsia="Times New Roman" w:cs="Times New Roman"/>
                <w:b/>
                <w:szCs w:val="28"/>
              </w:rPr>
              <w:t xml:space="preserve">       </w:t>
            </w:r>
          </w:p>
          <w:p w:rsidR="00E23E44" w:rsidRPr="00DB2C32" w:rsidRDefault="00E23E44" w:rsidP="00AE22EB">
            <w:pPr>
              <w:tabs>
                <w:tab w:val="left" w:pos="1134"/>
              </w:tabs>
              <w:spacing w:before="40" w:after="40" w:line="360" w:lineRule="exact"/>
              <w:jc w:val="both"/>
              <w:rPr>
                <w:rFonts w:eastAsia="Times New Roman" w:cs="Times New Roman"/>
                <w:b/>
                <w:szCs w:val="28"/>
              </w:rPr>
            </w:pPr>
            <w:r w:rsidRPr="00DB2C32">
              <w:rPr>
                <w:rFonts w:eastAsia="Times New Roman" w:cs="Times New Roman"/>
                <w:b/>
                <w:szCs w:val="28"/>
              </w:rPr>
              <w:t xml:space="preserve">  IV. TỔ CHỨC THỰC HIỆN </w:t>
            </w:r>
          </w:p>
          <w:p w:rsidR="00E23E44" w:rsidRPr="00DB2C32" w:rsidRDefault="00E23E44" w:rsidP="00AE22EB">
            <w:pPr>
              <w:pStyle w:val="NormalWeb"/>
              <w:shd w:val="clear" w:color="auto" w:fill="FFFFFF"/>
              <w:spacing w:before="40" w:beforeAutospacing="0" w:after="40" w:afterAutospacing="0" w:line="360" w:lineRule="exact"/>
              <w:jc w:val="both"/>
              <w:rPr>
                <w:rStyle w:val="Strong"/>
                <w:sz w:val="28"/>
                <w:szCs w:val="28"/>
              </w:rPr>
            </w:pPr>
            <w:r w:rsidRPr="00DB2C32">
              <w:rPr>
                <w:rStyle w:val="Strong"/>
                <w:sz w:val="28"/>
                <w:szCs w:val="28"/>
              </w:rPr>
              <w:t xml:space="preserve">         1. Nhiệm vụ trọng tâm:</w:t>
            </w:r>
          </w:p>
          <w:p w:rsidR="00E23E44" w:rsidRPr="00DB2C32" w:rsidRDefault="00E23E44" w:rsidP="00AE22EB">
            <w:pPr>
              <w:spacing w:before="40" w:after="40" w:line="360" w:lineRule="exact"/>
              <w:ind w:left="259" w:right="290"/>
              <w:jc w:val="both"/>
              <w:rPr>
                <w:szCs w:val="28"/>
              </w:rPr>
            </w:pPr>
            <w:r w:rsidRPr="00DB2C32">
              <w:rPr>
                <w:szCs w:val="28"/>
              </w:rPr>
              <w:lastRenderedPageBreak/>
              <w:t xml:space="preserve">     1.1. Tiếp tục phát triển đội ngũ nhà giáo, nâng cao phẩm chất và năng lực của đội ngũ và cán bộ quản lý giáo dục. Thúc đẩy việc giáo viên tham gia bồi dưỡng để đạt chuẩn theo luật giáo dục năm 2019; tăng cường nền nếp, kỷ cương, chất lượng và hiệu quả giáo dục để hoàn thành tốt nhiệm vụ năm học.</w:t>
            </w:r>
          </w:p>
          <w:p w:rsidR="00E23E44" w:rsidRPr="00DB2C32" w:rsidRDefault="00E23E44" w:rsidP="001A0B7A">
            <w:pPr>
              <w:spacing w:before="40" w:after="40" w:line="360" w:lineRule="exact"/>
              <w:ind w:left="825"/>
              <w:jc w:val="both"/>
              <w:rPr>
                <w:szCs w:val="28"/>
              </w:rPr>
            </w:pPr>
            <w:r w:rsidRPr="00DB2C32">
              <w:rPr>
                <w:szCs w:val="28"/>
              </w:rPr>
              <w:t>1.2. Triển khai thực hiện Chương trình giáo dục phổ thông 2018</w:t>
            </w:r>
            <w:r w:rsidRPr="00DB2C32">
              <w:rPr>
                <w:position w:val="10"/>
                <w:szCs w:val="28"/>
              </w:rPr>
              <w:t xml:space="preserve">  </w:t>
            </w:r>
            <w:r w:rsidRPr="00DB2C32">
              <w:rPr>
                <w:szCs w:val="28"/>
              </w:rPr>
              <w:t>đối với lớp</w:t>
            </w:r>
            <w:r w:rsidR="001A0B7A">
              <w:rPr>
                <w:szCs w:val="28"/>
              </w:rPr>
              <w:t xml:space="preserve"> </w:t>
            </w:r>
            <w:r w:rsidRPr="00DB2C32">
              <w:rPr>
                <w:szCs w:val="28"/>
              </w:rPr>
              <w:t>lớp 10; tiếp tục thực hiện Chương trình giáo dục phổ thông 2006</w:t>
            </w:r>
            <w:r w:rsidRPr="00DB2C32">
              <w:rPr>
                <w:position w:val="10"/>
                <w:szCs w:val="28"/>
              </w:rPr>
              <w:t xml:space="preserve"> </w:t>
            </w:r>
            <w:r w:rsidRPr="00DB2C32">
              <w:rPr>
                <w:szCs w:val="28"/>
              </w:rPr>
              <w:t>đối với lớp 11 và lớp 12, bảo đảm thực hiện và hoàn thành chương trình năm học</w:t>
            </w:r>
          </w:p>
          <w:p w:rsidR="00E23E44" w:rsidRPr="00DB2C32" w:rsidRDefault="00E23E44" w:rsidP="00AE22EB">
            <w:pPr>
              <w:spacing w:before="40" w:after="40" w:line="360" w:lineRule="exact"/>
              <w:ind w:left="259" w:right="287" w:firstLine="566"/>
              <w:jc w:val="both"/>
              <w:rPr>
                <w:szCs w:val="28"/>
              </w:rPr>
            </w:pPr>
            <w:r w:rsidRPr="00DB2C32">
              <w:rPr>
                <w:szCs w:val="28"/>
              </w:rPr>
              <w:t xml:space="preserve">1.3. Tiếp tục đẩy mạnh công tác phát triển mạng lưới trường, lớp, đội ngũ nhà giáo và cơ sở vật chất, thiết bị dạy học bảo đảm yêu cầu triển khai Chương trình giáo dục phổ thông 2018; thực hiện hiệu quả công tác giáo dục hướng nghiệp, phân luồng học sinh </w:t>
            </w:r>
            <w:r w:rsidR="00873D16" w:rsidRPr="00DB2C32">
              <w:rPr>
                <w:szCs w:val="28"/>
              </w:rPr>
              <w:t xml:space="preserve">sau </w:t>
            </w:r>
            <w:r w:rsidR="0086568B" w:rsidRPr="00DB2C32">
              <w:rPr>
                <w:szCs w:val="28"/>
              </w:rPr>
              <w:t>tốt nghiệp THPT.</w:t>
            </w:r>
          </w:p>
          <w:p w:rsidR="00E23E44" w:rsidRPr="00DB2C32" w:rsidRDefault="00E23E44" w:rsidP="00AE22EB">
            <w:pPr>
              <w:spacing w:before="40" w:after="40" w:line="360" w:lineRule="exact"/>
              <w:ind w:left="119" w:right="69" w:firstLine="566"/>
              <w:jc w:val="both"/>
              <w:rPr>
                <w:szCs w:val="28"/>
              </w:rPr>
            </w:pPr>
            <w:r w:rsidRPr="00DB2C32">
              <w:rPr>
                <w:szCs w:val="28"/>
              </w:rPr>
              <w:t xml:space="preserve">  1.4. Thúc đẩy thực hiện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w:t>
            </w:r>
          </w:p>
          <w:p w:rsidR="00E23E44" w:rsidRPr="00DB2C32" w:rsidRDefault="00E23E44" w:rsidP="00AE22EB">
            <w:pPr>
              <w:spacing w:before="40" w:after="40" w:line="360" w:lineRule="exact"/>
              <w:ind w:left="119" w:right="67" w:firstLine="566"/>
              <w:jc w:val="both"/>
              <w:rPr>
                <w:szCs w:val="28"/>
              </w:rPr>
            </w:pPr>
            <w:r w:rsidRPr="00DB2C32">
              <w:rPr>
                <w:szCs w:val="28"/>
              </w:rPr>
              <w:t xml:space="preserve">  1.5. Tăng cường việc chuyển đổi số và ứng dụng công nghệ thông tin trong dạy và họ</w:t>
            </w:r>
            <w:r w:rsidR="00873D16" w:rsidRPr="00DB2C32">
              <w:rPr>
                <w:szCs w:val="28"/>
              </w:rPr>
              <w:t>c.</w:t>
            </w:r>
            <w:r w:rsidRPr="00DB2C32">
              <w:rPr>
                <w:szCs w:val="28"/>
              </w:rPr>
              <w:t xml:space="preserve"> </w:t>
            </w:r>
          </w:p>
          <w:p w:rsidR="00E23E44" w:rsidRPr="00DB2C32" w:rsidRDefault="00E23E44" w:rsidP="00AE22EB">
            <w:pPr>
              <w:spacing w:before="40" w:after="40" w:line="360" w:lineRule="exact"/>
              <w:ind w:left="119" w:right="78" w:firstLine="566"/>
              <w:jc w:val="both"/>
              <w:rPr>
                <w:szCs w:val="28"/>
              </w:rPr>
            </w:pPr>
            <w:r w:rsidRPr="00DB2C32">
              <w:rPr>
                <w:szCs w:val="28"/>
              </w:rPr>
              <w:t xml:space="preserve"> 1.6. Ưu tiên đầu tư cơ sở vật chất, thiết bị dạy học tối thiểu bảo đảm thực hiện chương trình GDPT 2018.</w:t>
            </w:r>
          </w:p>
          <w:p w:rsidR="00E23E44" w:rsidRPr="00DB2C32" w:rsidRDefault="00E23E44" w:rsidP="00AE22EB">
            <w:pPr>
              <w:spacing w:before="40" w:after="40" w:line="360" w:lineRule="exact"/>
              <w:ind w:left="119" w:right="65" w:firstLine="566"/>
              <w:jc w:val="both"/>
              <w:rPr>
                <w:szCs w:val="28"/>
              </w:rPr>
            </w:pPr>
            <w:r w:rsidRPr="00DB2C32">
              <w:rPr>
                <w:szCs w:val="28"/>
              </w:rPr>
              <w:t>1.7.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w:t>
            </w:r>
          </w:p>
          <w:p w:rsidR="00E23E44" w:rsidRPr="00DB2C32" w:rsidRDefault="00E23E44" w:rsidP="00AE22EB">
            <w:pPr>
              <w:spacing w:before="40" w:after="40" w:line="360" w:lineRule="exact"/>
              <w:ind w:left="644" w:right="745"/>
              <w:jc w:val="both"/>
              <w:rPr>
                <w:szCs w:val="28"/>
              </w:rPr>
            </w:pPr>
            <w:r w:rsidRPr="00DB2C32">
              <w:rPr>
                <w:szCs w:val="28"/>
              </w:rPr>
              <w:t xml:space="preserve"> 1.8 .Đẩy mạnh công tác thông tin truyền thông trong Giáo dục và Đào  tạo.</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rFonts w:ascii=".VnTimeH" w:hAnsi=".VnTimeH"/>
                <w:b/>
                <w:sz w:val="28"/>
                <w:szCs w:val="28"/>
              </w:rPr>
              <w:t xml:space="preserve">           2. </w:t>
            </w:r>
            <w:r w:rsidRPr="00DB2C32">
              <w:rPr>
                <w:b/>
                <w:sz w:val="28"/>
                <w:szCs w:val="28"/>
              </w:rPr>
              <w:t>Nhiệm vụ cụ thể:</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2.1.Thực hiện có hiệu quả Chương trình giáo dục phổ thông bảo đảm chất lượng hoàn thành năm học</w:t>
            </w:r>
          </w:p>
          <w:p w:rsidR="00E23E44" w:rsidRPr="00AE22EB" w:rsidRDefault="00E23E44" w:rsidP="00AE22EB">
            <w:pPr>
              <w:pStyle w:val="NormalWeb"/>
              <w:shd w:val="clear" w:color="auto" w:fill="FFFFFF"/>
              <w:spacing w:before="40" w:beforeAutospacing="0" w:after="40" w:afterAutospacing="0" w:line="360" w:lineRule="exact"/>
              <w:contextualSpacing/>
              <w:jc w:val="both"/>
              <w:rPr>
                <w:b/>
                <w:i/>
                <w:sz w:val="28"/>
                <w:szCs w:val="28"/>
              </w:rPr>
            </w:pPr>
            <w:r w:rsidRPr="00DB2C32">
              <w:rPr>
                <w:b/>
                <w:sz w:val="28"/>
                <w:szCs w:val="28"/>
              </w:rPr>
              <w:t xml:space="preserve">           </w:t>
            </w:r>
            <w:r w:rsidRPr="00AE22EB">
              <w:rPr>
                <w:b/>
                <w:i/>
                <w:sz w:val="28"/>
                <w:szCs w:val="28"/>
              </w:rPr>
              <w:t>a. Xây dựng kế hoạch giáo dục của nhà trường bảo đảm sử dụng có hiệu quả đội ngũ giáo viên, cơ sở vật chất, thiết bị dạy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lastRenderedPageBreak/>
              <w:t xml:space="preserve">            - Đối với việc bố trí dạy học các môn học, hoạt động giáo dục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BGH tổ chức xây dựng kế hoạch thực hiện chương trình của từng môn học, hoạt động giáo dục bảo đảm thời lượng qui định trong chương trình và bố trí dạy học trong mỗi học kì một cách hợp lí, khoa học, phù hợp với điều kiện đội ngũ và cơ sở vật chất của nhà trường, sắp xếp thời khóa biểu đảm bảo số tiết, phù hợp cho mỗi giáo viên.</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w:t>
            </w:r>
            <w:r w:rsidR="00DD6A75">
              <w:rPr>
                <w:sz w:val="28"/>
                <w:szCs w:val="28"/>
              </w:rPr>
              <w:t xml:space="preserve"> </w:t>
            </w:r>
            <w:r w:rsidRPr="00DB2C32">
              <w:rPr>
                <w:sz w:val="28"/>
                <w:szCs w:val="28"/>
              </w:rPr>
              <w:t>Đối với Hoạt động trải nghiệm, hướng nghiệp theo Chương trình GDPT 2018, giao về cho GVCN, giáo viên các bộ môn phù hợp với từng nội dung hoạt động, BGH, ĐTN, tư vấn tâm lí học đường kết hợp thực hiện.</w:t>
            </w:r>
          </w:p>
          <w:p w:rsidR="005F7B99"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Xây dựng các tổ hợp 4 môn học lựa chọn và các chuyên đề học tập lớp 10 thực hiện theo hướng dẫn tại công văn số 1496/BGDĐT- GDTrH ngày 19/4/2022 về việc triển khai thực hiện chương trình giáo dục trung học năm 2022-2023 và theo qui định sửa đổi, bổ sung 1 số nội dung trong Chương trình GDPT ban hành tại thông tư số 13/2022/TT-BGDĐT ngày 03/8/2022 của Bộ trưởng Bộ GDĐT, đảm bảo đáp ứng nguyện vọng của học sinh và sử dụng hiệu quả đội ngũ GV, nhà trường tổ chức tư vấn cho học sinh đăng kí, lựa chọn tổ hợp do nhà trường xây dựng đảm bảo khoa học, công khai, minh bạch. Tổ chức sinh hoạt chuyên môn dựa trên nghiên cứu bài học trao đổi về chương trình GDPT 2018, đánh giá, rút kinh nghiệm để điều chỉnh kịp thời phù hợp với thực tế nhà trường ; chủ động ứng phó với các tình huống dịch bệnh; tăng cường trao đổi, học tập giữa giáo viên cá</w:t>
            </w:r>
            <w:r w:rsidR="005F7B99" w:rsidRPr="00DB2C32">
              <w:rPr>
                <w:sz w:val="28"/>
                <w:szCs w:val="28"/>
              </w:rPr>
              <w:t>c trường trong cụm và CLB NCL .</w:t>
            </w:r>
          </w:p>
          <w:p w:rsidR="00E23E44" w:rsidRPr="00DB2C32" w:rsidRDefault="00DD6A75" w:rsidP="00DD6A75">
            <w:pPr>
              <w:pStyle w:val="NormalWeb"/>
              <w:shd w:val="clear" w:color="auto" w:fill="FFFFFF"/>
              <w:spacing w:before="40" w:beforeAutospacing="0" w:after="40" w:afterAutospacing="0" w:line="360" w:lineRule="exact"/>
              <w:contextualSpacing/>
              <w:jc w:val="both"/>
              <w:rPr>
                <w:sz w:val="28"/>
                <w:szCs w:val="28"/>
              </w:rPr>
            </w:pPr>
            <w:r>
              <w:rPr>
                <w:sz w:val="28"/>
                <w:szCs w:val="28"/>
              </w:rPr>
              <w:t xml:space="preserve">       -</w:t>
            </w:r>
            <w:r w:rsidR="00E23E44" w:rsidRPr="00DB2C32">
              <w:rPr>
                <w:sz w:val="28"/>
                <w:szCs w:val="28"/>
              </w:rPr>
              <w:t>Đối với việc thực hiện chương trình môn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Đối với khối lớp thực hiện Chương trình GDPT 2006 ( khối 11, 12)</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Thực hiện theo hướng dẫn tai công văn số 3280/BGDĐT- GDTrH ngày 27/8/2020 về việc hướng dẫn điều chỉnh nội dung dạy học cấp THCS, THPT. </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Đối với khối lớp thực hiện chương trình GDPT 2018( khối 10)</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Thực hiện theo hướng dẫn tại công văn số 1496/BGDĐT- GDTrH ngày 19/4/2022 về việc triển khai thực hiện CTGDTrH năm học 2022-2023 và qui định sửa đổi, bổ sung một số nội dung trong CTGDPT ban hành tại Thông tư số 13/2022/TT/BGDĐT. Đối với môn Lịch sử, thực hiện theo CTGDPT môn Lịch sử ban hành kèm Thông tư số 12/2022/TT-BGDĐT ngày 03/8/2022; sử dụng SGK Lịch sử lớp 10 đã được Bộ trưởng Bộ GDĐT phê duyệt.</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-Tiếp tục thực hiện Chỉ thị sô 31/CT-TTg ngày 04/9/2019 của Thủ tường Chính phủ về giáo dục đạo đức, lối sống cho học sinh, sinh viên; tăng cường công tác giáo dục kĩ năng sống, xây dựng văn hóa ứng xử trong trường học; công tác tư vấn tâm lí cho học sinh. Tiếp tục thực hiện có hiệu quả việc tích hợp, long ghép nội dung giáo dục đạo đức kĩ năng sống trong các chương trình môn học và hoạt </w:t>
            </w:r>
            <w:r w:rsidRPr="00DB2C32">
              <w:rPr>
                <w:sz w:val="28"/>
                <w:szCs w:val="28"/>
              </w:rPr>
              <w:lastRenderedPageBreak/>
              <w:t>động giáo dục: học tập và làm theo tư tưởng, đạo đức, phong cách Hồ Chí Minh; nội dung phòng chống tham nhũng, phòng chống tệ nạn xã hội, bạo lực hộc đường; chủ quyền biển đảo, sử dụng năng lượng tiết kiệm, bảo vệ môi trường, ứng phó với biến đổi khí hậu, phòng chống thiên tai, ATGT, chuyển đổi số.</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-Tiếp tục thực hiện Quyết định sô 1076/QĐ-TTg ngày 17/6/2016 của Thủ tướng Chính phủ về việc phê duyệt Đề án tổng thể phát triển giáo dục thể chất và thể thao trường học giai đoạn 2016-2020 và định hướng 2025; đảy mạnh các hoạt động thể thao gắn kết với nội dung môn GDTC thuộc Chương trình GDPT 2018</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b. Thực hiện hiệu quả các phương pháp và hình thức dạy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Xây dựng Kế hoạch bài dạy (giáo án) đảm bảo yêu cầu về phương pháp dạy học, kĩ thuật dạy học, KTĐG, TBDH và học liệu nhằm phát triển phảm chất, năng lực học sinh; đảm bảo đủ thời gian để học sinh thực hiện nhiệm vụ học tập, các</w:t>
            </w:r>
            <w:r w:rsidR="00873D16" w:rsidRPr="00DB2C32">
              <w:rPr>
                <w:sz w:val="28"/>
                <w:szCs w:val="28"/>
              </w:rPr>
              <w:t>h thức linh hoạt phát huy tính</w:t>
            </w:r>
            <w:r w:rsidRPr="00DB2C32">
              <w:rPr>
                <w:sz w:val="28"/>
                <w:szCs w:val="28"/>
              </w:rPr>
              <w:t xml:space="preserve"> tự học, chủ động, sáng tạo.</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Đối với môn Lịch sử: tăng cường khai thác và sử dụng các nguồn sử liệu khác nhau để tái hiện, phục dụng lịch sử một cách khoa hộc, khách quan, chân thực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Đối với môn Ngữ văn: thực hiện yêu cầu đổi mới PPDH theo hướng dẫn tại công văn số 3175/BGDĐT- GDTrH ngày 21/7/2022 về việc hướng dẫn đổi mới PPDH và KTĐG</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Khuyến khích tổ chức các hoạt động VH-VN, TD-TT phù hợp với đặc điểm tâm sinh lí lứa tuổi, thúc đẩy hứng thú học tập của học sinh.</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Thực hiện chuyển đổi số trong hoạt động dạy học và quản lí, đổi mới PP và HTDH, KT-ĐG.</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c. Thực hiện hiệu quả các phương pháp và hình thức kiểm tra, đánh giá. </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Xây dựng kế hoạch KT-ĐG theo qui định và phù hợp với kế hoạch dạy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Thực hiện có hiệu quả các hình thức kiểm tra, đánh giá, đánh giá thường xuyên, đánh giá định kì. Tổ chuyên môn xây dựng ngân hàng đề đối với các bộ môn. Đối với Ngữ văn, thực hiên KT-ĐG theo công văn số  3175/BGDĐT- GDTrH ngày </w:t>
            </w:r>
            <w:r w:rsidR="005F7B99" w:rsidRPr="00DB2C32">
              <w:rPr>
                <w:sz w:val="28"/>
                <w:szCs w:val="28"/>
              </w:rPr>
              <w:t>21/7/2022 ( khối 10). Đối với môn</w:t>
            </w:r>
            <w:r w:rsidRPr="00DB2C32">
              <w:rPr>
                <w:sz w:val="28"/>
                <w:szCs w:val="28"/>
              </w:rPr>
              <w:t xml:space="preserve"> Lịch sử, tăng cường các câu hỏi nhằm khai thác, sử dụng nguồn sử liệu, tranh ảnh, lược đồ, câu hỏi mở tạo điều kiện cho học sinh biểu đạt chính kiến của mình về các vấn đề lịch sử.</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Chuẩn bị chu đáo các điều kiện về cơ sở vật chất để sẵn sàng thực hiện KT-ĐG theo hình thức trực tuyến, đảm bảo chất lượng, chính xác, hiệu quả công bằng, khách quan, trung thực, đánh giá đúng năng lực của học sinh.</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d. Nâng cao chất lượng giáo dục hướng nghiệp, định hướng phân luồng</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Xây dựng và phát triển đội ngũ GVCN, giáo viên kiêm nhiệm, kết hợp với cán bộ vă</w:t>
            </w:r>
            <w:r w:rsidR="00873D16" w:rsidRPr="00DB2C32">
              <w:rPr>
                <w:sz w:val="28"/>
                <w:szCs w:val="28"/>
              </w:rPr>
              <w:t>n</w:t>
            </w:r>
            <w:r w:rsidRPr="00DB2C32">
              <w:rPr>
                <w:sz w:val="28"/>
                <w:szCs w:val="28"/>
              </w:rPr>
              <w:t xml:space="preserve"> thư làm nhiệm vụ tư vấn nghề nghiệp, đổi mới hình thức, phương pháp </w:t>
            </w:r>
            <w:r w:rsidRPr="00DB2C32">
              <w:rPr>
                <w:sz w:val="28"/>
                <w:szCs w:val="28"/>
              </w:rPr>
              <w:lastRenderedPageBreak/>
              <w:t>tư vấn hướng nghiệp, huy động các nguồn lực xã hội: PHHS, các trường CĐ- ĐH, trường nghề, các đơn vị dạy tiếng, du học.. làm công tác phân luồng, giáo dục kĩ năng lựa chọn nghề nghiệp..</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e. Tham gia các kì thi, cuộc thi:</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Chủ động, tích cực tham gia các cuộc thi của thành phố phù hợp với năng lực của học sinh và điều kiện thực tế của nhà trường ( có kế hoạch riêng)</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2.2.Tăng cường các điều kiện đảm bảo chất lượng giáo dục trung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a. Phát triển đội ngũ giáo viên và cán bộ quản lí giáo dục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Chuẩn hóa đội ngũ theo môn học, hoạt động giáo dục, tham mưu với HĐQT có kế hoạch tuyển dụng giáo viên đảm bảo số lượng và chất lượng, cán đối về cơ cấu, các bộ môn: Toán, GDQP- AN, Mĩ thuật, Âm nhạc. Thực hiện phân công giáo viên lớp 10 theo công văn 5676/BGDĐT- GDTrH </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Đào tạo, bồi dưỡng đội ngũ cán bộ cốt cán các môn học theo phương thức bồi dưỡng qua mạng, qua các buổi hội thảo, sinh hoạt chuyên môn, các đợt tập huấn của Sở.</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b.Tăng cường cơ sở vật chất và thiết bị dạy học, học liệu</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Bảo đảm các điều kiện về cơ sở vật chất, thiết bị dạy học tối thiểu theo qui định, tận dụng tối đa cơ sở vật chất để tổ chức học chính khóa 6 buổi/ tuần; học tăng cường từ 2-4 buổi/tuần.</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Bảo đảm phong học và phòng học chức năng phù hợp với các thiết bị dạy học theo chương trình GDTrH. Đảm bảo mỗi lớp 1 phòng học. Khuyến khích, tăng cường việc ứng dụng phần</w:t>
            </w:r>
            <w:r w:rsidR="00873D16" w:rsidRPr="00DB2C32">
              <w:rPr>
                <w:sz w:val="28"/>
                <w:szCs w:val="28"/>
              </w:rPr>
              <w:t xml:space="preserve"> mềm app.onluyen trong việc KTĐG</w:t>
            </w:r>
            <w:r w:rsidRPr="00DB2C32">
              <w:rPr>
                <w:sz w:val="28"/>
                <w:szCs w:val="28"/>
              </w:rPr>
              <w:t xml:space="preserve"> học sinh trực tuyến.</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c. Tiếp tục các biện pháp phòng, chống dịch bệnh trong trường học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b/>
                <w:sz w:val="28"/>
                <w:szCs w:val="28"/>
              </w:rPr>
              <w:t xml:space="preserve">       - </w:t>
            </w:r>
            <w:r w:rsidRPr="00DB2C32">
              <w:rPr>
                <w:sz w:val="28"/>
                <w:szCs w:val="28"/>
              </w:rPr>
              <w:t>Phối hợp chặt chẽ với TTYT huyên Thủy nguyên và Bệnh viện Đa khoa Thủy Nguyên để triển khai các biện pháp phòng chống dịch bệnh cho học sinh, CBGV- NV.</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Mua sắm, trang bị cơ sở vật chất, vật dụng y tế tối thiểu để vệ sinh môi trường, kịp thời phát hiện và xử lí các trường hợp mắc bệnh truyền nhiễm trong trường.</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d.Tiếp tục thực hiện đổi mới trong công tác quản lí giáo dục.</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Nhà trường chủ động xây dựng Kế hoạch giáo dục theo hướng dẫn chỉ đạo của Sở giáo dục và Đào tạo, thực hiện linh hoạt các hoạt động giáo dục trong và ngoài giờ lên lớp. Kế hoạch được thông qua HĐGD và báo cáo Sở GD&amp;ĐT.</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Tăng cường tập trung đổi mới sinh hoạt chuyên môn dựa trên nghiên cứu bài học, sinh hoạt chuyên môn trong cụm chuyên môn và CLB NCL. Tăng cường </w:t>
            </w:r>
            <w:r w:rsidRPr="00DB2C32">
              <w:rPr>
                <w:sz w:val="28"/>
                <w:szCs w:val="28"/>
              </w:rPr>
              <w:lastRenderedPageBreak/>
              <w:t>các hoạt động dự giờ giáo viên để rút kinh nghiệm hoàn thiện tay nghề, từng bước phù hợp năng lực của đối tượng học sinh nhà trường.</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Đẩy mạnh ứng dụng CNTT trong tổ chứ</w:t>
            </w:r>
            <w:r w:rsidR="003D73C1" w:rsidRPr="00DB2C32">
              <w:rPr>
                <w:sz w:val="28"/>
                <w:szCs w:val="28"/>
              </w:rPr>
              <w:t>c và quản lí các hoạt động chuyê</w:t>
            </w:r>
            <w:r w:rsidRPr="00DB2C32">
              <w:rPr>
                <w:sz w:val="28"/>
                <w:szCs w:val="28"/>
              </w:rPr>
              <w:t>n môn, chuyển đổi số, sử dụng 100% hồ sơ điện tử, sổ điểm điện tử, học bạ điện tử. Thực hiện tinh giản hồ sơ, sổ sách trong trường</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Đẩy mạnh công tác xã hội hóa giáo dục, sử dụng nguồn tài trợ đúng mục đích, công khai, minh bạch</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Hợp tác với các trung tâm ngoại ngữ, các cơ sở tư vấn du học, lao động </w:t>
            </w:r>
          </w:p>
          <w:p w:rsidR="00E23E44" w:rsidRPr="00DB2C32" w:rsidRDefault="00E23E44" w:rsidP="00AE22EB">
            <w:pPr>
              <w:pStyle w:val="NormalWeb"/>
              <w:shd w:val="clear" w:color="auto" w:fill="FFFFFF"/>
              <w:spacing w:before="40" w:beforeAutospacing="0" w:after="40" w:afterAutospacing="0" w:line="360" w:lineRule="exact"/>
              <w:contextualSpacing/>
              <w:jc w:val="both"/>
              <w:rPr>
                <w:sz w:val="28"/>
                <w:szCs w:val="28"/>
              </w:rPr>
            </w:pPr>
            <w:r w:rsidRPr="00DB2C32">
              <w:rPr>
                <w:sz w:val="28"/>
                <w:szCs w:val="28"/>
              </w:rPr>
              <w:t xml:space="preserve">       - Phát động, khuyên khích đội ngũ viết bài đưa tin gương người tốt, việc tốt nhằm khích lệ, tạo sức lan tỏa trong cộng đồng</w:t>
            </w:r>
          </w:p>
          <w:p w:rsidR="00E23E44" w:rsidRPr="00DB2C32" w:rsidRDefault="00E23E44" w:rsidP="00AE22EB">
            <w:pPr>
              <w:pStyle w:val="NormalWeb"/>
              <w:shd w:val="clear" w:color="auto" w:fill="FFFFFF"/>
              <w:spacing w:before="40" w:beforeAutospacing="0" w:after="40" w:afterAutospacing="0" w:line="360" w:lineRule="exact"/>
              <w:contextualSpacing/>
              <w:jc w:val="both"/>
              <w:rPr>
                <w:b/>
                <w:sz w:val="28"/>
                <w:szCs w:val="28"/>
              </w:rPr>
            </w:pPr>
            <w:r w:rsidRPr="00DB2C32">
              <w:rPr>
                <w:b/>
                <w:sz w:val="28"/>
                <w:szCs w:val="28"/>
              </w:rPr>
              <w:t xml:space="preserve">       3. Đối với công tác chuyên môn:</w:t>
            </w:r>
          </w:p>
          <w:p w:rsidR="00E23E44" w:rsidRPr="00DB2C32" w:rsidRDefault="00E23E44" w:rsidP="00AE22EB">
            <w:pPr>
              <w:spacing w:before="40" w:after="40" w:line="360" w:lineRule="exact"/>
              <w:jc w:val="both"/>
              <w:rPr>
                <w:rStyle w:val="fontstyle01"/>
                <w:color w:val="auto"/>
              </w:rPr>
            </w:pPr>
            <w:r w:rsidRPr="00DB2C32">
              <w:rPr>
                <w:rStyle w:val="fontstyle01"/>
                <w:color w:val="auto"/>
              </w:rPr>
              <w:t xml:space="preserve">       3.1. Đổi mới quản lý dạy học</w:t>
            </w:r>
          </w:p>
          <w:p w:rsidR="00E23E44" w:rsidRPr="00DB2C32" w:rsidRDefault="00E23E44" w:rsidP="00AE22EB">
            <w:pPr>
              <w:spacing w:before="40" w:after="40" w:line="360" w:lineRule="exact"/>
              <w:jc w:val="both"/>
              <w:rPr>
                <w:rStyle w:val="fontstyle01"/>
                <w:color w:val="auto"/>
              </w:rPr>
            </w:pPr>
            <w:r w:rsidRPr="00DB2C32">
              <w:rPr>
                <w:rStyle w:val="fontstyle01"/>
                <w:color w:val="auto"/>
              </w:rPr>
              <w:t xml:space="preserve">       * Mục tiêu</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Quản trị nhà trường hiệu quả, nâng cao hiệu lực quản lý nhà nước về giáo dục</w:t>
            </w:r>
            <w:r w:rsidR="001A0B7A">
              <w:rPr>
                <w:szCs w:val="28"/>
              </w:rPr>
              <w:t xml:space="preserve"> </w:t>
            </w:r>
            <w:r w:rsidRPr="00DB2C32">
              <w:rPr>
                <w:rStyle w:val="fontstyle21"/>
                <w:color w:val="auto"/>
              </w:rPr>
              <w:t>trong nhà trường</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Nâng cao chất lượng dạy học của nhà trường. Đẩy mạnh hiệu quả giáo dục đạ</w:t>
            </w:r>
            <w:r w:rsidR="001A0B7A">
              <w:rPr>
                <w:rStyle w:val="fontstyle21"/>
                <w:color w:val="auto"/>
              </w:rPr>
              <w:t>i trà</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Tổ chức dạy học hiệu quả, phù hợp với lứa tuổi, phân hóa đối tượng, phụ đạo học sinh yếu kém, giúp các em tự tin trong học tập.</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Thực hiện tốt việc đổi mới phương pháp dạy học và kiểm tra đánh giá, phát huy</w:t>
            </w:r>
            <w:r w:rsidR="001A0B7A">
              <w:rPr>
                <w:szCs w:val="28"/>
              </w:rPr>
              <w:t xml:space="preserve"> </w:t>
            </w:r>
            <w:r w:rsidRPr="00DB2C32">
              <w:rPr>
                <w:rStyle w:val="fontstyle21"/>
                <w:color w:val="auto"/>
              </w:rPr>
              <w:t>tính tích cực chủ động của học sinh.</w:t>
            </w:r>
          </w:p>
          <w:p w:rsidR="00E23E44" w:rsidRPr="00DB2C32" w:rsidRDefault="00E23E44" w:rsidP="00AE22EB">
            <w:pPr>
              <w:spacing w:before="40" w:after="40" w:line="360" w:lineRule="exact"/>
              <w:ind w:firstLine="567"/>
              <w:jc w:val="both"/>
              <w:rPr>
                <w:rStyle w:val="fontstyle01"/>
                <w:color w:val="auto"/>
              </w:rPr>
            </w:pPr>
            <w:r w:rsidRPr="00DB2C32">
              <w:rPr>
                <w:rStyle w:val="fontstyle01"/>
                <w:color w:val="auto"/>
              </w:rPr>
              <w:t>* Chỉ tiêu</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Lãnh đạo nhà trường được học tập nghiệp vụ bồi dưỡng cán bộ QLGD và Lý luận chính trị. 100% CBQL có trình độ ngoại ngữ và tin học theo quy định, có năng lực quản lý Nhà trường bằng công nghệ thông tin.</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Hiệu trưởng và Phó hiệu trưởng tham dự đầy đủ các đợt tập huấn nâng cao</w:t>
            </w:r>
            <w:r w:rsidRPr="00DB2C32">
              <w:rPr>
                <w:szCs w:val="28"/>
              </w:rPr>
              <w:br/>
            </w:r>
            <w:r w:rsidRPr="00DB2C32">
              <w:rPr>
                <w:rStyle w:val="fontstyle21"/>
                <w:color w:val="auto"/>
              </w:rPr>
              <w:t>năng lực quản lí.</w:t>
            </w:r>
          </w:p>
          <w:p w:rsidR="00E23E44" w:rsidRPr="00DB2C32" w:rsidRDefault="00E23E44" w:rsidP="00AE22EB">
            <w:pPr>
              <w:spacing w:before="40" w:after="40" w:line="360" w:lineRule="exact"/>
              <w:ind w:firstLine="567"/>
              <w:jc w:val="both"/>
              <w:rPr>
                <w:rFonts w:cs="Times New Roman"/>
                <w:szCs w:val="28"/>
              </w:rPr>
            </w:pPr>
            <w:r w:rsidRPr="00DB2C32">
              <w:rPr>
                <w:rFonts w:cs="Times New Roman"/>
                <w:szCs w:val="28"/>
              </w:rPr>
              <w:t>Phấn đấu đến năm 2025 có 100% tổ trưởng chuyên môn đạt trình độ trên chuẩn.</w:t>
            </w:r>
            <w:r w:rsidRPr="00DB2C32">
              <w:rPr>
                <w:szCs w:val="28"/>
              </w:rPr>
              <w:br/>
            </w:r>
            <w:r w:rsidRPr="00DB2C32">
              <w:rPr>
                <w:rFonts w:cs="Times New Roman"/>
                <w:szCs w:val="28"/>
              </w:rPr>
              <w:t xml:space="preserve">        Tổ trưởng CM kiểm tra HSSS GV 01 lần</w:t>
            </w:r>
            <w:r w:rsidR="00AD0D66" w:rsidRPr="00DB2C32">
              <w:rPr>
                <w:rFonts w:cs="Times New Roman"/>
                <w:szCs w:val="28"/>
              </w:rPr>
              <w:t>/học kì</w:t>
            </w:r>
          </w:p>
          <w:p w:rsidR="00E23E44" w:rsidRPr="00DB2C32" w:rsidRDefault="00E23E44" w:rsidP="00AE22EB">
            <w:pPr>
              <w:spacing w:before="40" w:after="40" w:line="360" w:lineRule="exact"/>
              <w:ind w:firstLine="567"/>
              <w:jc w:val="both"/>
              <w:rPr>
                <w:rFonts w:cs="Times New Roman"/>
                <w:szCs w:val="28"/>
              </w:rPr>
            </w:pPr>
            <w:r w:rsidRPr="00DB2C32">
              <w:rPr>
                <w:rFonts w:cs="Times New Roman"/>
                <w:szCs w:val="28"/>
              </w:rPr>
              <w:t>Mỗi tổ chuyên môn thực hiện ít nhất 01chuyên đề/năm học.</w:t>
            </w:r>
          </w:p>
          <w:p w:rsidR="00E23E44" w:rsidRPr="00DB2C32" w:rsidRDefault="00E23E44" w:rsidP="00AE22EB">
            <w:pPr>
              <w:spacing w:before="40" w:after="40" w:line="360" w:lineRule="exact"/>
              <w:ind w:firstLine="567"/>
              <w:jc w:val="both"/>
              <w:rPr>
                <w:rFonts w:cs="Times New Roman"/>
                <w:szCs w:val="28"/>
              </w:rPr>
            </w:pPr>
            <w:r w:rsidRPr="00DB2C32">
              <w:rPr>
                <w:rFonts w:cs="Times New Roman"/>
                <w:szCs w:val="28"/>
              </w:rPr>
              <w:t xml:space="preserve">Thực hiện 4 đợt LLCĐ/năm </w:t>
            </w:r>
          </w:p>
          <w:p w:rsidR="00E23E44" w:rsidRPr="00DB2C32" w:rsidRDefault="00E23E44" w:rsidP="00AE22EB">
            <w:pPr>
              <w:spacing w:before="40" w:after="40" w:line="360" w:lineRule="exact"/>
              <w:jc w:val="both"/>
              <w:rPr>
                <w:rFonts w:cs="Times New Roman"/>
                <w:szCs w:val="28"/>
              </w:rPr>
            </w:pPr>
            <w:r w:rsidRPr="00DB2C32">
              <w:rPr>
                <w:rFonts w:cs="Times New Roman"/>
                <w:szCs w:val="28"/>
              </w:rPr>
              <w:t xml:space="preserve">        100% GV sử dụng thiết bị dạy học hiện có của trườ</w:t>
            </w:r>
            <w:r w:rsidR="0086568B" w:rsidRPr="00DB2C32">
              <w:rPr>
                <w:rFonts w:cs="Times New Roman"/>
                <w:szCs w:val="28"/>
              </w:rPr>
              <w:t>ng</w:t>
            </w:r>
          </w:p>
          <w:p w:rsidR="0086568B" w:rsidRPr="00DB2C32" w:rsidRDefault="0086568B" w:rsidP="00AE22EB">
            <w:pPr>
              <w:spacing w:before="40" w:after="40" w:line="360" w:lineRule="exact"/>
              <w:jc w:val="both"/>
              <w:rPr>
                <w:rFonts w:cs="Times New Roman"/>
                <w:szCs w:val="28"/>
              </w:rPr>
            </w:pPr>
            <w:r w:rsidRPr="00DB2C32">
              <w:rPr>
                <w:rFonts w:cs="Times New Roman"/>
                <w:szCs w:val="28"/>
              </w:rPr>
              <w:t xml:space="preserve">        100% GV đăng kí làm ĐDDH </w:t>
            </w:r>
          </w:p>
          <w:p w:rsidR="00E23E44" w:rsidRPr="00DB2C32" w:rsidRDefault="00E23E44" w:rsidP="00AE22EB">
            <w:pPr>
              <w:spacing w:before="40" w:after="40" w:line="360" w:lineRule="exact"/>
              <w:jc w:val="both"/>
              <w:rPr>
                <w:rFonts w:cs="Times New Roman"/>
                <w:szCs w:val="28"/>
              </w:rPr>
            </w:pPr>
            <w:r w:rsidRPr="00DB2C32">
              <w:rPr>
                <w:rFonts w:cs="Times New Roman"/>
                <w:szCs w:val="28"/>
              </w:rPr>
              <w:t xml:space="preserve">        100% GV tổ chức giảng dạy các tiết thí nghiệm thực hành theo quy định.</w:t>
            </w:r>
          </w:p>
          <w:p w:rsidR="00E23E44" w:rsidRPr="00DB2C32" w:rsidRDefault="00E23E44" w:rsidP="00AE22EB">
            <w:pPr>
              <w:spacing w:before="40" w:after="40" w:line="360" w:lineRule="exact"/>
              <w:jc w:val="both"/>
              <w:rPr>
                <w:rFonts w:cs="Times New Roman"/>
                <w:szCs w:val="28"/>
              </w:rPr>
            </w:pPr>
            <w:r w:rsidRPr="00DB2C32">
              <w:rPr>
                <w:rFonts w:cs="Times New Roman"/>
                <w:szCs w:val="28"/>
              </w:rPr>
              <w:lastRenderedPageBreak/>
              <w:t xml:space="preserve">        Kiểm tra nội bộ: 100% giáo viên/năm</w:t>
            </w:r>
          </w:p>
          <w:p w:rsidR="00E23E44" w:rsidRPr="00DB2C32" w:rsidRDefault="00E23E44" w:rsidP="00AE22EB">
            <w:pPr>
              <w:spacing w:before="40" w:after="40" w:line="360" w:lineRule="exact"/>
              <w:jc w:val="both"/>
              <w:rPr>
                <w:rFonts w:cs="Times New Roman"/>
                <w:szCs w:val="28"/>
              </w:rPr>
            </w:pPr>
            <w:r w:rsidRPr="00DB2C32">
              <w:rPr>
                <w:rFonts w:cs="Times New Roman"/>
                <w:szCs w:val="28"/>
              </w:rPr>
              <w:t xml:space="preserve">        Chất lượng giảng dạy bộ môn đạt tỉ lệ bằng tỉ lệ chung của </w:t>
            </w:r>
            <w:r w:rsidR="00873D16" w:rsidRPr="00DB2C32">
              <w:rPr>
                <w:rFonts w:cs="Times New Roman"/>
                <w:szCs w:val="28"/>
              </w:rPr>
              <w:t xml:space="preserve">khối NCL trong </w:t>
            </w:r>
            <w:r w:rsidRPr="00DB2C32">
              <w:rPr>
                <w:rFonts w:cs="Times New Roman"/>
                <w:szCs w:val="28"/>
              </w:rPr>
              <w:t>thành phố</w:t>
            </w:r>
          </w:p>
          <w:p w:rsidR="00E23E44" w:rsidRPr="00DB2C32" w:rsidRDefault="00E23E44" w:rsidP="00AE22EB">
            <w:pPr>
              <w:spacing w:before="40" w:after="40" w:line="360" w:lineRule="exact"/>
              <w:ind w:firstLine="567"/>
              <w:jc w:val="both"/>
              <w:rPr>
                <w:rStyle w:val="fontstyle01"/>
                <w:color w:val="auto"/>
              </w:rPr>
            </w:pPr>
            <w:r w:rsidRPr="00DB2C32">
              <w:rPr>
                <w:rStyle w:val="fontstyle01"/>
                <w:color w:val="auto"/>
              </w:rPr>
              <w:t>* Nhiệm vụ, giải pháp</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Tăng cường đổi mới quản lí việc thực hiện chương trình và dịch vụ giáo dục theo hướng tự chủ; củng cố kỉ cương, nền nếp trong dạy học, kiểm tra đánh giá; đề cao tinh thần đổi mới và sáng tạo trong quản lí và tổ chức các hoạt động giáo dục</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Nâng cao trách nhiệm và năng lực lãnh đạo, quản lí cúa Lãnh đạo nhà trường, của người đứng đầu đơn vị. Phân công trách nhiệm rõ ràng, phát huy năng lực của cán bộ, giáo viên.</w:t>
            </w:r>
          </w:p>
          <w:p w:rsidR="00E23E44" w:rsidRPr="00DB2C32" w:rsidRDefault="00E23E44" w:rsidP="00AE22EB">
            <w:pPr>
              <w:spacing w:before="40" w:after="40" w:line="360" w:lineRule="exact"/>
              <w:ind w:firstLine="567"/>
              <w:jc w:val="both"/>
              <w:rPr>
                <w:rStyle w:val="fontstyle21"/>
                <w:color w:val="auto"/>
              </w:rPr>
            </w:pPr>
            <w:r w:rsidRPr="00DB2C32">
              <w:rPr>
                <w:rStyle w:val="fontstyle21"/>
                <w:color w:val="auto"/>
              </w:rPr>
              <w:t>Tăng cường ứng dụng công nghệ thông tin trong quản lý. Khai thác quản lý các</w:t>
            </w:r>
            <w:r w:rsidRPr="00DB2C32">
              <w:rPr>
                <w:szCs w:val="28"/>
              </w:rPr>
              <w:t xml:space="preserve"> </w:t>
            </w:r>
            <w:r w:rsidRPr="00DB2C32">
              <w:rPr>
                <w:rStyle w:val="fontstyle21"/>
                <w:color w:val="auto"/>
              </w:rPr>
              <w:t xml:space="preserve">phần mềm quản lý giáo viên, học sinh. Nâng cao hiệu quả Website,thực hiện báo </w:t>
            </w:r>
            <w:r w:rsidR="00873D16" w:rsidRPr="00DB2C32">
              <w:rPr>
                <w:rStyle w:val="fontstyle21"/>
                <w:color w:val="auto"/>
              </w:rPr>
              <w:t>cáo thông tin qua Email, zalo, phần mềm quản lí nhà trường.</w:t>
            </w:r>
          </w:p>
          <w:p w:rsidR="00E23E44" w:rsidRPr="00DB2C32" w:rsidRDefault="00E23E44" w:rsidP="00AE22EB">
            <w:pPr>
              <w:spacing w:before="40" w:after="40" w:line="360" w:lineRule="exact"/>
              <w:ind w:firstLine="567"/>
              <w:jc w:val="both"/>
              <w:rPr>
                <w:rFonts w:eastAsia="Times New Roman" w:cs="Times New Roman"/>
                <w:szCs w:val="28"/>
              </w:rPr>
            </w:pPr>
            <w:r w:rsidRPr="00DB2C32">
              <w:rPr>
                <w:rStyle w:val="fontstyle21"/>
                <w:color w:val="auto"/>
              </w:rPr>
              <w:t>Tăng cường công tác thực hiện kiểm tra, xử lý kịp thời các sai phạm. Thực hiện</w:t>
            </w:r>
            <w:r w:rsidRPr="00DB2C32">
              <w:rPr>
                <w:szCs w:val="28"/>
              </w:rPr>
              <w:t xml:space="preserve"> </w:t>
            </w:r>
            <w:r w:rsidRPr="00DB2C32">
              <w:rPr>
                <w:rStyle w:val="fontstyle21"/>
                <w:color w:val="auto"/>
              </w:rPr>
              <w:t>quy chế dân chủ ở cơ sở, tăng cường đấu tranh phê bình, tự phê bình.</w:t>
            </w:r>
          </w:p>
        </w:tc>
      </w:tr>
      <w:tr w:rsidR="00E23E44" w:rsidRPr="00DB2C32" w:rsidTr="00AE22EB">
        <w:trPr>
          <w:trHeight w:val="360"/>
          <w:tblCellSpacing w:w="0" w:type="dxa"/>
        </w:trPr>
        <w:tc>
          <w:tcPr>
            <w:tcW w:w="9248" w:type="dxa"/>
            <w:tcBorders>
              <w:top w:val="nil"/>
              <w:left w:val="nil"/>
              <w:bottom w:val="nil"/>
              <w:right w:val="nil"/>
            </w:tcBorders>
            <w:shd w:val="clear" w:color="auto" w:fill="FFFFFF"/>
            <w:vAlign w:val="center"/>
          </w:tcPr>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lastRenderedPageBreak/>
              <w:t xml:space="preserve">         Tiếp tục đổi mới phương pháp dạy và học nhằm phát huy tính tích cực, chủ động,</w:t>
            </w:r>
            <w:r w:rsidRPr="00DB2C32">
              <w:rPr>
                <w:szCs w:val="28"/>
              </w:rPr>
              <w:t xml:space="preserve"> </w:t>
            </w:r>
            <w:r w:rsidRPr="00DB2C32">
              <w:rPr>
                <w:rFonts w:cs="Times New Roman"/>
                <w:szCs w:val="28"/>
              </w:rPr>
              <w:t>sáng tạo, rèn luyện phương pháp tự học và vận dụng kiến thức, kỹ năng của học sinh theo</w:t>
            </w:r>
            <w:r w:rsidRPr="00DB2C32">
              <w:rPr>
                <w:szCs w:val="28"/>
              </w:rPr>
              <w:t xml:space="preserve"> </w:t>
            </w:r>
            <w:r w:rsidRPr="00DB2C32">
              <w:rPr>
                <w:rFonts w:cs="Times New Roman"/>
                <w:szCs w:val="28"/>
              </w:rPr>
              <w:t>tinh thần Công văn số 3535/BGDĐT-GDTrH ngày 27/5/2013 về áp dụng phương pháp</w:t>
            </w:r>
            <w:r w:rsidRPr="00DB2C32">
              <w:rPr>
                <w:szCs w:val="28"/>
              </w:rPr>
              <w:t xml:space="preserve"> </w:t>
            </w:r>
            <w:r w:rsidRPr="00DB2C32">
              <w:rPr>
                <w:rFonts w:cs="Times New Roman"/>
                <w:szCs w:val="28"/>
              </w:rPr>
              <w:t>“Bàn tay nặn bột” và các phương pháp dạy học tích cực khác; hướng dẫn sinh hoạt chuyên</w:t>
            </w:r>
            <w:r w:rsidRPr="00DB2C32">
              <w:rPr>
                <w:szCs w:val="28"/>
              </w:rPr>
              <w:t xml:space="preserve"> </w:t>
            </w:r>
            <w:r w:rsidRPr="00DB2C32">
              <w:rPr>
                <w:rFonts w:cs="Times New Roman"/>
                <w:szCs w:val="28"/>
              </w:rPr>
              <w:t>môn về đổi mới phương pháp dạy học và kiểm tra, đánh giá, tổ chức và quản lí các hoạt</w:t>
            </w:r>
            <w:r w:rsidRPr="00DB2C32">
              <w:rPr>
                <w:szCs w:val="28"/>
              </w:rPr>
              <w:t xml:space="preserve"> </w:t>
            </w:r>
            <w:r w:rsidRPr="00DB2C32">
              <w:rPr>
                <w:rFonts w:cs="Times New Roman"/>
                <w:szCs w:val="28"/>
              </w:rPr>
              <w:t>động chuyên môn của nhà trường qua trang “trường học kết nối”; đẩy mạnh việc vận</w:t>
            </w:r>
            <w:r w:rsidRPr="00DB2C32">
              <w:rPr>
                <w:szCs w:val="28"/>
              </w:rPr>
              <w:t xml:space="preserve"> </w:t>
            </w:r>
            <w:r w:rsidRPr="00DB2C32">
              <w:rPr>
                <w:rFonts w:cs="Times New Roman"/>
                <w:szCs w:val="28"/>
              </w:rPr>
              <w:t>dụng dạy học giải quyết vấn đề, các phương pháp thực hành, dạy học theo dự án trong</w:t>
            </w:r>
            <w:r w:rsidRPr="00DB2C32">
              <w:rPr>
                <w:szCs w:val="28"/>
              </w:rPr>
              <w:t xml:space="preserve"> </w:t>
            </w:r>
            <w:r w:rsidRPr="00DB2C32">
              <w:rPr>
                <w:rFonts w:cs="Times New Roman"/>
                <w:szCs w:val="28"/>
              </w:rPr>
              <w:t>các môn học; tích cực ứng dụng công nghệ thông tin phù hợp với nội dung bài học; khắc</w:t>
            </w:r>
            <w:r w:rsidRPr="00DB2C32">
              <w:rPr>
                <w:szCs w:val="28"/>
              </w:rPr>
              <w:t xml:space="preserve"> </w:t>
            </w:r>
            <w:r w:rsidRPr="00DB2C32">
              <w:rPr>
                <w:rFonts w:cs="Times New Roman"/>
                <w:szCs w:val="28"/>
              </w:rPr>
              <w:t>phục lối truyền thụ áp đặt một chiều, ghi nhớ máy móc; tập trung dạy cách học, cách</w:t>
            </w:r>
            <w:r w:rsidRPr="00DB2C32">
              <w:rPr>
                <w:szCs w:val="28"/>
              </w:rPr>
              <w:t xml:space="preserve"> </w:t>
            </w:r>
            <w:r w:rsidRPr="00DB2C32">
              <w:rPr>
                <w:rFonts w:cs="Times New Roman"/>
                <w:szCs w:val="28"/>
              </w:rPr>
              <w:t>nghĩ, phương pháp tự học; bảo đảm cân đối giữa trang bị kiến thức, rèn luyện kỹ năng và</w:t>
            </w:r>
            <w:r w:rsidRPr="00DB2C32">
              <w:rPr>
                <w:szCs w:val="28"/>
              </w:rPr>
              <w:t xml:space="preserve"> </w:t>
            </w:r>
            <w:r w:rsidRPr="00DB2C32">
              <w:rPr>
                <w:rFonts w:cs="Times New Roman"/>
                <w:szCs w:val="28"/>
              </w:rPr>
              <w:t>định hướng thái độ, hành vi cho học sinh; chú ý việc tổ chức dạy học phân hoá theo năng</w:t>
            </w:r>
            <w:r w:rsidRPr="00DB2C32">
              <w:rPr>
                <w:szCs w:val="28"/>
              </w:rPr>
              <w:t xml:space="preserve"> </w:t>
            </w:r>
            <w:r w:rsidRPr="00DB2C32">
              <w:rPr>
                <w:rFonts w:cs="Times New Roman"/>
                <w:szCs w:val="28"/>
              </w:rPr>
              <w:t>lực của học sinh dựa theo chuẩn kiến thức, kỹ năng của Chương trình giáo dục phổ thông.</w:t>
            </w:r>
          </w:p>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Đổi mới phương pháp dạy học, phát huy tính tích cực, chủ động, sáng tạo, vận</w:t>
            </w:r>
            <w:r w:rsidR="00DD6A75">
              <w:rPr>
                <w:szCs w:val="28"/>
              </w:rPr>
              <w:t xml:space="preserve"> </w:t>
            </w:r>
            <w:r w:rsidRPr="00DB2C32">
              <w:rPr>
                <w:rFonts w:cs="Times New Roman"/>
                <w:szCs w:val="28"/>
              </w:rPr>
              <w:t>dụng kiến thức kỹ năng của người học. Nâng cao chất lượng giờ dạy. Đảm bảo cân đối</w:t>
            </w:r>
            <w:r w:rsidRPr="00DB2C32">
              <w:rPr>
                <w:szCs w:val="28"/>
              </w:rPr>
              <w:t xml:space="preserve"> </w:t>
            </w:r>
            <w:r w:rsidRPr="00DB2C32">
              <w:rPr>
                <w:rFonts w:cs="Times New Roman"/>
                <w:szCs w:val="28"/>
              </w:rPr>
              <w:t>giữa truyền thụ kiến thức và rèn luyện kỹ năng, liên hệ thực tế. Xây dựng kế hoạch bài</w:t>
            </w:r>
            <w:r w:rsidRPr="00DB2C32">
              <w:rPr>
                <w:szCs w:val="28"/>
              </w:rPr>
              <w:t xml:space="preserve"> </w:t>
            </w:r>
            <w:r w:rsidRPr="00DB2C32">
              <w:rPr>
                <w:rFonts w:cs="Times New Roman"/>
                <w:szCs w:val="28"/>
              </w:rPr>
              <w:t>học theo chuỗi hoạt động, tăng cường, phát huy tính chủ động, tích cực, tự học của học</w:t>
            </w:r>
            <w:r w:rsidRPr="00DB2C32">
              <w:rPr>
                <w:szCs w:val="28"/>
              </w:rPr>
              <w:t xml:space="preserve"> </w:t>
            </w:r>
            <w:r w:rsidRPr="00DB2C32">
              <w:rPr>
                <w:rFonts w:cs="Times New Roman"/>
                <w:szCs w:val="28"/>
              </w:rPr>
              <w:t>sinh thực hiện cả ở trên lớp và ngoài lớp học. Tiếp tục quán triệt tinh thần giáo dục tích</w:t>
            </w:r>
            <w:r w:rsidRPr="00DB2C32">
              <w:rPr>
                <w:szCs w:val="28"/>
              </w:rPr>
              <w:t xml:space="preserve"> </w:t>
            </w:r>
            <w:r w:rsidRPr="00DB2C32">
              <w:rPr>
                <w:rFonts w:cs="Times New Roman"/>
                <w:szCs w:val="28"/>
              </w:rPr>
              <w:t>hợp khoa họ</w:t>
            </w:r>
            <w:r w:rsidR="003D73C1" w:rsidRPr="00DB2C32">
              <w:rPr>
                <w:rFonts w:cs="Times New Roman"/>
                <w:szCs w:val="28"/>
              </w:rPr>
              <w:t>c-</w:t>
            </w:r>
            <w:r w:rsidRPr="00DB2C32">
              <w:rPr>
                <w:rFonts w:cs="Times New Roman"/>
                <w:szCs w:val="28"/>
              </w:rPr>
              <w:t>công nghệ- kĩ thuậ</w:t>
            </w:r>
            <w:r w:rsidR="0086568B" w:rsidRPr="00DB2C32">
              <w:rPr>
                <w:rFonts w:cs="Times New Roman"/>
                <w:szCs w:val="28"/>
              </w:rPr>
              <w:t>t - toán (Sciene-</w:t>
            </w:r>
            <w:r w:rsidR="0086568B" w:rsidRPr="00DB2C32">
              <w:rPr>
                <w:rFonts w:cs="Times New Roman"/>
                <w:szCs w:val="28"/>
              </w:rPr>
              <w:lastRenderedPageBreak/>
              <w:t>Technology-Engineering-</w:t>
            </w:r>
            <w:r w:rsidRPr="00DB2C32">
              <w:rPr>
                <w:rFonts w:cs="Times New Roman"/>
                <w:szCs w:val="28"/>
              </w:rPr>
              <w:t>Mathemathic: STEM) trong việc thự hiện chương trình giáo dục phổ thông.</w:t>
            </w:r>
          </w:p>
          <w:p w:rsidR="00D96E3C"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Chú trọng rèn luyện cho học sinh phương pháp tự học, tự nhiên cứu để tiếp nhận và</w:t>
            </w:r>
            <w:r w:rsidRPr="00DB2C32">
              <w:rPr>
                <w:szCs w:val="28"/>
              </w:rPr>
              <w:t xml:space="preserve"> </w:t>
            </w:r>
            <w:r w:rsidRPr="00DB2C32">
              <w:rPr>
                <w:rFonts w:cs="Times New Roman"/>
                <w:szCs w:val="28"/>
              </w:rPr>
              <w:t>vận dụng kiến thức mới thông qua giải quyết nhiệm vụ học tập đặt ra trong bài học: dành</w:t>
            </w:r>
            <w:r w:rsidRPr="00DB2C32">
              <w:rPr>
                <w:szCs w:val="28"/>
              </w:rPr>
              <w:t xml:space="preserve"> </w:t>
            </w:r>
            <w:r w:rsidRPr="00DB2C32">
              <w:rPr>
                <w:rFonts w:cs="Times New Roman"/>
                <w:szCs w:val="28"/>
              </w:rPr>
              <w:t>nhiều thời gian trên lớp cho học sinh trình bày, thảo luận, luyện tập, thực hành, bảo vệ kết</w:t>
            </w:r>
            <w:r w:rsidRPr="00DB2C32">
              <w:rPr>
                <w:szCs w:val="28"/>
              </w:rPr>
              <w:t xml:space="preserve"> </w:t>
            </w:r>
            <w:r w:rsidRPr="00DB2C32">
              <w:rPr>
                <w:rFonts w:cs="Times New Roman"/>
                <w:szCs w:val="28"/>
              </w:rPr>
              <w:t>quả học tập của mình; giáo viên tổng hợp, nhận xét, đánh giá, kết luận để học sinh tiếp</w:t>
            </w:r>
            <w:r w:rsidRPr="00DB2C32">
              <w:rPr>
                <w:szCs w:val="28"/>
              </w:rPr>
              <w:t xml:space="preserve"> </w:t>
            </w:r>
            <w:r w:rsidRPr="00DB2C32">
              <w:rPr>
                <w:rFonts w:cs="Times New Roman"/>
                <w:szCs w:val="28"/>
              </w:rPr>
              <w:t>nhận và vận dụng.</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Đẩy mạnh việc vận dụng dạy học giải quyết vấn đề, các phương pháp thực hành,</w:t>
            </w:r>
            <w:r w:rsidR="00E23E44" w:rsidRPr="00DB2C32">
              <w:rPr>
                <w:szCs w:val="28"/>
              </w:rPr>
              <w:t xml:space="preserve"> </w:t>
            </w:r>
            <w:r w:rsidR="00E23E44" w:rsidRPr="00DB2C32">
              <w:rPr>
                <w:rFonts w:cs="Times New Roman"/>
                <w:szCs w:val="28"/>
              </w:rPr>
              <w:t>dạy học theo dự án trong các môn học; tích cực ứng dụng công nghệ thông tin phù hợp</w:t>
            </w:r>
            <w:r w:rsidR="00E23E44" w:rsidRPr="00DB2C32">
              <w:rPr>
                <w:szCs w:val="28"/>
              </w:rPr>
              <w:t xml:space="preserve"> </w:t>
            </w:r>
            <w:r w:rsidR="00E23E44" w:rsidRPr="00DB2C32">
              <w:rPr>
                <w:rFonts w:cs="Times New Roman"/>
                <w:szCs w:val="28"/>
              </w:rPr>
              <w:t>với nội dung bài học.</w:t>
            </w:r>
          </w:p>
          <w:p w:rsidR="00E23E44"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Đa dạng hóa các hình thức học tập, chú ý các hoạt động trải nghiệm sáng tạo,</w:t>
            </w:r>
            <w:r w:rsidR="00E23E44" w:rsidRPr="00DB2C32">
              <w:rPr>
                <w:szCs w:val="28"/>
              </w:rPr>
              <w:br/>
            </w:r>
            <w:r w:rsidR="00E23E44" w:rsidRPr="00DB2C32">
              <w:rPr>
                <w:rFonts w:cs="Times New Roman"/>
                <w:szCs w:val="28"/>
              </w:rPr>
              <w:t>nghiên cứu khoa học của học sinh; sử dụng các hình thức dạy học trên cơ sở ứng dụng</w:t>
            </w:r>
            <w:r w:rsidR="00E23E44" w:rsidRPr="00DB2C32">
              <w:rPr>
                <w:szCs w:val="28"/>
              </w:rPr>
              <w:t xml:space="preserve"> </w:t>
            </w:r>
            <w:r w:rsidR="00E23E44" w:rsidRPr="00DB2C32">
              <w:rPr>
                <w:rFonts w:cs="Times New Roman"/>
                <w:szCs w:val="28"/>
              </w:rPr>
              <w:t>công nghệ thông tin... Ngoài việc tổ chức cho học sinh thực hiện các nhiệm vụ học tập ở</w:t>
            </w:r>
            <w:r w:rsidR="00E23E44" w:rsidRPr="00DB2C32">
              <w:rPr>
                <w:szCs w:val="28"/>
              </w:rPr>
              <w:t xml:space="preserve"> </w:t>
            </w:r>
            <w:r w:rsidR="00E23E44" w:rsidRPr="00DB2C32">
              <w:rPr>
                <w:rFonts w:cs="Times New Roman"/>
                <w:szCs w:val="28"/>
              </w:rPr>
              <w:t>trên lớp, cần coi trọng giao nhiệm vụ và hướng dẫn học sinh học tập ở nhà, ở ngoài nhà</w:t>
            </w:r>
            <w:r w:rsidR="00E23E44" w:rsidRPr="00DB2C32">
              <w:rPr>
                <w:szCs w:val="28"/>
              </w:rPr>
              <w:t xml:space="preserve"> </w:t>
            </w:r>
            <w:r w:rsidR="00E23E44" w:rsidRPr="00DB2C32">
              <w:rPr>
                <w:rFonts w:cs="Times New Roman"/>
                <w:szCs w:val="28"/>
              </w:rPr>
              <w:t>trường.</w:t>
            </w:r>
          </w:p>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Tổ chức tốt và động viên học sinh tích cực tham gia Cuộc thi nghiên cứu khoa học</w:t>
            </w:r>
            <w:r w:rsidRPr="00DB2C32">
              <w:rPr>
                <w:szCs w:val="28"/>
              </w:rPr>
              <w:t xml:space="preserve"> </w:t>
            </w:r>
            <w:r w:rsidRPr="00DB2C32">
              <w:rPr>
                <w:rFonts w:cs="Times New Roman"/>
                <w:szCs w:val="28"/>
              </w:rPr>
              <w:t>kỹ thuật cấp thành phố.</w:t>
            </w:r>
          </w:p>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Tổ chức, thu hút học sinh tham gia các hoạt động góp phần phát triển năng lực học</w:t>
            </w:r>
            <w:r w:rsidRPr="00DB2C32">
              <w:rPr>
                <w:szCs w:val="28"/>
              </w:rPr>
              <w:t xml:space="preserve"> </w:t>
            </w:r>
            <w:r w:rsidRPr="00DB2C32">
              <w:rPr>
                <w:rFonts w:cs="Times New Roman"/>
                <w:szCs w:val="28"/>
              </w:rPr>
              <w:t>sinh như: Văn hóa - văn nghệ, thể dục – thể thao; các hội thi năng khiếu; các hoạt động</w:t>
            </w:r>
            <w:r w:rsidRPr="00DB2C32">
              <w:rPr>
                <w:szCs w:val="28"/>
              </w:rPr>
              <w:t xml:space="preserve"> </w:t>
            </w:r>
            <w:r w:rsidRPr="00DB2C32">
              <w:rPr>
                <w:rFonts w:cs="Times New Roman"/>
                <w:szCs w:val="28"/>
              </w:rPr>
              <w:t>giao lưu,… phù hợp với đặc điểm tâm sinh lí và nội dung học tập của học sinh, tăng</w:t>
            </w:r>
            <w:r w:rsidRPr="00DB2C32">
              <w:rPr>
                <w:szCs w:val="28"/>
              </w:rPr>
              <w:t xml:space="preserve"> </w:t>
            </w:r>
            <w:r w:rsidRPr="00DB2C32">
              <w:rPr>
                <w:rFonts w:cs="Times New Roman"/>
                <w:szCs w:val="28"/>
              </w:rPr>
              <w:t xml:space="preserve">cường tính giao lưu, hợp tác nhằm thúc đẩy học sinh hứng thú học tập, rèn luyện kỹ năng </w:t>
            </w:r>
            <w:r w:rsidRPr="00DB2C32">
              <w:rPr>
                <w:szCs w:val="28"/>
              </w:rPr>
              <w:t>s</w:t>
            </w:r>
            <w:r w:rsidRPr="00DB2C32">
              <w:rPr>
                <w:rFonts w:cs="Times New Roman"/>
                <w:szCs w:val="28"/>
              </w:rPr>
              <w:t>ống, bổ sung hiểu biết về các giá trị văn hóa truyền thống dân tộc và tinh hoa văn hóa thế</w:t>
            </w:r>
            <w:r w:rsidRPr="00DB2C32">
              <w:rPr>
                <w:szCs w:val="28"/>
              </w:rPr>
              <w:t xml:space="preserve"> </w:t>
            </w:r>
            <w:r w:rsidRPr="00DB2C32">
              <w:rPr>
                <w:rFonts w:cs="Times New Roman"/>
                <w:szCs w:val="28"/>
              </w:rPr>
              <w:t>giới.</w:t>
            </w:r>
          </w:p>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Tiếp tục thực hiện tích hợp giáo dục đạo đức, học tập và làm theo tấm gương đạo</w:t>
            </w:r>
            <w:r w:rsidRPr="00DB2C32">
              <w:rPr>
                <w:szCs w:val="28"/>
              </w:rPr>
              <w:t xml:space="preserve"> </w:t>
            </w:r>
            <w:r w:rsidRPr="00DB2C32">
              <w:rPr>
                <w:rFonts w:cs="Times New Roman"/>
                <w:szCs w:val="28"/>
              </w:rPr>
              <w:t>đức Hồ Chí Minh; giáo dục pháp luật; giáo dục phòng chống tham nhũng; giáo dục chủ</w:t>
            </w:r>
            <w:r w:rsidRPr="00DB2C32">
              <w:rPr>
                <w:szCs w:val="28"/>
              </w:rPr>
              <w:t xml:space="preserve"> </w:t>
            </w:r>
            <w:r w:rsidRPr="00DB2C32">
              <w:rPr>
                <w:rFonts w:cs="Times New Roman"/>
                <w:szCs w:val="28"/>
              </w:rPr>
              <w:t>quyền quốc gia về biên giới, biển, đảo; sử dụng năng lượng tiết kiệm và hiệu quả; bảo vệ</w:t>
            </w:r>
            <w:r w:rsidRPr="00DB2C32">
              <w:rPr>
                <w:szCs w:val="28"/>
              </w:rPr>
              <w:t xml:space="preserve"> </w:t>
            </w:r>
            <w:r w:rsidRPr="00DB2C32">
              <w:rPr>
                <w:rFonts w:cs="Times New Roman"/>
                <w:szCs w:val="28"/>
              </w:rPr>
              <w:t>môi trường; đa dạng sinh học và bảo tồn thiên nhiên; giáo dục về tài nguyên và môi</w:t>
            </w:r>
            <w:r w:rsidRPr="00DB2C32">
              <w:rPr>
                <w:szCs w:val="28"/>
              </w:rPr>
              <w:t xml:space="preserve"> </w:t>
            </w:r>
            <w:r w:rsidRPr="00DB2C32">
              <w:rPr>
                <w:rFonts w:cs="Times New Roman"/>
                <w:szCs w:val="28"/>
              </w:rPr>
              <w:t>trường biển, hải đảo; ứng phó với biến đổi khí hậu, phòng tránh và giảm nhẹ thiên tai;</w:t>
            </w:r>
            <w:r w:rsidRPr="00DB2C32">
              <w:rPr>
                <w:szCs w:val="28"/>
              </w:rPr>
              <w:t xml:space="preserve"> </w:t>
            </w:r>
            <w:r w:rsidRPr="00DB2C32">
              <w:rPr>
                <w:rFonts w:cs="Times New Roman"/>
                <w:szCs w:val="28"/>
              </w:rPr>
              <w:t>giáo dục an toàn giao thông; hướng dẫn tổ chức tham quan, học tập thông qua di sản..</w:t>
            </w:r>
          </w:p>
          <w:p w:rsidR="000E48A7" w:rsidRPr="00DB2C32" w:rsidRDefault="00E23E44" w:rsidP="00AE22EB">
            <w:pPr>
              <w:pStyle w:val="ListParagraph"/>
              <w:numPr>
                <w:ilvl w:val="1"/>
                <w:numId w:val="30"/>
              </w:numPr>
              <w:tabs>
                <w:tab w:val="left" w:pos="284"/>
              </w:tabs>
              <w:spacing w:before="40" w:after="40" w:line="360" w:lineRule="exact"/>
              <w:jc w:val="both"/>
              <w:rPr>
                <w:rFonts w:cs="Times New Roman"/>
                <w:b/>
                <w:bCs/>
                <w:szCs w:val="28"/>
              </w:rPr>
            </w:pPr>
            <w:r w:rsidRPr="00DB2C32">
              <w:rPr>
                <w:rFonts w:cs="Times New Roman"/>
                <w:b/>
                <w:bCs/>
                <w:szCs w:val="28"/>
              </w:rPr>
              <w:t>Xây dựng chủ đề dạy học, phân phối chương trình</w:t>
            </w:r>
          </w:p>
          <w:p w:rsidR="00D96E3C" w:rsidRPr="00DB2C32" w:rsidRDefault="00E23E44" w:rsidP="00AE22EB">
            <w:pPr>
              <w:tabs>
                <w:tab w:val="left" w:pos="284"/>
              </w:tabs>
              <w:spacing w:before="40" w:after="40" w:line="360" w:lineRule="exact"/>
              <w:ind w:left="590"/>
              <w:jc w:val="both"/>
              <w:rPr>
                <w:rFonts w:cs="Times New Roman"/>
                <w:b/>
                <w:bCs/>
                <w:i/>
                <w:iCs/>
                <w:szCs w:val="28"/>
              </w:rPr>
            </w:pPr>
            <w:r w:rsidRPr="00DB2C32">
              <w:rPr>
                <w:rFonts w:cs="Times New Roman"/>
                <w:b/>
                <w:bCs/>
                <w:i/>
                <w:iCs/>
                <w:szCs w:val="28"/>
              </w:rPr>
              <w:t>* Mục tiêu</w:t>
            </w:r>
          </w:p>
          <w:p w:rsidR="00DD6A75" w:rsidRDefault="00D96E3C" w:rsidP="00AE22EB">
            <w:pPr>
              <w:tabs>
                <w:tab w:val="left" w:pos="284"/>
              </w:tabs>
              <w:spacing w:before="40" w:after="40" w:line="360" w:lineRule="exact"/>
              <w:jc w:val="both"/>
              <w:rPr>
                <w:rFonts w:cs="Times New Roman"/>
                <w:szCs w:val="28"/>
              </w:rPr>
            </w:pPr>
            <w:r w:rsidRPr="00DB2C32">
              <w:rPr>
                <w:b/>
                <w:bCs/>
                <w:i/>
                <w:iCs/>
                <w:szCs w:val="28"/>
              </w:rPr>
              <w:t xml:space="preserve">       </w:t>
            </w:r>
            <w:r w:rsidR="00E23E44" w:rsidRPr="00DB2C32">
              <w:rPr>
                <w:rFonts w:cs="Times New Roman"/>
                <w:szCs w:val="28"/>
              </w:rPr>
              <w:t xml:space="preserve"> Tự chủ xây dựng chương trình giáo dục nhà trường để triển khai thực hiện hiệu</w:t>
            </w:r>
            <w:r w:rsidR="00DD6A75">
              <w:rPr>
                <w:szCs w:val="28"/>
              </w:rPr>
              <w:t xml:space="preserve"> </w:t>
            </w:r>
            <w:r w:rsidR="00E23E44" w:rsidRPr="00DB2C32">
              <w:rPr>
                <w:rFonts w:cs="Times New Roman"/>
                <w:szCs w:val="28"/>
              </w:rPr>
              <w:t>quả, phù hợp với điều kiện CSVC, giáo viên và học sinh trường.</w:t>
            </w:r>
            <w:r w:rsidR="00E23E44" w:rsidRPr="00DB2C32">
              <w:rPr>
                <w:szCs w:val="28"/>
              </w:rPr>
              <w:t xml:space="preserve"> </w:t>
            </w:r>
            <w:r w:rsidR="00E23E44" w:rsidRPr="00DB2C32">
              <w:rPr>
                <w:rFonts w:cs="Times New Roman"/>
                <w:szCs w:val="28"/>
              </w:rPr>
              <w:t xml:space="preserve">Chủ động, </w:t>
            </w:r>
            <w:r w:rsidR="00E23E44" w:rsidRPr="00DB2C32">
              <w:rPr>
                <w:rFonts w:cs="Times New Roman"/>
                <w:szCs w:val="28"/>
              </w:rPr>
              <w:lastRenderedPageBreak/>
              <w:t>xây dựng các chủ đề dạy học theo gợi ý tại công văn</w:t>
            </w:r>
            <w:r w:rsidR="00E23E44" w:rsidRPr="00DB2C32">
              <w:rPr>
                <w:szCs w:val="28"/>
              </w:rPr>
              <w:t xml:space="preserve"> </w:t>
            </w:r>
            <w:r w:rsidR="00E23E44" w:rsidRPr="00DB2C32">
              <w:rPr>
                <w:rFonts w:cs="Times New Roman"/>
                <w:szCs w:val="28"/>
              </w:rPr>
              <w:t>3280/BGDĐTGDTrH ngày 27 tháng 08/2020.</w:t>
            </w:r>
          </w:p>
          <w:p w:rsidR="00D96E3C" w:rsidRPr="00DB2C32" w:rsidRDefault="00DD6A75" w:rsidP="00AE22EB">
            <w:pPr>
              <w:tabs>
                <w:tab w:val="left" w:pos="284"/>
              </w:tabs>
              <w:spacing w:before="40" w:after="40" w:line="360" w:lineRule="exact"/>
              <w:jc w:val="both"/>
              <w:rPr>
                <w:rFonts w:cs="Times New Roman"/>
                <w:b/>
                <w:bCs/>
                <w:i/>
                <w:iCs/>
                <w:szCs w:val="28"/>
              </w:rPr>
            </w:pPr>
            <w:r>
              <w:rPr>
                <w:szCs w:val="28"/>
              </w:rPr>
              <w:t xml:space="preserve">       </w:t>
            </w:r>
            <w:r w:rsidR="00E23E44" w:rsidRPr="00DB2C32">
              <w:rPr>
                <w:rFonts w:cs="Times New Roman"/>
                <w:b/>
                <w:bCs/>
                <w:i/>
                <w:iCs/>
                <w:szCs w:val="28"/>
              </w:rPr>
              <w:t>* Chỉ tiêu</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100% các tổ chuyên môn thực hiện xây dựng chương trình giáo dục môn học của</w:t>
            </w:r>
            <w:r w:rsidR="00E23E44" w:rsidRPr="00DB2C32">
              <w:rPr>
                <w:szCs w:val="28"/>
              </w:rPr>
              <w:t xml:space="preserve"> </w:t>
            </w:r>
            <w:r w:rsidR="00E23E44" w:rsidRPr="00DB2C32">
              <w:rPr>
                <w:rFonts w:cs="Times New Roman"/>
                <w:szCs w:val="28"/>
              </w:rPr>
              <w:t>từng bộ môn trong tổ, trong đó 100% bộ môn có xây dựng các chủ đề dạy học theo công</w:t>
            </w:r>
            <w:r w:rsidR="00E23E44" w:rsidRPr="00DB2C32">
              <w:rPr>
                <w:szCs w:val="28"/>
              </w:rPr>
              <w:t xml:space="preserve"> </w:t>
            </w:r>
            <w:r w:rsidR="00E23E44" w:rsidRPr="00DB2C32">
              <w:rPr>
                <w:rFonts w:cs="Times New Roman"/>
                <w:szCs w:val="28"/>
              </w:rPr>
              <w:t>văn 3280/BGDĐT-GDTrH.</w:t>
            </w:r>
          </w:p>
          <w:p w:rsidR="00E23E44"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100% tổ chuyên môn thực hiện xây dựng các hoạt động giáo dục ngoại khóa, giáo</w:t>
            </w:r>
            <w:r w:rsidR="00E23E44" w:rsidRPr="00DB2C32">
              <w:rPr>
                <w:szCs w:val="28"/>
              </w:rPr>
              <w:t xml:space="preserve"> </w:t>
            </w:r>
            <w:r w:rsidR="00E23E44" w:rsidRPr="00DB2C32">
              <w:rPr>
                <w:rFonts w:cs="Times New Roman"/>
                <w:szCs w:val="28"/>
              </w:rPr>
              <w:t>dục STEM phù hợp với môn học của môn mình.</w:t>
            </w:r>
          </w:p>
          <w:p w:rsidR="00D96E3C" w:rsidRPr="00DB2C32" w:rsidRDefault="00E23E44" w:rsidP="00AE22EB">
            <w:pPr>
              <w:tabs>
                <w:tab w:val="left" w:pos="284"/>
              </w:tabs>
              <w:spacing w:before="40" w:after="40" w:line="360" w:lineRule="exact"/>
              <w:jc w:val="both"/>
              <w:rPr>
                <w:rFonts w:cs="Times New Roman"/>
                <w:b/>
                <w:bCs/>
                <w:i/>
                <w:iCs/>
                <w:szCs w:val="28"/>
              </w:rPr>
            </w:pPr>
            <w:r w:rsidRPr="00DB2C32">
              <w:rPr>
                <w:rFonts w:cs="Times New Roman"/>
                <w:szCs w:val="28"/>
              </w:rPr>
              <w:t xml:space="preserve">         </w:t>
            </w:r>
            <w:r w:rsidRPr="00DB2C32">
              <w:rPr>
                <w:rFonts w:cs="Times New Roman"/>
                <w:b/>
                <w:bCs/>
                <w:i/>
                <w:iCs/>
                <w:szCs w:val="28"/>
              </w:rPr>
              <w:t>* Nhiệm vụ, giải pháp:</w:t>
            </w:r>
          </w:p>
          <w:p w:rsidR="00E23E44" w:rsidRPr="00DB2C32" w:rsidRDefault="00D96E3C" w:rsidP="00AE22EB">
            <w:pPr>
              <w:tabs>
                <w:tab w:val="left" w:pos="284"/>
              </w:tabs>
              <w:spacing w:before="40" w:after="40" w:line="360" w:lineRule="exact"/>
              <w:jc w:val="both"/>
              <w:rPr>
                <w:rFonts w:cs="Times New Roman"/>
                <w:szCs w:val="28"/>
              </w:rPr>
            </w:pPr>
            <w:r w:rsidRPr="00DB2C32">
              <w:rPr>
                <w:b/>
                <w:bCs/>
                <w:i/>
                <w:iCs/>
                <w:szCs w:val="28"/>
              </w:rPr>
              <w:t xml:space="preserve">         </w:t>
            </w:r>
            <w:r w:rsidR="00E23E44" w:rsidRPr="00DB2C32">
              <w:rPr>
                <w:rFonts w:cs="Times New Roman"/>
                <w:szCs w:val="28"/>
              </w:rPr>
              <w:t>Thực hiện nghiêm túc, linh hoạt, sáng tạo chương trình, kế hoạch giáo dục, nâng</w:t>
            </w:r>
            <w:r w:rsidR="00E23E44" w:rsidRPr="00DB2C32">
              <w:rPr>
                <w:szCs w:val="28"/>
              </w:rPr>
              <w:t xml:space="preserve"> </w:t>
            </w:r>
            <w:r w:rsidR="00E23E44" w:rsidRPr="00DB2C32">
              <w:rPr>
                <w:rFonts w:cs="Times New Roman"/>
                <w:szCs w:val="28"/>
              </w:rPr>
              <w:t>cao chất lượng, hiệu quả hoạt động giáo dục</w:t>
            </w:r>
            <w:r w:rsidR="00E23E44" w:rsidRPr="00DB2C32">
              <w:rPr>
                <w:szCs w:val="28"/>
              </w:rPr>
              <w:t>.</w:t>
            </w:r>
            <w:r w:rsidR="00E23E44" w:rsidRPr="00DB2C32">
              <w:rPr>
                <w:rFonts w:cs="Times New Roman"/>
                <w:szCs w:val="28"/>
              </w:rPr>
              <w:t>Trên cơ sở đảm bảo chuẩn kiến thức, kỹ năng và thái độ của từng cấp học trong</w:t>
            </w:r>
            <w:r w:rsidR="00E23E44" w:rsidRPr="00DB2C32">
              <w:rPr>
                <w:szCs w:val="28"/>
              </w:rPr>
              <w:t xml:space="preserve"> </w:t>
            </w:r>
            <w:r w:rsidR="00E23E44" w:rsidRPr="00DB2C32">
              <w:rPr>
                <w:rFonts w:cs="Times New Roman"/>
                <w:szCs w:val="28"/>
              </w:rPr>
              <w:t>chương trình giáo dục phổ thông, nhà trường chủ động xây dựng và thực hiện kế hoạch</w:t>
            </w:r>
            <w:r w:rsidR="00E23E44" w:rsidRPr="00DB2C32">
              <w:rPr>
                <w:szCs w:val="28"/>
              </w:rPr>
              <w:t xml:space="preserve"> </w:t>
            </w:r>
            <w:r w:rsidR="00E23E44" w:rsidRPr="00DB2C32">
              <w:rPr>
                <w:rFonts w:cs="Times New Roman"/>
                <w:szCs w:val="28"/>
              </w:rPr>
              <w:t>giáo dục định hướng phát triển năng lực học sinh theo khung thời gian 35 tuần thực học</w:t>
            </w:r>
            <w:r w:rsidR="00E23E44" w:rsidRPr="00DB2C32">
              <w:rPr>
                <w:szCs w:val="28"/>
              </w:rPr>
              <w:t xml:space="preserve"> </w:t>
            </w:r>
            <w:r w:rsidR="00E23E44" w:rsidRPr="00DB2C32">
              <w:rPr>
                <w:rFonts w:cs="Times New Roman"/>
                <w:szCs w:val="28"/>
              </w:rPr>
              <w:t>(học kỳ I: 18 tuần, học kỳ II: 17 tuần), đảm bảo thời gian theo quy định, có đủ thời lượng</w:t>
            </w:r>
            <w:r w:rsidR="00E23E44" w:rsidRPr="00DB2C32">
              <w:rPr>
                <w:szCs w:val="28"/>
              </w:rPr>
              <w:t xml:space="preserve"> </w:t>
            </w:r>
            <w:r w:rsidR="00E23E44" w:rsidRPr="00DB2C32">
              <w:rPr>
                <w:rFonts w:cs="Times New Roman"/>
                <w:szCs w:val="28"/>
              </w:rPr>
              <w:t>dành cho luyện tập, ôn tập, thí nghiệm, thực hành, tổ chức hoạt động trải nghiệm sáng tạo</w:t>
            </w:r>
            <w:r w:rsidR="00E23E44" w:rsidRPr="00DB2C32">
              <w:rPr>
                <w:szCs w:val="28"/>
              </w:rPr>
              <w:t xml:space="preserve"> </w:t>
            </w:r>
            <w:r w:rsidR="00E23E44" w:rsidRPr="00DB2C32">
              <w:rPr>
                <w:rFonts w:cs="Times New Roman"/>
                <w:szCs w:val="28"/>
              </w:rPr>
              <w:t>và kiểm tra định kỳ</w:t>
            </w:r>
          </w:p>
          <w:p w:rsidR="00E23E44"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Các tổ, nhóm chuyên môn, giáo viên được chủ động lựa chọn nội dung, xây dựng</w:t>
            </w:r>
            <w:r w:rsidRPr="00DB2C32">
              <w:rPr>
                <w:szCs w:val="28"/>
              </w:rPr>
              <w:t xml:space="preserve"> </w:t>
            </w:r>
            <w:r w:rsidRPr="00DB2C32">
              <w:rPr>
                <w:rFonts w:cs="Times New Roman"/>
                <w:szCs w:val="28"/>
              </w:rPr>
              <w:t>các chủ đề dạy học trong mỗi môn học và các chủ đề tích hợp, liên môn, đồng thời xây</w:t>
            </w:r>
            <w:r w:rsidRPr="00DB2C32">
              <w:rPr>
                <w:szCs w:val="28"/>
              </w:rPr>
              <w:t xml:space="preserve"> </w:t>
            </w:r>
            <w:r w:rsidRPr="00DB2C32">
              <w:rPr>
                <w:rFonts w:cs="Times New Roman"/>
                <w:szCs w:val="28"/>
              </w:rPr>
              <w:t>dựng kế hoạch dạy học phù hợp với các chủ đề và theo hình thức, phương pháp và kỹ</w:t>
            </w:r>
            <w:r w:rsidRPr="00DB2C32">
              <w:rPr>
                <w:szCs w:val="28"/>
              </w:rPr>
              <w:t xml:space="preserve"> </w:t>
            </w:r>
            <w:r w:rsidRPr="00DB2C32">
              <w:rPr>
                <w:rFonts w:cs="Times New Roman"/>
                <w:szCs w:val="28"/>
              </w:rPr>
              <w:t>thuật dạy học tích cực; chú trọng giáo dục đạo đức và giá trị sống, rèn luyện kỹ năng</w:t>
            </w:r>
            <w:r w:rsidRPr="00DB2C32">
              <w:rPr>
                <w:szCs w:val="28"/>
              </w:rPr>
              <w:t xml:space="preserve"> </w:t>
            </w:r>
            <w:r w:rsidRPr="00DB2C32">
              <w:rPr>
                <w:rFonts w:cs="Times New Roman"/>
                <w:szCs w:val="28"/>
              </w:rPr>
              <w:t>sống, hiểu biết xã hội, thực hành pháp luật; tăng cường các hoạt động nhằm giúp học sinh</w:t>
            </w:r>
            <w:r w:rsidRPr="00DB2C32">
              <w:rPr>
                <w:szCs w:val="28"/>
              </w:rPr>
              <w:t xml:space="preserve"> </w:t>
            </w:r>
            <w:r w:rsidRPr="00DB2C32">
              <w:rPr>
                <w:rFonts w:cs="Times New Roman"/>
                <w:szCs w:val="28"/>
              </w:rPr>
              <w:t>vận dụng kiến thức liên môn vào giải quyết các vấn đề thực tiễn. Kế hoạch dạy học của</w:t>
            </w:r>
            <w:r w:rsidRPr="00DB2C32">
              <w:rPr>
                <w:szCs w:val="28"/>
              </w:rPr>
              <w:t xml:space="preserve"> </w:t>
            </w:r>
            <w:r w:rsidRPr="00DB2C32">
              <w:rPr>
                <w:rFonts w:cs="Times New Roman"/>
                <w:szCs w:val="28"/>
              </w:rPr>
              <w:t>tổ)nhóm chuyên môn, giáo viên phải được lãnh đạo nhà trường phê duyệt trước khi thực</w:t>
            </w:r>
            <w:r w:rsidRPr="00DB2C32">
              <w:rPr>
                <w:szCs w:val="28"/>
              </w:rPr>
              <w:t xml:space="preserve"> </w:t>
            </w:r>
            <w:r w:rsidRPr="00DB2C32">
              <w:rPr>
                <w:rFonts w:cs="Times New Roman"/>
                <w:szCs w:val="28"/>
              </w:rPr>
              <w:t>hiện.</w:t>
            </w:r>
          </w:p>
          <w:p w:rsidR="00873D16" w:rsidRPr="00DB2C32" w:rsidRDefault="00E23E44" w:rsidP="00AE22EB">
            <w:pPr>
              <w:tabs>
                <w:tab w:val="left" w:pos="284"/>
              </w:tabs>
              <w:spacing w:before="40" w:after="40" w:line="360" w:lineRule="exact"/>
              <w:jc w:val="both"/>
              <w:rPr>
                <w:rFonts w:cs="Times New Roman"/>
                <w:szCs w:val="28"/>
              </w:rPr>
            </w:pPr>
            <w:r w:rsidRPr="00DB2C32">
              <w:rPr>
                <w:rFonts w:cs="Times New Roman"/>
                <w:szCs w:val="28"/>
              </w:rPr>
              <w:t xml:space="preserve">        Tổ chức dạy học 2 buổi/ngày theo qui định. Thời gian dạy họ</w:t>
            </w:r>
            <w:r w:rsidR="00873D16" w:rsidRPr="00DB2C32">
              <w:rPr>
                <w:rFonts w:cs="Times New Roman"/>
                <w:szCs w:val="28"/>
              </w:rPr>
              <w:t>c buổi 2</w:t>
            </w:r>
            <w:r w:rsidRPr="00DB2C32">
              <w:rPr>
                <w:rFonts w:cs="Times New Roman"/>
                <w:szCs w:val="28"/>
              </w:rPr>
              <w:t xml:space="preserve"> được bố</w:t>
            </w:r>
            <w:r w:rsidRPr="00DB2C32">
              <w:rPr>
                <w:szCs w:val="28"/>
              </w:rPr>
              <w:t xml:space="preserve"> </w:t>
            </w:r>
            <w:r w:rsidRPr="00DB2C32">
              <w:rPr>
                <w:rFonts w:cs="Times New Roman"/>
                <w:szCs w:val="28"/>
              </w:rPr>
              <w:t>trí cho các hoạt động phụ đạo học sinh yếu, kém; bồi dưỡng học sinh giỏi; tổ chức các</w:t>
            </w:r>
            <w:r w:rsidRPr="00DB2C32">
              <w:rPr>
                <w:szCs w:val="28"/>
              </w:rPr>
              <w:t xml:space="preserve"> </w:t>
            </w:r>
            <w:r w:rsidRPr="00DB2C32">
              <w:rPr>
                <w:rFonts w:cs="Times New Roman"/>
                <w:szCs w:val="28"/>
              </w:rPr>
              <w:t>hoạt động giáo dục trải nghiệm</w:t>
            </w:r>
            <w:r w:rsidR="00873D16" w:rsidRPr="00DB2C32">
              <w:rPr>
                <w:rFonts w:cs="Times New Roman"/>
                <w:szCs w:val="28"/>
              </w:rPr>
              <w:t>- hướng nghiệp</w:t>
            </w:r>
            <w:r w:rsidRPr="00DB2C32">
              <w:rPr>
                <w:rFonts w:cs="Times New Roman"/>
                <w:szCs w:val="28"/>
              </w:rPr>
              <w:t xml:space="preserve"> sáng tạo phù hợp với đối tượng học sinh.</w:t>
            </w:r>
          </w:p>
          <w:p w:rsidR="00D96E3C" w:rsidRPr="00DB2C32" w:rsidRDefault="00873D16"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Nâng cao chất lượng giáo dục nghề phổ thông; tiếp tục đa dạng các phương thức tư</w:t>
            </w:r>
            <w:r w:rsidR="00E23E44" w:rsidRPr="00DB2C32">
              <w:rPr>
                <w:szCs w:val="28"/>
              </w:rPr>
              <w:t xml:space="preserve"> </w:t>
            </w:r>
            <w:r w:rsidR="00E23E44" w:rsidRPr="00DB2C32">
              <w:rPr>
                <w:rFonts w:cs="Times New Roman"/>
                <w:szCs w:val="28"/>
              </w:rPr>
              <w:t>vấn, hướng nghiệp cho họ</w:t>
            </w:r>
            <w:r w:rsidRPr="00DB2C32">
              <w:rPr>
                <w:rFonts w:cs="Times New Roman"/>
                <w:szCs w:val="28"/>
              </w:rPr>
              <w:t>c sinh</w:t>
            </w:r>
            <w:r w:rsidR="00E23E44" w:rsidRPr="00DB2C32">
              <w:rPr>
                <w:rFonts w:cs="Times New Roman"/>
                <w:szCs w:val="28"/>
              </w:rPr>
              <w:t>.</w:t>
            </w:r>
          </w:p>
          <w:p w:rsidR="00E23E44"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 xml:space="preserve"> Thực hiện nghiêm túc phân phối chương trình, kế hoạch giảng dạy theo qui định</w:t>
            </w:r>
            <w:r w:rsidR="00E23E44" w:rsidRPr="00DB2C32">
              <w:rPr>
                <w:szCs w:val="28"/>
              </w:rPr>
              <w:t xml:space="preserve"> </w:t>
            </w:r>
            <w:r w:rsidR="00E23E44" w:rsidRPr="00DB2C32">
              <w:rPr>
                <w:rFonts w:cs="Times New Roman"/>
                <w:szCs w:val="28"/>
              </w:rPr>
              <w:t>của Bộ, Sở, Trường. Tổ chức dạy đầy đủ các môn theo đúng quy định của Bộ</w:t>
            </w:r>
            <w:r w:rsidR="00DD6A75">
              <w:rPr>
                <w:rFonts w:cs="Times New Roman"/>
                <w:szCs w:val="28"/>
              </w:rPr>
              <w:t xml:space="preserve"> GDĐ</w:t>
            </w:r>
            <w:r w:rsidR="00E23E44" w:rsidRPr="00DB2C32">
              <w:rPr>
                <w:rFonts w:cs="Times New Roman"/>
                <w:szCs w:val="28"/>
              </w:rPr>
              <w:t>T</w:t>
            </w:r>
          </w:p>
          <w:p w:rsidR="000E48A7" w:rsidRPr="00DB2C32" w:rsidRDefault="00E23E44" w:rsidP="00AE22EB">
            <w:pPr>
              <w:pStyle w:val="ListParagraph"/>
              <w:numPr>
                <w:ilvl w:val="1"/>
                <w:numId w:val="30"/>
              </w:numPr>
              <w:tabs>
                <w:tab w:val="left" w:pos="284"/>
              </w:tabs>
              <w:spacing w:before="40" w:after="40" w:line="360" w:lineRule="exact"/>
              <w:jc w:val="both"/>
              <w:rPr>
                <w:rFonts w:cs="Times New Roman"/>
                <w:b/>
                <w:bCs/>
                <w:szCs w:val="28"/>
              </w:rPr>
            </w:pPr>
            <w:r w:rsidRPr="00DB2C32">
              <w:rPr>
                <w:rFonts w:cs="Times New Roman"/>
                <w:b/>
                <w:bCs/>
                <w:szCs w:val="28"/>
              </w:rPr>
              <w:t>Đổi mới KTĐG theo định hướng phát triển năng lực học sinh</w:t>
            </w:r>
          </w:p>
          <w:p w:rsidR="00D96E3C" w:rsidRPr="00DB2C32" w:rsidRDefault="000E48A7" w:rsidP="00AE22EB">
            <w:pPr>
              <w:tabs>
                <w:tab w:val="left" w:pos="284"/>
              </w:tabs>
              <w:spacing w:before="40" w:after="40" w:line="360" w:lineRule="exact"/>
              <w:jc w:val="both"/>
              <w:rPr>
                <w:rFonts w:cs="Times New Roman"/>
                <w:b/>
                <w:bCs/>
                <w:i/>
                <w:iCs/>
                <w:szCs w:val="28"/>
              </w:rPr>
            </w:pPr>
            <w:r w:rsidRPr="00DB2C32">
              <w:rPr>
                <w:rFonts w:cs="Times New Roman"/>
                <w:b/>
                <w:bCs/>
                <w:i/>
                <w:iCs/>
                <w:szCs w:val="28"/>
              </w:rPr>
              <w:lastRenderedPageBreak/>
              <w:t xml:space="preserve">      </w:t>
            </w:r>
            <w:r w:rsidR="00E23E44" w:rsidRPr="00DB2C32">
              <w:rPr>
                <w:rFonts w:cs="Times New Roman"/>
                <w:b/>
                <w:bCs/>
                <w:i/>
                <w:iCs/>
                <w:szCs w:val="28"/>
              </w:rPr>
              <w:t xml:space="preserve"> * Mục tiêu</w:t>
            </w:r>
          </w:p>
          <w:p w:rsidR="000E48A7" w:rsidRPr="00DB2C32" w:rsidRDefault="00D96E3C" w:rsidP="00AE22EB">
            <w:pPr>
              <w:tabs>
                <w:tab w:val="left" w:pos="284"/>
              </w:tabs>
              <w:spacing w:before="40" w:after="40" w:line="360" w:lineRule="exact"/>
              <w:jc w:val="both"/>
              <w:rPr>
                <w:rFonts w:cs="Times New Roman"/>
                <w:szCs w:val="28"/>
              </w:rPr>
            </w:pPr>
            <w:r w:rsidRPr="00DB2C32">
              <w:rPr>
                <w:b/>
                <w:bCs/>
                <w:i/>
                <w:iCs/>
                <w:szCs w:val="28"/>
              </w:rPr>
              <w:t xml:space="preserve">       </w:t>
            </w:r>
            <w:r w:rsidR="000E48A7" w:rsidRPr="00DB2C32">
              <w:rPr>
                <w:b/>
                <w:bCs/>
                <w:i/>
                <w:iCs/>
                <w:szCs w:val="28"/>
              </w:rPr>
              <w:t xml:space="preserve">  </w:t>
            </w:r>
            <w:r w:rsidRPr="00DB2C32">
              <w:rPr>
                <w:b/>
                <w:bCs/>
                <w:i/>
                <w:iCs/>
                <w:szCs w:val="28"/>
              </w:rPr>
              <w:t xml:space="preserve"> </w:t>
            </w:r>
            <w:r w:rsidR="00E23E44" w:rsidRPr="00DB2C32">
              <w:rPr>
                <w:rFonts w:cs="Times New Roman"/>
                <w:szCs w:val="28"/>
              </w:rPr>
              <w:t>Chỉ đạo và tổ chức chặt chẽ, nghiêm túc, đúng quy chế ở tất cả các khâu ra đề, coi,</w:t>
            </w:r>
            <w:r w:rsidR="00E23E44" w:rsidRPr="00DB2C32">
              <w:rPr>
                <w:szCs w:val="28"/>
              </w:rPr>
              <w:t xml:space="preserve"> </w:t>
            </w:r>
            <w:r w:rsidR="00E23E44" w:rsidRPr="00DB2C32">
              <w:rPr>
                <w:rFonts w:cs="Times New Roman"/>
                <w:szCs w:val="28"/>
              </w:rPr>
              <w:t>chấm và nhận xét, đánh giá học sinh; đảm bảo thực chất, khách quan, trung thực, công</w:t>
            </w:r>
            <w:r w:rsidR="00E23E44" w:rsidRPr="00DB2C32">
              <w:rPr>
                <w:szCs w:val="28"/>
              </w:rPr>
              <w:t xml:space="preserve"> </w:t>
            </w:r>
            <w:r w:rsidR="00E23E44" w:rsidRPr="00DB2C32">
              <w:rPr>
                <w:rFonts w:cs="Times New Roman"/>
                <w:szCs w:val="28"/>
              </w:rPr>
              <w:t>bằng, đánh giá đúng năng lực và sự tiến bộ của học sinh.</w:t>
            </w:r>
          </w:p>
          <w:p w:rsidR="00D96E3C" w:rsidRPr="00DB2C32" w:rsidRDefault="000E48A7"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Nâng cao năng lực biên soạn đề kiểm tra cho cán bộ, giáo viên trong nhà trường,</w:t>
            </w:r>
            <w:r w:rsidR="00E23E44" w:rsidRPr="00DB2C32">
              <w:rPr>
                <w:szCs w:val="28"/>
              </w:rPr>
              <w:t xml:space="preserve"> </w:t>
            </w:r>
            <w:r w:rsidR="00E23E44" w:rsidRPr="00DB2C32">
              <w:rPr>
                <w:rFonts w:cs="Times New Roman"/>
                <w:szCs w:val="28"/>
              </w:rPr>
              <w:t>đáp ứng yêu cầu theo thông tư 26/2020/TT-BGDĐT.</w:t>
            </w:r>
          </w:p>
          <w:p w:rsidR="00D96E3C" w:rsidRPr="00DB2C32" w:rsidRDefault="00E23E44" w:rsidP="00AE22EB">
            <w:pPr>
              <w:tabs>
                <w:tab w:val="left" w:pos="284"/>
              </w:tabs>
              <w:spacing w:before="40" w:after="40" w:line="360" w:lineRule="exact"/>
              <w:jc w:val="both"/>
              <w:rPr>
                <w:rFonts w:cs="Times New Roman"/>
                <w:b/>
                <w:bCs/>
                <w:i/>
                <w:iCs/>
                <w:szCs w:val="28"/>
              </w:rPr>
            </w:pPr>
            <w:r w:rsidRPr="00DB2C32">
              <w:rPr>
                <w:rFonts w:cs="Times New Roman"/>
                <w:b/>
                <w:bCs/>
                <w:i/>
                <w:iCs/>
                <w:szCs w:val="28"/>
              </w:rPr>
              <w:t xml:space="preserve"> </w:t>
            </w:r>
            <w:r w:rsidR="00D96E3C" w:rsidRPr="00DB2C32">
              <w:rPr>
                <w:rFonts w:cs="Times New Roman"/>
                <w:b/>
                <w:bCs/>
                <w:i/>
                <w:iCs/>
                <w:szCs w:val="28"/>
              </w:rPr>
              <w:t xml:space="preserve">      </w:t>
            </w:r>
            <w:r w:rsidRPr="00DB2C32">
              <w:rPr>
                <w:rFonts w:cs="Times New Roman"/>
                <w:b/>
                <w:bCs/>
                <w:i/>
                <w:iCs/>
                <w:szCs w:val="28"/>
              </w:rPr>
              <w:t>* Chỉ tiêu</w:t>
            </w:r>
          </w:p>
          <w:p w:rsidR="00D96E3C" w:rsidRPr="00DB2C32" w:rsidRDefault="00D96E3C" w:rsidP="00AE22EB">
            <w:pPr>
              <w:tabs>
                <w:tab w:val="left" w:pos="284"/>
              </w:tabs>
              <w:spacing w:before="40" w:after="40" w:line="360" w:lineRule="exact"/>
              <w:jc w:val="both"/>
              <w:rPr>
                <w:rFonts w:cs="Times New Roman"/>
                <w:szCs w:val="28"/>
              </w:rPr>
            </w:pPr>
            <w:r w:rsidRPr="00DB2C32">
              <w:rPr>
                <w:b/>
                <w:bCs/>
                <w:i/>
                <w:iCs/>
                <w:szCs w:val="28"/>
              </w:rPr>
              <w:t xml:space="preserve">      </w:t>
            </w:r>
            <w:r w:rsidR="00E23E44" w:rsidRPr="00DB2C32">
              <w:rPr>
                <w:rFonts w:cs="Times New Roman"/>
                <w:szCs w:val="28"/>
              </w:rPr>
              <w:t xml:space="preserve"> 100% các môn học thực hiện đổi mới kiểm tra đánh giá đối với các bài kiểm tra</w:t>
            </w:r>
            <w:r w:rsidR="00E23E44" w:rsidRPr="00DB2C32">
              <w:rPr>
                <w:szCs w:val="28"/>
              </w:rPr>
              <w:t xml:space="preserve"> </w:t>
            </w:r>
            <w:r w:rsidR="00E23E44" w:rsidRPr="00DB2C32">
              <w:rPr>
                <w:rFonts w:cs="Times New Roman"/>
                <w:szCs w:val="28"/>
              </w:rPr>
              <w:t>đánh giá thường xuyên, giữa học kỳ và cuối học kỳ, đa dạng hóa hình thức kiểm tra, đánh</w:t>
            </w:r>
            <w:r w:rsidR="00E23E44" w:rsidRPr="00DB2C32">
              <w:rPr>
                <w:szCs w:val="28"/>
              </w:rPr>
              <w:t xml:space="preserve"> </w:t>
            </w:r>
            <w:r w:rsidR="00E23E44" w:rsidRPr="00DB2C32">
              <w:rPr>
                <w:rFonts w:cs="Times New Roman"/>
                <w:szCs w:val="28"/>
              </w:rPr>
              <w:t>giá học sinh.</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100% bộ môn thiết kế đề kiểm tra đúng quy trình và kỹ thuật biên soạn câu hỏi</w:t>
            </w:r>
            <w:r w:rsidR="00E23E44" w:rsidRPr="00DB2C32">
              <w:rPr>
                <w:szCs w:val="28"/>
              </w:rPr>
              <w:t xml:space="preserve"> </w:t>
            </w:r>
            <w:r w:rsidR="00E23E44" w:rsidRPr="00DB2C32">
              <w:rPr>
                <w:rFonts w:cs="Times New Roman"/>
                <w:szCs w:val="28"/>
              </w:rPr>
              <w:t>theo hướng tiếp cận phẩm chất năng lực người học.</w:t>
            </w:r>
          </w:p>
          <w:p w:rsidR="00DD6A75"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100% giáo viên có kỹ năng biên soạn câu hỏi theo hướng tiếp cận năng lực học</w:t>
            </w:r>
            <w:r w:rsidR="00E23E44" w:rsidRPr="00DB2C32">
              <w:rPr>
                <w:szCs w:val="28"/>
              </w:rPr>
              <w:t xml:space="preserve"> </w:t>
            </w:r>
            <w:r w:rsidR="00E23E44" w:rsidRPr="00DB2C32">
              <w:rPr>
                <w:rFonts w:cs="Times New Roman"/>
                <w:szCs w:val="28"/>
              </w:rPr>
              <w:t>sinh.</w:t>
            </w:r>
          </w:p>
          <w:p w:rsidR="00D96E3C" w:rsidRPr="00DD6A75" w:rsidRDefault="00DD6A75" w:rsidP="00AE22EB">
            <w:pPr>
              <w:tabs>
                <w:tab w:val="left" w:pos="284"/>
              </w:tabs>
              <w:spacing w:before="40" w:after="40" w:line="360" w:lineRule="exact"/>
              <w:jc w:val="both"/>
              <w:rPr>
                <w:rFonts w:cs="Times New Roman"/>
                <w:szCs w:val="28"/>
              </w:rPr>
            </w:pPr>
            <w:r>
              <w:rPr>
                <w:rFonts w:cs="Times New Roman"/>
                <w:szCs w:val="28"/>
              </w:rPr>
              <w:t xml:space="preserve">        </w:t>
            </w:r>
            <w:r w:rsidR="00E23E44" w:rsidRPr="00DB2C32">
              <w:rPr>
                <w:rFonts w:cs="Times New Roman"/>
                <w:b/>
                <w:bCs/>
                <w:i/>
                <w:iCs/>
                <w:szCs w:val="28"/>
              </w:rPr>
              <w:t>* Nhiệm vụ, giải pháp</w:t>
            </w:r>
          </w:p>
          <w:p w:rsidR="000E48A7" w:rsidRPr="00DB2C32" w:rsidRDefault="00D96E3C" w:rsidP="00AE22EB">
            <w:pPr>
              <w:tabs>
                <w:tab w:val="left" w:pos="284"/>
              </w:tabs>
              <w:spacing w:before="40" w:after="40" w:line="360" w:lineRule="exact"/>
              <w:jc w:val="both"/>
              <w:rPr>
                <w:rFonts w:cs="Times New Roman"/>
                <w:szCs w:val="28"/>
              </w:rPr>
            </w:pPr>
            <w:r w:rsidRPr="00DB2C32">
              <w:rPr>
                <w:rFonts w:cs="Times New Roman"/>
                <w:b/>
                <w:bCs/>
                <w:i/>
                <w:iCs/>
                <w:szCs w:val="28"/>
              </w:rPr>
              <w:t xml:space="preserve">         </w:t>
            </w:r>
            <w:r w:rsidR="00E23E44" w:rsidRPr="00DB2C32">
              <w:rPr>
                <w:rFonts w:cs="Times New Roman"/>
                <w:szCs w:val="28"/>
              </w:rPr>
              <w:t xml:space="preserve"> Chú trọng đánh giá thường xuyên đối với tất cả học sinh: đánh giá qua các hoạt</w:t>
            </w:r>
            <w:r w:rsidR="00E23E44" w:rsidRPr="00DB2C32">
              <w:rPr>
                <w:szCs w:val="28"/>
              </w:rPr>
              <w:t xml:space="preserve"> </w:t>
            </w:r>
            <w:r w:rsidR="00E23E44" w:rsidRPr="00DB2C32">
              <w:rPr>
                <w:rFonts w:cs="Times New Roman"/>
                <w:szCs w:val="28"/>
              </w:rPr>
              <w:t>động trên lớp; đánh giá qua hồ sơ học tập, vở học tập; đánh giá qua việc học sinh báo cáo</w:t>
            </w:r>
            <w:r w:rsidR="00E23E44" w:rsidRPr="00DB2C32">
              <w:rPr>
                <w:szCs w:val="28"/>
              </w:rPr>
              <w:t xml:space="preserve"> </w:t>
            </w:r>
            <w:r w:rsidR="00E23E44" w:rsidRPr="00DB2C32">
              <w:rPr>
                <w:rFonts w:cs="Times New Roman"/>
                <w:szCs w:val="28"/>
              </w:rPr>
              <w:t>kết quả thực hiện một dự án học tập, nghiên cứu khoa học kĩ thuật, báo cáo kết quả thực</w:t>
            </w:r>
            <w:r w:rsidR="00E23E44" w:rsidRPr="00DB2C32">
              <w:rPr>
                <w:szCs w:val="28"/>
              </w:rPr>
              <w:t xml:space="preserve"> </w:t>
            </w:r>
            <w:r w:rsidR="00E23E44" w:rsidRPr="00DB2C32">
              <w:rPr>
                <w:rFonts w:cs="Times New Roman"/>
                <w:szCs w:val="28"/>
              </w:rPr>
              <w:t>hành, thí nghiệm; đánh giá qua bài thuyết trình (bài viết, bài trình chiếu, video...) về kết</w:t>
            </w:r>
            <w:r w:rsidR="00E23E44" w:rsidRPr="00DB2C32">
              <w:rPr>
                <w:szCs w:val="28"/>
              </w:rPr>
              <w:t xml:space="preserve"> </w:t>
            </w:r>
            <w:r w:rsidR="00E23E44" w:rsidRPr="00DB2C32">
              <w:rPr>
                <w:rFonts w:cs="Times New Roman"/>
                <w:szCs w:val="28"/>
              </w:rPr>
              <w:t>quả thực hiện nhiệm vụ học tập. Giáo viên có thể sử dụng các hình thức đánh giá nói trên</w:t>
            </w:r>
            <w:r w:rsidR="00E23E44" w:rsidRPr="00DB2C32">
              <w:rPr>
                <w:szCs w:val="28"/>
              </w:rPr>
              <w:t xml:space="preserve"> </w:t>
            </w:r>
            <w:r w:rsidR="00E23E44" w:rsidRPr="00DB2C32">
              <w:rPr>
                <w:rFonts w:cs="Times New Roman"/>
                <w:szCs w:val="28"/>
              </w:rPr>
              <w:t>thay cho các bài kiểm tra hiện hành</w:t>
            </w:r>
          </w:p>
          <w:p w:rsidR="000E48A7" w:rsidRPr="00DB2C32" w:rsidRDefault="00E23E44" w:rsidP="00AE22EB">
            <w:pPr>
              <w:tabs>
                <w:tab w:val="left" w:pos="284"/>
              </w:tabs>
              <w:spacing w:before="40" w:after="40" w:line="360" w:lineRule="exact"/>
              <w:jc w:val="both"/>
              <w:rPr>
                <w:rFonts w:cs="Times New Roman"/>
                <w:b/>
                <w:bCs/>
                <w:szCs w:val="28"/>
              </w:rPr>
            </w:pPr>
            <w:r w:rsidRPr="00DB2C32">
              <w:rPr>
                <w:rFonts w:cs="Times New Roman"/>
                <w:b/>
                <w:bCs/>
                <w:szCs w:val="28"/>
              </w:rPr>
              <w:t>3.4 Nâng cao chất lượng dạy học, sinh hoạt tổ (nhóm) chuyên môn</w:t>
            </w:r>
          </w:p>
          <w:p w:rsidR="00D96E3C" w:rsidRPr="00DB2C32" w:rsidRDefault="000E48A7" w:rsidP="00AE22EB">
            <w:pPr>
              <w:tabs>
                <w:tab w:val="left" w:pos="284"/>
              </w:tabs>
              <w:spacing w:before="40" w:after="40" w:line="360" w:lineRule="exact"/>
              <w:jc w:val="both"/>
              <w:rPr>
                <w:rFonts w:cs="Times New Roman"/>
                <w:b/>
                <w:bCs/>
                <w:szCs w:val="28"/>
              </w:rPr>
            </w:pPr>
            <w:r w:rsidRPr="00DB2C32">
              <w:rPr>
                <w:rFonts w:cs="Times New Roman"/>
                <w:b/>
                <w:bCs/>
                <w:szCs w:val="28"/>
              </w:rPr>
              <w:t xml:space="preserve">          </w:t>
            </w:r>
            <w:r w:rsidR="00E23E44" w:rsidRPr="00DB2C32">
              <w:rPr>
                <w:rFonts w:cs="Times New Roman"/>
                <w:b/>
                <w:bCs/>
                <w:i/>
                <w:iCs/>
                <w:szCs w:val="28"/>
              </w:rPr>
              <w:t xml:space="preserve"> </w:t>
            </w:r>
            <w:r w:rsidR="00E23E44" w:rsidRPr="00DB2C32">
              <w:rPr>
                <w:rFonts w:cs="Times New Roman"/>
                <w:b/>
                <w:bCs/>
                <w:iCs/>
                <w:szCs w:val="28"/>
              </w:rPr>
              <w:t>* Mục tiêu</w:t>
            </w:r>
          </w:p>
          <w:p w:rsidR="00D96E3C" w:rsidRPr="00DB2C32" w:rsidRDefault="000E48A7" w:rsidP="00AE22EB">
            <w:pPr>
              <w:tabs>
                <w:tab w:val="left" w:pos="284"/>
              </w:tabs>
              <w:spacing w:before="40" w:after="40" w:line="360" w:lineRule="exact"/>
              <w:jc w:val="both"/>
              <w:rPr>
                <w:rFonts w:cs="Times New Roman"/>
                <w:szCs w:val="28"/>
              </w:rPr>
            </w:pPr>
            <w:r w:rsidRPr="00DB2C32">
              <w:rPr>
                <w:b/>
                <w:bCs/>
                <w:iCs/>
                <w:szCs w:val="28"/>
              </w:rPr>
              <w:t xml:space="preserve">           </w:t>
            </w:r>
            <w:r w:rsidR="00E23E44" w:rsidRPr="00DB2C32">
              <w:rPr>
                <w:rFonts w:cs="Times New Roman"/>
                <w:szCs w:val="28"/>
              </w:rPr>
              <w:t>Nâng cao tay nghề giáo viên thông qua hoạt động tư vấn, hỗ trợ của đồng nghiệp</w:t>
            </w:r>
            <w:r w:rsidR="00E23E44" w:rsidRPr="00DB2C32">
              <w:rPr>
                <w:szCs w:val="28"/>
              </w:rPr>
              <w:t xml:space="preserve"> </w:t>
            </w:r>
            <w:r w:rsidR="00E23E44" w:rsidRPr="00DB2C32">
              <w:rPr>
                <w:rFonts w:cs="Times New Roman"/>
                <w:szCs w:val="28"/>
              </w:rPr>
              <w:t>và công tác tự bồi dưỡng của giáo viên.</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00E23E44" w:rsidRPr="00DB2C32">
              <w:rPr>
                <w:rFonts w:cs="Times New Roman"/>
                <w:szCs w:val="28"/>
              </w:rPr>
              <w:t>Nâng cao hiệu quả công tác sinh hoạt chuyên môn theo hướng dẫn của công văn</w:t>
            </w:r>
            <w:r w:rsidR="00E23E44" w:rsidRPr="00DB2C32">
              <w:rPr>
                <w:szCs w:val="28"/>
              </w:rPr>
              <w:t xml:space="preserve"> </w:t>
            </w:r>
            <w:r w:rsidR="00E23E44" w:rsidRPr="00DB2C32">
              <w:rPr>
                <w:rFonts w:cs="Times New Roman"/>
                <w:szCs w:val="28"/>
              </w:rPr>
              <w:t>5555/BGDĐT ngày 04/10/2014.</w:t>
            </w:r>
          </w:p>
          <w:p w:rsidR="00D96E3C" w:rsidRPr="00DB2C32" w:rsidRDefault="00D96E3C" w:rsidP="00AE22EB">
            <w:pPr>
              <w:tabs>
                <w:tab w:val="left" w:pos="284"/>
              </w:tabs>
              <w:spacing w:before="40" w:after="40" w:line="360" w:lineRule="exact"/>
              <w:jc w:val="both"/>
              <w:rPr>
                <w:rFonts w:cs="Times New Roman"/>
                <w:b/>
                <w:bCs/>
                <w:iCs/>
                <w:szCs w:val="28"/>
              </w:rPr>
            </w:pPr>
            <w:r w:rsidRPr="00DB2C32">
              <w:rPr>
                <w:szCs w:val="28"/>
              </w:rPr>
              <w:t xml:space="preserve">           </w:t>
            </w:r>
            <w:r w:rsidR="00E23E44" w:rsidRPr="00DB2C32">
              <w:rPr>
                <w:rFonts w:cs="Times New Roman"/>
                <w:b/>
                <w:bCs/>
                <w:iCs/>
                <w:szCs w:val="28"/>
              </w:rPr>
              <w:t>* Chỉ tiêu</w:t>
            </w:r>
          </w:p>
          <w:p w:rsidR="00D96E3C" w:rsidRPr="00DB2C32" w:rsidRDefault="00D96E3C" w:rsidP="00AE22EB">
            <w:pPr>
              <w:tabs>
                <w:tab w:val="left" w:pos="284"/>
              </w:tabs>
              <w:spacing w:before="40" w:after="40" w:line="360" w:lineRule="exact"/>
              <w:jc w:val="both"/>
              <w:rPr>
                <w:rFonts w:cs="Times New Roman"/>
                <w:szCs w:val="28"/>
              </w:rPr>
            </w:pPr>
            <w:r w:rsidRPr="00DB2C32">
              <w:rPr>
                <w:b/>
                <w:bCs/>
                <w:iCs/>
                <w:szCs w:val="28"/>
              </w:rPr>
              <w:t xml:space="preserve">          </w:t>
            </w:r>
            <w:r w:rsidR="00E23E44" w:rsidRPr="00DB2C32">
              <w:rPr>
                <w:rFonts w:cs="Times New Roman"/>
                <w:szCs w:val="28"/>
              </w:rPr>
              <w:t xml:space="preserve"> 100% tổ chuyên môn thực hiện đổi mới sinh hoạt chuyên môn theo hướng nghiên</w:t>
            </w:r>
            <w:r w:rsidR="00E23E44" w:rsidRPr="00DB2C32">
              <w:rPr>
                <w:szCs w:val="28"/>
              </w:rPr>
              <w:t xml:space="preserve"> </w:t>
            </w:r>
            <w:r w:rsidR="00E23E44" w:rsidRPr="00DB2C32">
              <w:rPr>
                <w:rFonts w:cs="Times New Roman"/>
                <w:szCs w:val="28"/>
              </w:rPr>
              <w:t>cứu bài học và xây dựng chủ đề dạy học.</w:t>
            </w:r>
          </w:p>
          <w:p w:rsidR="00DD6A75" w:rsidRDefault="00D96E3C" w:rsidP="00AE22EB">
            <w:pPr>
              <w:tabs>
                <w:tab w:val="left" w:pos="284"/>
              </w:tabs>
              <w:spacing w:before="40" w:after="40" w:line="360" w:lineRule="exact"/>
              <w:jc w:val="both"/>
              <w:rPr>
                <w:rFonts w:cs="Times New Roman"/>
                <w:szCs w:val="28"/>
              </w:rPr>
            </w:pPr>
            <w:r w:rsidRPr="00DB2C32">
              <w:rPr>
                <w:rFonts w:cs="Times New Roman"/>
                <w:szCs w:val="28"/>
              </w:rPr>
              <w:t xml:space="preserve">           </w:t>
            </w:r>
            <w:r w:rsidR="00E23E44" w:rsidRPr="00DB2C32">
              <w:rPr>
                <w:rFonts w:cs="Times New Roman"/>
                <w:szCs w:val="28"/>
              </w:rPr>
              <w:t>Tổ chức thao giảng toàn trường, thao giảng theo tổ chuyên môn, qua đó để đánh</w:t>
            </w:r>
            <w:r w:rsidR="00E23E44" w:rsidRPr="00DB2C32">
              <w:rPr>
                <w:szCs w:val="28"/>
              </w:rPr>
              <w:t xml:space="preserve"> g</w:t>
            </w:r>
            <w:r w:rsidR="00E23E44" w:rsidRPr="00DB2C32">
              <w:rPr>
                <w:rFonts w:cs="Times New Roman"/>
                <w:szCs w:val="28"/>
              </w:rPr>
              <w:t>iá năng lực đội ngũ, có cơ sở để xây dựng đội ngủ giáo viên cốt cán về chuyên môn.</w:t>
            </w:r>
          </w:p>
          <w:p w:rsidR="00E23E44" w:rsidRPr="00DB2C32" w:rsidRDefault="00DD6A75" w:rsidP="00AE22EB">
            <w:pPr>
              <w:tabs>
                <w:tab w:val="left" w:pos="284"/>
              </w:tabs>
              <w:spacing w:before="40" w:after="40" w:line="360" w:lineRule="exact"/>
              <w:jc w:val="both"/>
              <w:rPr>
                <w:rFonts w:cs="Times New Roman"/>
                <w:szCs w:val="28"/>
              </w:rPr>
            </w:pPr>
            <w:r>
              <w:rPr>
                <w:szCs w:val="28"/>
              </w:rPr>
              <w:t xml:space="preserve">           </w:t>
            </w:r>
            <w:r w:rsidR="00E23E44" w:rsidRPr="00DB2C32">
              <w:rPr>
                <w:rFonts w:cs="Times New Roman"/>
                <w:szCs w:val="28"/>
              </w:rPr>
              <w:t>Dự giờ: giáo viên dự ít nhất 20 tiết/năm học, ưu tiên dự giờ giáo viên cùng bộ môn</w:t>
            </w:r>
            <w:r w:rsidR="00E23E44" w:rsidRPr="00DB2C32">
              <w:rPr>
                <w:szCs w:val="28"/>
              </w:rPr>
              <w:t xml:space="preserve"> </w:t>
            </w:r>
            <w:r w:rsidR="00E23E44" w:rsidRPr="00DB2C32">
              <w:rPr>
                <w:rFonts w:cs="Times New Roman"/>
                <w:szCs w:val="28"/>
              </w:rPr>
              <w:t>và các tiết thao giảng.</w:t>
            </w:r>
            <w:r w:rsidR="00E23E44" w:rsidRPr="00DB2C32">
              <w:rPr>
                <w:szCs w:val="28"/>
              </w:rPr>
              <w:t xml:space="preserve"> </w:t>
            </w:r>
            <w:r w:rsidR="00E23E44" w:rsidRPr="00DB2C32">
              <w:rPr>
                <w:rFonts w:cs="Times New Roman"/>
                <w:szCs w:val="28"/>
              </w:rPr>
              <w:t xml:space="preserve">       </w:t>
            </w:r>
          </w:p>
        </w:tc>
      </w:tr>
      <w:tr w:rsidR="00D96E3C" w:rsidRPr="00DB2C32" w:rsidTr="00AE22EB">
        <w:trPr>
          <w:trHeight w:val="360"/>
          <w:tblCellSpacing w:w="0" w:type="dxa"/>
        </w:trPr>
        <w:tc>
          <w:tcPr>
            <w:tcW w:w="9248" w:type="dxa"/>
            <w:tcBorders>
              <w:top w:val="nil"/>
              <w:left w:val="nil"/>
              <w:bottom w:val="nil"/>
              <w:right w:val="nil"/>
            </w:tcBorders>
            <w:shd w:val="clear" w:color="auto" w:fill="FFFFFF"/>
            <w:vAlign w:val="center"/>
          </w:tcPr>
          <w:p w:rsidR="00D96E3C" w:rsidRPr="00DB2C32" w:rsidRDefault="00D96E3C" w:rsidP="00AE22EB">
            <w:pPr>
              <w:tabs>
                <w:tab w:val="left" w:pos="284"/>
              </w:tabs>
              <w:spacing w:before="40" w:after="40" w:line="360" w:lineRule="exact"/>
              <w:jc w:val="both"/>
              <w:rPr>
                <w:rFonts w:cs="Times New Roman"/>
                <w:b/>
                <w:bCs/>
                <w:iCs/>
                <w:szCs w:val="28"/>
              </w:rPr>
            </w:pPr>
            <w:r w:rsidRPr="00DB2C32">
              <w:rPr>
                <w:rFonts w:cs="Times New Roman"/>
                <w:b/>
                <w:bCs/>
                <w:iCs/>
                <w:szCs w:val="28"/>
              </w:rPr>
              <w:lastRenderedPageBreak/>
              <w:t xml:space="preserve">           * Nhiệm vụ, giải pháp</w:t>
            </w:r>
          </w:p>
          <w:p w:rsidR="00D96E3C" w:rsidRPr="00DB2C32" w:rsidRDefault="00D96E3C" w:rsidP="00AE22EB">
            <w:pPr>
              <w:tabs>
                <w:tab w:val="left" w:pos="284"/>
              </w:tabs>
              <w:spacing w:before="40" w:after="40" w:line="360" w:lineRule="exact"/>
              <w:jc w:val="both"/>
              <w:rPr>
                <w:rFonts w:cs="Times New Roman"/>
                <w:szCs w:val="28"/>
              </w:rPr>
            </w:pPr>
            <w:r w:rsidRPr="00DB2C32">
              <w:rPr>
                <w:b/>
                <w:bCs/>
                <w:iCs/>
                <w:szCs w:val="28"/>
              </w:rPr>
              <w:t xml:space="preserve">           </w:t>
            </w:r>
            <w:r w:rsidRPr="00DB2C32">
              <w:rPr>
                <w:rFonts w:cs="Times New Roman"/>
                <w:szCs w:val="28"/>
              </w:rPr>
              <w:t>Nhà trường tiến hành giao chỉ tiêu chất lượng đến tổ/nhóm chuyên môn và giáo</w:t>
            </w:r>
            <w:r w:rsidRPr="00DB2C32">
              <w:rPr>
                <w:szCs w:val="28"/>
              </w:rPr>
              <w:t xml:space="preserve"> </w:t>
            </w:r>
            <w:r w:rsidRPr="00DB2C32">
              <w:rPr>
                <w:rFonts w:cs="Times New Roman"/>
                <w:szCs w:val="28"/>
              </w:rPr>
              <w:t>viên. Đồng thời các tổ chuyên môn phải xây dựng giải pháp để nâng cao chất lượng; cuối</w:t>
            </w:r>
            <w:r w:rsidRPr="00DB2C32">
              <w:rPr>
                <w:szCs w:val="28"/>
              </w:rPr>
              <w:t xml:space="preserve"> </w:t>
            </w:r>
            <w:r w:rsidRPr="00DB2C32">
              <w:rPr>
                <w:rFonts w:cs="Times New Roman"/>
                <w:szCs w:val="28"/>
              </w:rPr>
              <w:t>kì, cuối năm có đánh giá mức độ hoàn thành chỉ tiêu được giao đến từng tổ chuyên môn</w:t>
            </w:r>
            <w:r w:rsidRPr="00DB2C32">
              <w:rPr>
                <w:szCs w:val="28"/>
              </w:rPr>
              <w:t xml:space="preserve"> </w:t>
            </w:r>
            <w:r w:rsidRPr="00DB2C32">
              <w:rPr>
                <w:rFonts w:cs="Times New Roman"/>
                <w:szCs w:val="28"/>
              </w:rPr>
              <w:t>và từng cá nhân.</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Pr="00DB2C32">
              <w:rPr>
                <w:rFonts w:cs="Times New Roman"/>
                <w:szCs w:val="28"/>
              </w:rPr>
              <w:t>Tiếp tục đổi mới sinh hoạt tổ/nhóm chuyên môn dựa trên nghiên cứu bài họ</w:t>
            </w:r>
            <w:r w:rsidR="00DD6A75">
              <w:rPr>
                <w:rFonts w:cs="Times New Roman"/>
                <w:szCs w:val="28"/>
              </w:rPr>
              <w:t xml:space="preserve">c. </w:t>
            </w:r>
            <w:r w:rsidRPr="00DB2C32">
              <w:rPr>
                <w:rFonts w:cs="Times New Roman"/>
                <w:szCs w:val="28"/>
              </w:rPr>
              <w:t>Chủ</w:t>
            </w:r>
            <w:r w:rsidRPr="00DB2C32">
              <w:rPr>
                <w:szCs w:val="28"/>
              </w:rPr>
              <w:t xml:space="preserve"> </w:t>
            </w:r>
            <w:r w:rsidRPr="00DB2C32">
              <w:rPr>
                <w:rFonts w:cs="Times New Roman"/>
                <w:szCs w:val="28"/>
              </w:rPr>
              <w:t>động triển khai các hoạt động chuyên môn trên trang mạng "Trường học kết nối" để tổ</w:t>
            </w:r>
            <w:r w:rsidRPr="00DB2C32">
              <w:rPr>
                <w:szCs w:val="28"/>
              </w:rPr>
              <w:t xml:space="preserve"> </w:t>
            </w:r>
            <w:r w:rsidRPr="00DB2C32">
              <w:rPr>
                <w:rFonts w:cs="Times New Roman"/>
                <w:szCs w:val="28"/>
              </w:rPr>
              <w:t>chức, chỉ đạo và hỗ trợ hoạt động bồi dưỡng giáo viên, cán bộ quản lí; tăng cường tổ chức</w:t>
            </w:r>
            <w:r w:rsidRPr="00DB2C32">
              <w:rPr>
                <w:szCs w:val="28"/>
              </w:rPr>
              <w:t xml:space="preserve"> </w:t>
            </w:r>
            <w:r w:rsidRPr="00DB2C32">
              <w:rPr>
                <w:rFonts w:cs="Times New Roman"/>
                <w:szCs w:val="28"/>
              </w:rPr>
              <w:t>và quản lí hoạt động chuyên môn qua mạng theo hướng dẫn tại Công văn số</w:t>
            </w:r>
            <w:r w:rsidRPr="00DB2C32">
              <w:rPr>
                <w:szCs w:val="28"/>
              </w:rPr>
              <w:t xml:space="preserve"> </w:t>
            </w:r>
            <w:r w:rsidR="00DD6A75">
              <w:rPr>
                <w:rFonts w:cs="Times New Roman"/>
                <w:szCs w:val="28"/>
              </w:rPr>
              <w:t>5555/B</w:t>
            </w:r>
            <w:r w:rsidRPr="00DB2C32">
              <w:rPr>
                <w:rFonts w:cs="Times New Roman"/>
                <w:szCs w:val="28"/>
              </w:rPr>
              <w:t>G</w:t>
            </w:r>
            <w:r w:rsidR="00DD6A75">
              <w:rPr>
                <w:rFonts w:cs="Times New Roman"/>
                <w:szCs w:val="28"/>
              </w:rPr>
              <w:t>D</w:t>
            </w:r>
            <w:r w:rsidRPr="00DB2C32">
              <w:rPr>
                <w:rFonts w:cs="Times New Roman"/>
                <w:szCs w:val="28"/>
              </w:rPr>
              <w:t>ĐT-GDTrH ngày 08/10/2014 của Bộ GDĐT.</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Pr="00DB2C32">
              <w:rPr>
                <w:rFonts w:cs="Times New Roman"/>
                <w:szCs w:val="28"/>
              </w:rPr>
              <w:t>Thực hiện nghiêm túc các nội dung được triển khai trong tập huấn tổ trưởng để áp</w:t>
            </w:r>
            <w:r w:rsidRPr="00DB2C32">
              <w:rPr>
                <w:szCs w:val="28"/>
              </w:rPr>
              <w:t xml:space="preserve"> </w:t>
            </w:r>
            <w:r w:rsidRPr="00DB2C32">
              <w:rPr>
                <w:rFonts w:cs="Times New Roman"/>
                <w:szCs w:val="28"/>
              </w:rPr>
              <w:t>dụng đổi mới sinh hoạt chuyên môn trong nhà trường.</w:t>
            </w:r>
          </w:p>
          <w:p w:rsidR="00873D16"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Pr="00DB2C32">
              <w:rPr>
                <w:rFonts w:cs="Times New Roman"/>
                <w:szCs w:val="28"/>
              </w:rPr>
              <w:t>Triển khai kế hoạch bồi dưỡng thường xuyên của nhà trường đến các tổ chuyên môn</w:t>
            </w:r>
            <w:r w:rsidRPr="00DB2C32">
              <w:rPr>
                <w:szCs w:val="28"/>
              </w:rPr>
              <w:t xml:space="preserve"> </w:t>
            </w:r>
            <w:r w:rsidRPr="00DB2C32">
              <w:rPr>
                <w:rFonts w:cs="Times New Roman"/>
                <w:szCs w:val="28"/>
              </w:rPr>
              <w:t>để thực hiện ở tổ.</w:t>
            </w:r>
            <w:r w:rsidR="00873D16" w:rsidRPr="00DB2C32">
              <w:rPr>
                <w:rFonts w:cs="Times New Roman"/>
                <w:szCs w:val="28"/>
              </w:rPr>
              <w:t xml:space="preserve"> Tham gia đầy đủ các đợt tập huấn chuyên môn do Sở GD&amp;ĐT tổ chức, hoàn thành đúng thời hạn chương trình bồi dưỡng giáo viên.</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Pr="00DB2C32">
              <w:rPr>
                <w:rFonts w:cs="Times New Roman"/>
                <w:szCs w:val="28"/>
              </w:rPr>
              <w:t>Tổ chứ</w:t>
            </w:r>
            <w:r w:rsidR="00873D16" w:rsidRPr="00DB2C32">
              <w:rPr>
                <w:rFonts w:cs="Times New Roman"/>
                <w:szCs w:val="28"/>
              </w:rPr>
              <w:t xml:space="preserve">c LLCĐ, </w:t>
            </w:r>
            <w:r w:rsidRPr="00DB2C32">
              <w:rPr>
                <w:rFonts w:cs="Times New Roman"/>
                <w:szCs w:val="28"/>
              </w:rPr>
              <w:t>thao giảng cấp trường giáo viên dạy, dự giờ, rút kinh</w:t>
            </w:r>
            <w:r w:rsidRPr="00DB2C32">
              <w:rPr>
                <w:szCs w:val="28"/>
              </w:rPr>
              <w:br/>
            </w:r>
            <w:r w:rsidRPr="00DB2C32">
              <w:rPr>
                <w:rFonts w:cs="Times New Roman"/>
                <w:szCs w:val="28"/>
              </w:rPr>
              <w:t>nghiệm chuyên môn, qua đó bồi dưỡng, rèn luyện kỹ năng, nghiệp vụ sư phạm, hướng</w:t>
            </w:r>
            <w:r w:rsidRPr="00DB2C32">
              <w:rPr>
                <w:szCs w:val="28"/>
              </w:rPr>
              <w:t xml:space="preserve"> </w:t>
            </w:r>
            <w:r w:rsidRPr="00DB2C32">
              <w:rPr>
                <w:rFonts w:cs="Times New Roman"/>
                <w:szCs w:val="28"/>
              </w:rPr>
              <w:t>đến tham gia thi giáo viên dạy giỏi cấp huyệ</w:t>
            </w:r>
            <w:r w:rsidR="001A0B7A">
              <w:rPr>
                <w:rFonts w:cs="Times New Roman"/>
                <w:szCs w:val="28"/>
              </w:rPr>
              <w:t>n, thành phố.</w:t>
            </w:r>
          </w:p>
          <w:p w:rsidR="00D96E3C" w:rsidRPr="00DB2C32" w:rsidRDefault="00D96E3C" w:rsidP="00AE22EB">
            <w:pPr>
              <w:tabs>
                <w:tab w:val="left" w:pos="284"/>
              </w:tabs>
              <w:spacing w:before="40" w:after="40" w:line="360" w:lineRule="exact"/>
              <w:jc w:val="both"/>
              <w:rPr>
                <w:rFonts w:cs="Times New Roman"/>
                <w:szCs w:val="28"/>
              </w:rPr>
            </w:pPr>
            <w:r w:rsidRPr="00DB2C32">
              <w:rPr>
                <w:szCs w:val="28"/>
              </w:rPr>
              <w:t xml:space="preserve">          </w:t>
            </w:r>
            <w:r w:rsidRPr="00DB2C32">
              <w:rPr>
                <w:rFonts w:cs="Times New Roman"/>
                <w:szCs w:val="28"/>
              </w:rPr>
              <w:t>Thực hiện nghiêm túc việc dự giờ, rút kinh nghiệm thường xuyên giữa giáo viên</w:t>
            </w:r>
            <w:r w:rsidRPr="00DB2C32">
              <w:rPr>
                <w:szCs w:val="28"/>
              </w:rPr>
              <w:t xml:space="preserve"> </w:t>
            </w:r>
            <w:r w:rsidRPr="00DB2C32">
              <w:rPr>
                <w:rFonts w:cs="Times New Roman"/>
                <w:szCs w:val="28"/>
              </w:rPr>
              <w:t>trong tổ để chia sẻ kinh nghiệm áp dụng phương pháp, kỹ thuật dạy học hiện đại, phù hợp</w:t>
            </w:r>
            <w:r w:rsidRPr="00DB2C32">
              <w:rPr>
                <w:szCs w:val="28"/>
              </w:rPr>
              <w:t xml:space="preserve"> </w:t>
            </w:r>
            <w:r w:rsidRPr="00DB2C32">
              <w:rPr>
                <w:rFonts w:cs="Times New Roman"/>
                <w:szCs w:val="28"/>
              </w:rPr>
              <w:t>đối tượng học sinh trong giai đoạn hiện nay</w:t>
            </w:r>
          </w:p>
        </w:tc>
      </w:tr>
      <w:tr w:rsidR="00D96E3C" w:rsidRPr="00DB2C32" w:rsidTr="00AE22EB">
        <w:trPr>
          <w:trHeight w:val="360"/>
          <w:tblCellSpacing w:w="0" w:type="dxa"/>
        </w:trPr>
        <w:tc>
          <w:tcPr>
            <w:tcW w:w="9248" w:type="dxa"/>
            <w:tcBorders>
              <w:top w:val="nil"/>
              <w:left w:val="nil"/>
              <w:bottom w:val="nil"/>
              <w:right w:val="nil"/>
            </w:tcBorders>
            <w:shd w:val="clear" w:color="auto" w:fill="FFFFFF"/>
            <w:vAlign w:val="center"/>
          </w:tcPr>
          <w:p w:rsidR="004D48B8" w:rsidRPr="00DB2C32" w:rsidRDefault="00D96E3C" w:rsidP="00AE22EB">
            <w:pPr>
              <w:pStyle w:val="ListParagraph"/>
              <w:spacing w:before="40" w:after="40" w:line="360" w:lineRule="exact"/>
              <w:ind w:left="360"/>
              <w:jc w:val="both"/>
              <w:rPr>
                <w:rStyle w:val="fontstyle01"/>
                <w:color w:val="auto"/>
              </w:rPr>
            </w:pPr>
            <w:r w:rsidRPr="00DB2C32">
              <w:rPr>
                <w:rStyle w:val="fontstyle01"/>
                <w:color w:val="auto"/>
              </w:rPr>
              <w:t>3.5. Tham gia các hội thi chuyên môn.</w:t>
            </w:r>
          </w:p>
          <w:p w:rsidR="004D48B8" w:rsidRPr="00DB2C32" w:rsidRDefault="004D48B8" w:rsidP="00AE22EB">
            <w:pPr>
              <w:pStyle w:val="ListParagraph"/>
              <w:spacing w:before="40" w:after="40" w:line="360" w:lineRule="exact"/>
              <w:ind w:left="360"/>
              <w:jc w:val="both"/>
              <w:rPr>
                <w:rStyle w:val="fontstyle01"/>
                <w:color w:val="auto"/>
              </w:rPr>
            </w:pPr>
            <w:r w:rsidRPr="00DB2C32">
              <w:rPr>
                <w:rStyle w:val="fontstyle01"/>
                <w:color w:val="auto"/>
              </w:rPr>
              <w:t xml:space="preserve">         </w:t>
            </w:r>
            <w:r w:rsidR="00D96E3C" w:rsidRPr="00DB2C32">
              <w:rPr>
                <w:rStyle w:val="fontstyle01"/>
                <w:color w:val="auto"/>
              </w:rPr>
              <w:t>* Mục tiêu,</w:t>
            </w:r>
          </w:p>
          <w:p w:rsidR="004D48B8" w:rsidRPr="00DB2C32" w:rsidRDefault="004D48B8" w:rsidP="00AE22EB">
            <w:pPr>
              <w:spacing w:before="40" w:after="40" w:line="360" w:lineRule="exact"/>
              <w:jc w:val="both"/>
              <w:rPr>
                <w:rStyle w:val="fontstyle21"/>
                <w:color w:val="auto"/>
              </w:rPr>
            </w:pPr>
            <w:r w:rsidRPr="00DB2C32">
              <w:rPr>
                <w:rStyle w:val="fontstyle21"/>
                <w:color w:val="auto"/>
              </w:rPr>
              <w:t xml:space="preserve">             </w:t>
            </w:r>
            <w:r w:rsidR="00D96E3C" w:rsidRPr="00DB2C32">
              <w:rPr>
                <w:rStyle w:val="fontstyle21"/>
                <w:color w:val="auto"/>
              </w:rPr>
              <w:t>Tham gia các hội thi chuyên môn của ngành để qua đó nâng cao năng lực của cán</w:t>
            </w:r>
            <w:r w:rsidR="00D96E3C" w:rsidRPr="00DB2C32">
              <w:rPr>
                <w:szCs w:val="28"/>
              </w:rPr>
              <w:t xml:space="preserve"> </w:t>
            </w:r>
            <w:r w:rsidR="00D96E3C" w:rsidRPr="00DB2C32">
              <w:rPr>
                <w:rStyle w:val="fontstyle21"/>
                <w:color w:val="auto"/>
              </w:rPr>
              <w:t>bộ, giáo viên và học sinh, đáp ứng nhu cầu phát triển giáo dục và nâng cao vị thế nhà</w:t>
            </w:r>
            <w:r w:rsidR="00D96E3C" w:rsidRPr="00DB2C32">
              <w:rPr>
                <w:szCs w:val="28"/>
              </w:rPr>
              <w:t xml:space="preserve"> </w:t>
            </w:r>
            <w:r w:rsidR="00D96E3C" w:rsidRPr="00DB2C32">
              <w:rPr>
                <w:rStyle w:val="fontstyle21"/>
                <w:color w:val="auto"/>
              </w:rPr>
              <w:t>trường trong thời gian tới.</w:t>
            </w:r>
          </w:p>
          <w:p w:rsidR="004D48B8" w:rsidRPr="00DB2C32" w:rsidRDefault="004D48B8" w:rsidP="00AE22EB">
            <w:pPr>
              <w:pStyle w:val="ListParagraph"/>
              <w:spacing w:before="40" w:after="40" w:line="360" w:lineRule="exact"/>
              <w:ind w:left="360"/>
              <w:jc w:val="both"/>
              <w:rPr>
                <w:rStyle w:val="fontstyle01"/>
                <w:color w:val="auto"/>
              </w:rPr>
            </w:pPr>
            <w:r w:rsidRPr="00DB2C32">
              <w:rPr>
                <w:szCs w:val="28"/>
              </w:rPr>
              <w:t xml:space="preserve">         </w:t>
            </w:r>
            <w:r w:rsidR="00D96E3C" w:rsidRPr="00DB2C32">
              <w:rPr>
                <w:rStyle w:val="fontstyle01"/>
                <w:color w:val="auto"/>
              </w:rPr>
              <w:t>* Chỉ tiêu:</w:t>
            </w:r>
          </w:p>
          <w:p w:rsidR="004D48B8" w:rsidRPr="00DB2C32" w:rsidRDefault="004D48B8"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Tổ chức thi cấp trường, tham gia đầy đủ các cuộc thi cấp huyện, cấp thành phố</w:t>
            </w:r>
            <w:r w:rsidRPr="00DB2C32">
              <w:rPr>
                <w:rStyle w:val="fontstyle21"/>
                <w:color w:val="auto"/>
              </w:rPr>
              <w:t>: thi NCKHKT,</w:t>
            </w:r>
            <w:r w:rsidR="00D96E3C" w:rsidRPr="00DB2C32">
              <w:rPr>
                <w:rStyle w:val="fontstyle21"/>
                <w:color w:val="auto"/>
              </w:rPr>
              <w:t>giáo viên giỏi, Hội khỏe phù đổng, hội thao QP-AN.</w:t>
            </w:r>
          </w:p>
          <w:p w:rsidR="004D48B8" w:rsidRPr="00DB2C32" w:rsidRDefault="004D48B8" w:rsidP="00AE22EB">
            <w:pPr>
              <w:pStyle w:val="ListParagraph"/>
              <w:spacing w:before="40" w:after="40" w:line="360" w:lineRule="exact"/>
              <w:ind w:left="360"/>
              <w:jc w:val="both"/>
              <w:rPr>
                <w:rStyle w:val="fontstyle01"/>
                <w:color w:val="auto"/>
              </w:rPr>
            </w:pPr>
            <w:r w:rsidRPr="00DB2C32">
              <w:rPr>
                <w:szCs w:val="28"/>
              </w:rPr>
              <w:t xml:space="preserve">         </w:t>
            </w:r>
            <w:r w:rsidR="00D96E3C" w:rsidRPr="00DB2C32">
              <w:rPr>
                <w:rStyle w:val="fontstyle01"/>
                <w:color w:val="auto"/>
              </w:rPr>
              <w:t>* Nhiệm vụ, giải pháp:</w:t>
            </w:r>
          </w:p>
          <w:p w:rsidR="004D48B8" w:rsidRPr="00DB2C32" w:rsidRDefault="004D48B8"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 Lãnh đạo nhà trường xây dựng kế hoạch và tổ chức thực hiện các cuộc thi đúng</w:t>
            </w:r>
            <w:r w:rsidR="00D96E3C" w:rsidRPr="00DB2C32">
              <w:rPr>
                <w:szCs w:val="28"/>
              </w:rPr>
              <w:t xml:space="preserve"> </w:t>
            </w:r>
            <w:r w:rsidR="00D96E3C" w:rsidRPr="00DB2C32">
              <w:rPr>
                <w:rStyle w:val="fontstyle21"/>
                <w:color w:val="auto"/>
              </w:rPr>
              <w:t>quy chế.</w:t>
            </w:r>
          </w:p>
          <w:p w:rsidR="004D48B8" w:rsidRPr="00DB2C32" w:rsidRDefault="004D48B8"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Đối với thi Hội khỏe Phù Đổng: nhóm GDTC chủ động tham mưu với BGH xây</w:t>
            </w:r>
            <w:r w:rsidR="00D96E3C" w:rsidRPr="00DB2C32">
              <w:rPr>
                <w:szCs w:val="28"/>
              </w:rPr>
              <w:t xml:space="preserve"> </w:t>
            </w:r>
            <w:r w:rsidR="00D96E3C" w:rsidRPr="00DB2C32">
              <w:rPr>
                <w:rStyle w:val="fontstyle21"/>
                <w:color w:val="auto"/>
              </w:rPr>
              <w:t>dựng kế hoạch cấp trường tổ chức trong tháng 12/2022, tham gia thi cấp thành theo kế</w:t>
            </w:r>
            <w:r w:rsidR="00D96E3C" w:rsidRPr="00DB2C32">
              <w:rPr>
                <w:szCs w:val="28"/>
              </w:rPr>
              <w:t xml:space="preserve"> </w:t>
            </w:r>
            <w:r w:rsidR="00D96E3C" w:rsidRPr="00DB2C32">
              <w:rPr>
                <w:rStyle w:val="fontstyle21"/>
                <w:color w:val="auto"/>
              </w:rPr>
              <w:t xml:space="preserve">hoạch của Sở GDĐT; Tổ chức lựa chọn đội tuyển tập luyện, </w:t>
            </w:r>
            <w:r w:rsidR="00D96E3C" w:rsidRPr="00DB2C32">
              <w:rPr>
                <w:rStyle w:val="fontstyle21"/>
                <w:color w:val="auto"/>
              </w:rPr>
              <w:lastRenderedPageBreak/>
              <w:t>trình kế hoạch tập luyện.</w:t>
            </w:r>
            <w:r w:rsidR="001A0B7A">
              <w:rPr>
                <w:rStyle w:val="fontstyle21"/>
                <w:color w:val="auto"/>
              </w:rPr>
              <w:t xml:space="preserve"> Giáo viên GDQP thực hiện tập luyện theo kế hoạch chuẩn bị Hội thao QPAN cấp trường, huyện </w:t>
            </w:r>
          </w:p>
          <w:p w:rsidR="002E3720" w:rsidRPr="00DB2C32" w:rsidRDefault="002E3720" w:rsidP="00AE22EB">
            <w:pPr>
              <w:pStyle w:val="ListParagraph"/>
              <w:spacing w:before="40" w:after="40" w:line="360" w:lineRule="exact"/>
              <w:ind w:left="360"/>
              <w:jc w:val="both"/>
              <w:rPr>
                <w:rStyle w:val="fontstyle21"/>
                <w:color w:val="auto"/>
              </w:rPr>
            </w:pPr>
            <w:r w:rsidRPr="00DB2C32">
              <w:rPr>
                <w:rStyle w:val="fontstyle21"/>
                <w:color w:val="auto"/>
              </w:rPr>
              <w:t xml:space="preserve">          - Đối với hội thao QP- AN: GV giảng dạy kết hợp với GVCN xây dựng kế hoạch tập luyện theo kế hoạch nhà trường chuẩn bị cho Hội thao cấp trường và cấp Huyện.</w:t>
            </w:r>
          </w:p>
          <w:p w:rsidR="00D96E3C" w:rsidRPr="00DB2C32" w:rsidRDefault="004D48B8"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xml:space="preserve"> - Đối với hoạt động NCKH và hoạt động trải nghiệm sáng tạo KHKT, nhà trường</w:t>
            </w:r>
            <w:r w:rsidR="00D96E3C" w:rsidRPr="00DB2C32">
              <w:rPr>
                <w:szCs w:val="28"/>
              </w:rPr>
              <w:t xml:space="preserve"> </w:t>
            </w:r>
            <w:r w:rsidR="00D96E3C" w:rsidRPr="00DB2C32">
              <w:rPr>
                <w:rStyle w:val="fontstyle21"/>
                <w:color w:val="auto"/>
              </w:rPr>
              <w:t>triển khai từ đầu năm học và có kế hoạch cụ thể. Giáo viên có ý</w:t>
            </w:r>
            <w:r w:rsidR="00D96E3C" w:rsidRPr="00DB2C32">
              <w:rPr>
                <w:szCs w:val="28"/>
              </w:rPr>
              <w:br/>
            </w:r>
            <w:r w:rsidR="00D96E3C" w:rsidRPr="00DB2C32">
              <w:rPr>
                <w:rStyle w:val="fontstyle21"/>
                <w:color w:val="auto"/>
              </w:rPr>
              <w:t>tưởng, học sinh có năng lực đăng kí, lựa chọn ý tưởng triển khai thông qua hội đồng khoa học cấp trường</w:t>
            </w:r>
            <w:r w:rsidR="002E3720" w:rsidRPr="00DB2C32">
              <w:rPr>
                <w:rStyle w:val="fontstyle21"/>
                <w:color w:val="auto"/>
              </w:rPr>
              <w:t>. 100% các lớp có sản phẩm NCKH</w:t>
            </w:r>
          </w:p>
          <w:p w:rsidR="008E4ABF" w:rsidRPr="00DB2C32" w:rsidRDefault="00D96E3C" w:rsidP="00AE22EB">
            <w:pPr>
              <w:pStyle w:val="ListParagraph"/>
              <w:spacing w:before="40" w:after="40" w:line="360" w:lineRule="exact"/>
              <w:ind w:left="360"/>
              <w:jc w:val="both"/>
              <w:rPr>
                <w:rStyle w:val="fontstyle01"/>
                <w:color w:val="auto"/>
              </w:rPr>
            </w:pPr>
            <w:r w:rsidRPr="00DB2C32">
              <w:rPr>
                <w:rStyle w:val="fontstyle01"/>
                <w:color w:val="auto"/>
              </w:rPr>
              <w:t xml:space="preserve">         4. Công tác quản lý, chỉ đạo</w:t>
            </w:r>
          </w:p>
          <w:p w:rsidR="008E4ABF" w:rsidRPr="00DB2C32" w:rsidRDefault="008E4ABF"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 xml:space="preserve"> - Chi bộ lãnh đạo toàn diện các hoạt động của nhà trường, ban hành nghị quyết của</w:t>
            </w:r>
            <w:r w:rsidR="00D96E3C" w:rsidRPr="00DB2C32">
              <w:rPr>
                <w:szCs w:val="28"/>
              </w:rPr>
              <w:t xml:space="preserve"> </w:t>
            </w:r>
            <w:r w:rsidR="00D96E3C" w:rsidRPr="00DB2C32">
              <w:rPr>
                <w:rStyle w:val="fontstyle21"/>
                <w:color w:val="auto"/>
              </w:rPr>
              <w:t>chi bộ về hoạt động giáo dục của nhà trường, phân công cụ thể nhiệm vụ cho từng cán bộ,</w:t>
            </w:r>
            <w:r w:rsidR="00D96E3C" w:rsidRPr="00DB2C32">
              <w:rPr>
                <w:szCs w:val="28"/>
              </w:rPr>
              <w:t xml:space="preserve"> </w:t>
            </w:r>
            <w:r w:rsidR="00D96E3C" w:rsidRPr="00DB2C32">
              <w:rPr>
                <w:rStyle w:val="fontstyle21"/>
                <w:color w:val="auto"/>
              </w:rPr>
              <w:t>đảng viên, giáo viên, nhân viên.</w:t>
            </w:r>
          </w:p>
          <w:p w:rsidR="00DD6A75" w:rsidRDefault="008E4ABF" w:rsidP="00AE22EB">
            <w:pPr>
              <w:spacing w:before="40" w:after="40" w:line="360" w:lineRule="exact"/>
              <w:jc w:val="both"/>
              <w:rPr>
                <w:rStyle w:val="fontstyle21"/>
                <w:color w:val="auto"/>
              </w:rPr>
            </w:pPr>
            <w:r w:rsidRPr="00DB2C32">
              <w:rPr>
                <w:rStyle w:val="fontstyle21"/>
                <w:color w:val="auto"/>
              </w:rPr>
              <w:t xml:space="preserve">             </w:t>
            </w:r>
            <w:r w:rsidR="00D96E3C" w:rsidRPr="00DB2C32">
              <w:rPr>
                <w:rStyle w:val="fontstyle21"/>
                <w:color w:val="auto"/>
              </w:rPr>
              <w:t xml:space="preserve">  - Hiệu trưởng phân công nhiệm vụ cho Phó hiệu trưởng, các tổ trưởng tổ chuyên</w:t>
            </w:r>
            <w:r w:rsidR="00D96E3C" w:rsidRPr="00DB2C32">
              <w:rPr>
                <w:szCs w:val="28"/>
              </w:rPr>
              <w:t xml:space="preserve"> </w:t>
            </w:r>
            <w:r w:rsidR="00D96E3C" w:rsidRPr="00DB2C32">
              <w:rPr>
                <w:rStyle w:val="fontstyle21"/>
                <w:color w:val="auto"/>
              </w:rPr>
              <w:t>môn, các tổ chức đoàn thể, xây dựng đầy đủ, chi tiết các kế hoạch theo lĩnh vực phụ trách.</w:t>
            </w:r>
          </w:p>
          <w:p w:rsidR="008E4ABF" w:rsidRPr="00DB2C32" w:rsidRDefault="00DD6A75" w:rsidP="00AE22EB">
            <w:pPr>
              <w:spacing w:before="40" w:after="40" w:line="360" w:lineRule="exact"/>
              <w:jc w:val="both"/>
              <w:rPr>
                <w:rStyle w:val="fontstyle21"/>
                <w:color w:val="auto"/>
              </w:rPr>
            </w:pPr>
            <w:r>
              <w:rPr>
                <w:szCs w:val="28"/>
              </w:rPr>
              <w:t xml:space="preserve">              </w:t>
            </w:r>
            <w:r w:rsidR="008E4ABF" w:rsidRPr="00DB2C32">
              <w:rPr>
                <w:rStyle w:val="fontstyle21"/>
                <w:color w:val="auto"/>
              </w:rPr>
              <w:t xml:space="preserve"> </w:t>
            </w:r>
            <w:r w:rsidR="00D96E3C" w:rsidRPr="00DB2C32">
              <w:rPr>
                <w:rStyle w:val="fontstyle21"/>
                <w:color w:val="auto"/>
              </w:rPr>
              <w:t>- Triển khai thực hiện báo cáo kết quả hằng tháng, từng học kỳ.</w:t>
            </w:r>
          </w:p>
          <w:p w:rsidR="008E4ABF" w:rsidRPr="00DB2C32" w:rsidRDefault="008E4ABF" w:rsidP="00AE22EB">
            <w:pPr>
              <w:spacing w:before="40" w:after="40" w:line="360" w:lineRule="exact"/>
              <w:jc w:val="both"/>
              <w:rPr>
                <w:rStyle w:val="fontstyle01"/>
                <w:b w:val="0"/>
                <w:bCs w:val="0"/>
                <w:color w:val="auto"/>
              </w:rPr>
            </w:pPr>
            <w:r w:rsidRPr="00DB2C32">
              <w:rPr>
                <w:rStyle w:val="fontstyle21"/>
              </w:rPr>
              <w:t xml:space="preserve">              </w:t>
            </w:r>
            <w:r w:rsidR="00D96E3C" w:rsidRPr="00DB2C32">
              <w:rPr>
                <w:rStyle w:val="fontstyle01"/>
                <w:color w:val="auto"/>
              </w:rPr>
              <w:t>* Phân công nhiệm vụ:</w:t>
            </w:r>
          </w:p>
          <w:p w:rsidR="008E4ABF" w:rsidRPr="00DB2C32" w:rsidRDefault="008E4ABF" w:rsidP="00AE22EB">
            <w:pPr>
              <w:spacing w:before="40" w:after="40" w:line="360" w:lineRule="exact"/>
              <w:jc w:val="both"/>
              <w:rPr>
                <w:rStyle w:val="fontstyle01"/>
                <w:color w:val="auto"/>
              </w:rPr>
            </w:pPr>
            <w:r w:rsidRPr="00DB2C32">
              <w:rPr>
                <w:b/>
                <w:bCs/>
                <w:szCs w:val="28"/>
              </w:rPr>
              <w:t xml:space="preserve">              </w:t>
            </w:r>
            <w:r w:rsidR="00D96E3C" w:rsidRPr="00DB2C32">
              <w:rPr>
                <w:rStyle w:val="fontstyle01"/>
                <w:color w:val="auto"/>
              </w:rPr>
              <w:t>- Hiệu trưởng:</w:t>
            </w:r>
          </w:p>
          <w:p w:rsidR="008E4ABF" w:rsidRPr="00DB2C32" w:rsidRDefault="008E4ABF" w:rsidP="00AE22EB">
            <w:pPr>
              <w:spacing w:before="40" w:after="40" w:line="360" w:lineRule="exact"/>
              <w:jc w:val="both"/>
              <w:rPr>
                <w:szCs w:val="28"/>
              </w:rPr>
            </w:pPr>
            <w:r w:rsidRPr="00DB2C32">
              <w:rPr>
                <w:b/>
                <w:bCs/>
                <w:szCs w:val="28"/>
              </w:rPr>
              <w:t xml:space="preserve">            </w:t>
            </w:r>
            <w:r w:rsidR="00D96E3C" w:rsidRPr="00DB2C32">
              <w:rPr>
                <w:rStyle w:val="fontstyle21"/>
                <w:color w:val="auto"/>
              </w:rPr>
              <w:t xml:space="preserve">  + Phụ trách chung, trực tiếp phụ trách các lĩnh vực công tác chính trị, tư tưởng, tổ</w:t>
            </w:r>
            <w:r w:rsidR="00D96E3C" w:rsidRPr="00DB2C32">
              <w:rPr>
                <w:szCs w:val="28"/>
              </w:rPr>
              <w:t xml:space="preserve"> </w:t>
            </w:r>
            <w:r w:rsidR="00D96E3C" w:rsidRPr="00DB2C32">
              <w:rPr>
                <w:rStyle w:val="fontstyle21"/>
                <w:color w:val="auto"/>
              </w:rPr>
              <w:t>chức cán bộ, kế hoạch, tài chính, xây dựng CSVC, thi đua khen thưởng, kỉ luật, đánh giá</w:t>
            </w:r>
            <w:r w:rsidR="00D96E3C" w:rsidRPr="00DB2C32">
              <w:rPr>
                <w:szCs w:val="28"/>
              </w:rPr>
              <w:t xml:space="preserve"> </w:t>
            </w:r>
            <w:r w:rsidR="00D96E3C" w:rsidRPr="00DB2C32">
              <w:rPr>
                <w:rStyle w:val="fontstyle21"/>
                <w:color w:val="auto"/>
              </w:rPr>
              <w:t>xếp loại cán bộ, giáo viên, hoạt động Ban ĐD CMHS.</w:t>
            </w:r>
          </w:p>
          <w:p w:rsidR="00DD6A75" w:rsidRDefault="00D96E3C" w:rsidP="00AE22EB">
            <w:pPr>
              <w:spacing w:before="40" w:after="40" w:line="360" w:lineRule="exact"/>
              <w:jc w:val="both"/>
              <w:rPr>
                <w:rStyle w:val="fontstyle21"/>
                <w:color w:val="auto"/>
              </w:rPr>
            </w:pPr>
            <w:r w:rsidRPr="00DB2C32">
              <w:rPr>
                <w:rStyle w:val="fontstyle21"/>
                <w:color w:val="auto"/>
              </w:rPr>
              <w:t xml:space="preserve">         </w:t>
            </w:r>
            <w:r w:rsidR="008E4ABF" w:rsidRPr="00DB2C32">
              <w:rPr>
                <w:rStyle w:val="fontstyle21"/>
                <w:color w:val="auto"/>
              </w:rPr>
              <w:t xml:space="preserve">     </w:t>
            </w:r>
            <w:r w:rsidRPr="00DB2C32">
              <w:rPr>
                <w:rStyle w:val="fontstyle21"/>
                <w:color w:val="auto"/>
              </w:rPr>
              <w:t>+ Thành lập Ban chỉ đạo thực hiện chương trình giáo dục phổ thông 2018 bao gồm:</w:t>
            </w:r>
            <w:r w:rsidRPr="00DB2C32">
              <w:rPr>
                <w:szCs w:val="28"/>
              </w:rPr>
              <w:t xml:space="preserve"> </w:t>
            </w:r>
            <w:r w:rsidRPr="00DB2C32">
              <w:rPr>
                <w:rStyle w:val="fontstyle21"/>
                <w:color w:val="auto"/>
              </w:rPr>
              <w:t>BGH, Chủ tịch công đoàn, Bí thư đoàn trường, các tổ trưởng chuyên môn,  văn</w:t>
            </w:r>
            <w:r w:rsidRPr="00DB2C32">
              <w:rPr>
                <w:szCs w:val="28"/>
              </w:rPr>
              <w:t xml:space="preserve"> </w:t>
            </w:r>
            <w:r w:rsidRPr="00DB2C32">
              <w:rPr>
                <w:rStyle w:val="fontstyle21"/>
                <w:color w:val="auto"/>
              </w:rPr>
              <w:t>thư.</w:t>
            </w:r>
          </w:p>
          <w:p w:rsidR="008E4ABF" w:rsidRPr="00DB2C32" w:rsidRDefault="00DD6A75" w:rsidP="00AE22EB">
            <w:pPr>
              <w:spacing w:before="40" w:after="40" w:line="360" w:lineRule="exact"/>
              <w:jc w:val="both"/>
              <w:rPr>
                <w:rStyle w:val="fontstyle21"/>
                <w:color w:val="auto"/>
              </w:rPr>
            </w:pPr>
            <w:r>
              <w:rPr>
                <w:szCs w:val="28"/>
              </w:rPr>
              <w:t xml:space="preserve">              </w:t>
            </w:r>
            <w:r w:rsidR="00D96E3C" w:rsidRPr="00DB2C32">
              <w:rPr>
                <w:rStyle w:val="fontstyle21"/>
                <w:color w:val="auto"/>
              </w:rPr>
              <w:t>+ Chủ trì xây dựng kế hoạch giáo dục nhà trường, tổ chức triển khai thực hiện, kiểm</w:t>
            </w:r>
            <w:r w:rsidR="00D96E3C" w:rsidRPr="00DB2C32">
              <w:rPr>
                <w:szCs w:val="28"/>
              </w:rPr>
              <w:t xml:space="preserve"> </w:t>
            </w:r>
            <w:r w:rsidR="00D96E3C" w:rsidRPr="00DB2C32">
              <w:rPr>
                <w:rStyle w:val="fontstyle21"/>
                <w:color w:val="auto"/>
              </w:rPr>
              <w:t>tra giám sát quá trình thực hiện kế hoạch.</w:t>
            </w:r>
          </w:p>
          <w:p w:rsidR="008E4ABF" w:rsidRPr="00DB2C32" w:rsidRDefault="008E4ABF" w:rsidP="00AE22EB">
            <w:pPr>
              <w:spacing w:before="40" w:after="40" w:line="360" w:lineRule="exact"/>
              <w:jc w:val="both"/>
              <w:rPr>
                <w:rStyle w:val="fontstyle21"/>
                <w:color w:val="auto"/>
              </w:rPr>
            </w:pPr>
            <w:r w:rsidRPr="00DB2C32">
              <w:rPr>
                <w:szCs w:val="28"/>
              </w:rPr>
              <w:t xml:space="preserve">             </w:t>
            </w:r>
            <w:r w:rsidR="0054521A" w:rsidRPr="00DB2C32">
              <w:rPr>
                <w:szCs w:val="28"/>
              </w:rPr>
              <w:t xml:space="preserve"> </w:t>
            </w:r>
            <w:r w:rsidR="00D96E3C" w:rsidRPr="00DB2C32">
              <w:rPr>
                <w:rStyle w:val="fontstyle21"/>
                <w:color w:val="auto"/>
              </w:rPr>
              <w:t>+ Xây dựng phương án lựa chọn môn học cho học sinh lựa chọn phù hợp với tình</w:t>
            </w:r>
            <w:r w:rsidR="00D96E3C" w:rsidRPr="00DB2C32">
              <w:rPr>
                <w:szCs w:val="28"/>
              </w:rPr>
              <w:t xml:space="preserve"> </w:t>
            </w:r>
            <w:r w:rsidR="00D96E3C" w:rsidRPr="00DB2C32">
              <w:rPr>
                <w:rStyle w:val="fontstyle21"/>
                <w:color w:val="auto"/>
              </w:rPr>
              <w:t>hình của nhà trường, đội ngũ cán bộ, giáo viên.</w:t>
            </w:r>
          </w:p>
          <w:p w:rsidR="008E4ABF" w:rsidRPr="00DB2C32" w:rsidRDefault="002E3720" w:rsidP="00AE22EB">
            <w:pPr>
              <w:spacing w:before="40" w:after="40" w:line="360" w:lineRule="exact"/>
              <w:jc w:val="both"/>
              <w:rPr>
                <w:rStyle w:val="fontstyle21"/>
                <w:color w:val="auto"/>
              </w:rPr>
            </w:pPr>
            <w:r w:rsidRPr="00DB2C32">
              <w:rPr>
                <w:szCs w:val="28"/>
              </w:rPr>
              <w:t xml:space="preserve">             </w:t>
            </w:r>
            <w:r w:rsidR="00D96E3C" w:rsidRPr="00DB2C32">
              <w:rPr>
                <w:rStyle w:val="fontstyle21"/>
                <w:color w:val="auto"/>
              </w:rPr>
              <w:t>+ Phân cô</w:t>
            </w:r>
            <w:r w:rsidRPr="00DB2C32">
              <w:rPr>
                <w:rStyle w:val="fontstyle21"/>
                <w:color w:val="auto"/>
              </w:rPr>
              <w:t>ng</w:t>
            </w:r>
            <w:r w:rsidR="00D96E3C" w:rsidRPr="00DB2C32">
              <w:rPr>
                <w:rStyle w:val="fontstyle21"/>
                <w:color w:val="auto"/>
              </w:rPr>
              <w:t xml:space="preserve"> Phó hiệu trưởng phụ trách các lĩnh vực, nội dung cụ thể, phân công</w:t>
            </w:r>
            <w:r w:rsidR="00D96E3C" w:rsidRPr="00DB2C32">
              <w:rPr>
                <w:szCs w:val="28"/>
              </w:rPr>
              <w:t xml:space="preserve"> </w:t>
            </w:r>
            <w:r w:rsidR="00D96E3C" w:rsidRPr="00DB2C32">
              <w:rPr>
                <w:rStyle w:val="fontstyle21"/>
                <w:color w:val="auto"/>
              </w:rPr>
              <w:t>giảng dạy cho giáo viên.</w:t>
            </w:r>
          </w:p>
          <w:p w:rsidR="00D96E3C" w:rsidRPr="00DB2C32" w:rsidRDefault="008E4ABF" w:rsidP="00AE22EB">
            <w:pPr>
              <w:spacing w:before="40" w:after="40" w:line="360" w:lineRule="exact"/>
              <w:jc w:val="both"/>
              <w:rPr>
                <w:rStyle w:val="fontstyle21"/>
                <w:color w:val="auto"/>
              </w:rPr>
            </w:pPr>
            <w:r w:rsidRPr="00DB2C32">
              <w:rPr>
                <w:szCs w:val="28"/>
              </w:rPr>
              <w:t xml:space="preserve">         </w:t>
            </w:r>
            <w:r w:rsidR="00D96E3C" w:rsidRPr="00DB2C32">
              <w:rPr>
                <w:rStyle w:val="fontstyle21"/>
                <w:color w:val="auto"/>
              </w:rPr>
              <w:t xml:space="preserve"> </w:t>
            </w:r>
            <w:r w:rsidR="0054521A" w:rsidRPr="00DB2C32">
              <w:rPr>
                <w:rStyle w:val="fontstyle21"/>
                <w:color w:val="auto"/>
              </w:rPr>
              <w:t xml:space="preserve">   </w:t>
            </w:r>
            <w:r w:rsidR="00D96E3C" w:rsidRPr="00DB2C32">
              <w:rPr>
                <w:rStyle w:val="fontstyle21"/>
                <w:color w:val="auto"/>
              </w:rPr>
              <w:t>+ Tổ chức bồi dưỡng, hướng dẫn giáo viên thực hiện chương trình giáo dục phổ</w:t>
            </w:r>
            <w:r w:rsidR="00D96E3C" w:rsidRPr="00DB2C32">
              <w:rPr>
                <w:szCs w:val="28"/>
              </w:rPr>
              <w:t xml:space="preserve"> </w:t>
            </w:r>
            <w:r w:rsidR="00D96E3C" w:rsidRPr="00DB2C32">
              <w:rPr>
                <w:rStyle w:val="fontstyle21"/>
                <w:color w:val="auto"/>
              </w:rPr>
              <w:t>thông 2018.</w:t>
            </w:r>
          </w:p>
          <w:p w:rsidR="00D96E3C" w:rsidRPr="00DB2C32" w:rsidRDefault="00D96E3C" w:rsidP="00AE22EB">
            <w:pPr>
              <w:pStyle w:val="ListParagraph"/>
              <w:spacing w:before="40" w:after="40" w:line="360" w:lineRule="exact"/>
              <w:ind w:left="360"/>
              <w:jc w:val="both"/>
              <w:rPr>
                <w:rStyle w:val="fontstyle21"/>
                <w:color w:val="auto"/>
              </w:rPr>
            </w:pPr>
            <w:r w:rsidRPr="00DB2C32">
              <w:rPr>
                <w:rStyle w:val="fontstyle01"/>
                <w:color w:val="auto"/>
              </w:rPr>
              <w:t xml:space="preserve">        + </w:t>
            </w:r>
            <w:r w:rsidRPr="00DB2C32">
              <w:rPr>
                <w:rStyle w:val="fontstyle21"/>
                <w:color w:val="auto"/>
              </w:rPr>
              <w:t>Phụ trách công tác kiểm tra nội bộ trường học</w:t>
            </w:r>
            <w:r w:rsidR="00D30BC8" w:rsidRPr="00DB2C32">
              <w:rPr>
                <w:rStyle w:val="fontstyle21"/>
                <w:color w:val="auto"/>
              </w:rPr>
              <w:t>, công tác pháp chế</w:t>
            </w:r>
          </w:p>
          <w:p w:rsidR="00D96E3C" w:rsidRPr="00DB2C32" w:rsidRDefault="00D96E3C" w:rsidP="00AE22EB">
            <w:pPr>
              <w:pStyle w:val="ListParagraph"/>
              <w:spacing w:before="40" w:after="40" w:line="360" w:lineRule="exact"/>
              <w:ind w:left="360"/>
              <w:jc w:val="both"/>
              <w:rPr>
                <w:rStyle w:val="fontstyle21"/>
                <w:color w:val="auto"/>
              </w:rPr>
            </w:pPr>
            <w:r w:rsidRPr="00DB2C32">
              <w:rPr>
                <w:rStyle w:val="fontstyle01"/>
                <w:color w:val="auto"/>
              </w:rPr>
              <w:lastRenderedPageBreak/>
              <w:t xml:space="preserve">        </w:t>
            </w:r>
            <w:r w:rsidRPr="00DB2C32">
              <w:rPr>
                <w:rStyle w:val="fontstyle21"/>
                <w:color w:val="auto"/>
              </w:rPr>
              <w:t>+ Chỉ đạo thực hiện các hoạt động giáo dụ</w:t>
            </w:r>
            <w:r w:rsidR="002E3720" w:rsidRPr="00DB2C32">
              <w:rPr>
                <w:rStyle w:val="fontstyle21"/>
                <w:color w:val="auto"/>
              </w:rPr>
              <w:t>c chính trị tư tưởng</w:t>
            </w:r>
            <w:r w:rsidR="001A0B7A">
              <w:rPr>
                <w:rStyle w:val="fontstyle21"/>
                <w:color w:val="auto"/>
              </w:rPr>
              <w:t>, công tác học sinh sinh viên.</w:t>
            </w:r>
          </w:p>
          <w:p w:rsidR="00D30BC8" w:rsidRPr="00DB2C32" w:rsidRDefault="00D96E3C" w:rsidP="00AE22EB">
            <w:pPr>
              <w:pStyle w:val="ListParagraph"/>
              <w:spacing w:before="40" w:after="40" w:line="360" w:lineRule="exact"/>
              <w:ind w:left="360"/>
              <w:jc w:val="both"/>
              <w:rPr>
                <w:rStyle w:val="fontstyle21"/>
                <w:color w:val="auto"/>
              </w:rPr>
            </w:pPr>
            <w:r w:rsidRPr="00DB2C32">
              <w:rPr>
                <w:rStyle w:val="fontstyle21"/>
                <w:color w:val="auto"/>
              </w:rPr>
              <w:t xml:space="preserve">        + Phụ trách công tác lao động, môi trường, thư</w:t>
            </w:r>
            <w:r w:rsidRPr="00DB2C32">
              <w:rPr>
                <w:szCs w:val="28"/>
              </w:rPr>
              <w:t xml:space="preserve"> </w:t>
            </w:r>
            <w:r w:rsidRPr="00DB2C32">
              <w:rPr>
                <w:rStyle w:val="fontstyle21"/>
                <w:color w:val="auto"/>
              </w:rPr>
              <w:t>viện, y tế học đường.</w:t>
            </w:r>
          </w:p>
          <w:p w:rsidR="001E0DB5" w:rsidRPr="00DB2C32" w:rsidRDefault="00D30BC8" w:rsidP="00AE22EB">
            <w:pPr>
              <w:pStyle w:val="ListParagraph"/>
              <w:spacing w:before="40" w:after="40" w:line="360" w:lineRule="exact"/>
              <w:ind w:left="360"/>
              <w:jc w:val="both"/>
              <w:rPr>
                <w:rStyle w:val="fontstyle01"/>
                <w:color w:val="auto"/>
              </w:rPr>
            </w:pPr>
            <w:r w:rsidRPr="00DB2C32">
              <w:rPr>
                <w:szCs w:val="28"/>
              </w:rPr>
              <w:t xml:space="preserve">        </w:t>
            </w:r>
            <w:r w:rsidR="00D96E3C" w:rsidRPr="00DB2C32">
              <w:rPr>
                <w:szCs w:val="28"/>
              </w:rPr>
              <w:t xml:space="preserve">- </w:t>
            </w:r>
            <w:r w:rsidR="00D96E3C" w:rsidRPr="00DB2C32">
              <w:rPr>
                <w:rStyle w:val="fontstyle01"/>
                <w:color w:val="auto"/>
              </w:rPr>
              <w:t>Phó hiệu trưởng</w:t>
            </w:r>
          </w:p>
          <w:p w:rsidR="001E0DB5" w:rsidRPr="00DB2C32" w:rsidRDefault="001E0DB5"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 xml:space="preserve"> </w:t>
            </w:r>
            <w:r w:rsidRPr="00DB2C32">
              <w:rPr>
                <w:rStyle w:val="fontstyle21"/>
                <w:color w:val="auto"/>
              </w:rPr>
              <w:t xml:space="preserve"> </w:t>
            </w:r>
            <w:r w:rsidR="00D96E3C" w:rsidRPr="00DB2C32">
              <w:rPr>
                <w:rStyle w:val="fontstyle21"/>
                <w:color w:val="auto"/>
              </w:rPr>
              <w:t>+ Phụ trách công tác chuyên môn, công tác dạy học 2 buổi/ngày, bồi dưỡng thường</w:t>
            </w:r>
            <w:r w:rsidR="00D96E3C" w:rsidRPr="00DB2C32">
              <w:rPr>
                <w:szCs w:val="28"/>
              </w:rPr>
              <w:t xml:space="preserve"> </w:t>
            </w:r>
            <w:r w:rsidR="00D96E3C" w:rsidRPr="00DB2C32">
              <w:rPr>
                <w:rStyle w:val="fontstyle21"/>
                <w:color w:val="auto"/>
              </w:rPr>
              <w:t>xuyên.</w:t>
            </w:r>
          </w:p>
          <w:p w:rsidR="001E0DB5" w:rsidRPr="00DB2C32" w:rsidRDefault="001E0DB5" w:rsidP="00AE22EB">
            <w:pPr>
              <w:spacing w:before="40" w:after="40" w:line="360" w:lineRule="exact"/>
              <w:jc w:val="both"/>
              <w:rPr>
                <w:rStyle w:val="fontstyle21"/>
                <w:color w:val="auto"/>
              </w:rPr>
            </w:pPr>
            <w:r w:rsidRPr="00DB2C32">
              <w:rPr>
                <w:rStyle w:val="fontstyle21"/>
                <w:color w:val="auto"/>
              </w:rPr>
              <w:t xml:space="preserve">             </w:t>
            </w:r>
            <w:r w:rsidR="00D96E3C" w:rsidRPr="00DB2C32">
              <w:rPr>
                <w:rStyle w:val="fontstyle21"/>
                <w:color w:val="auto"/>
              </w:rPr>
              <w:t>+ Chỉ đạo công tác xây dựng kế hoạch giáo dục môn học, kiểm tra, giám sát việc</w:t>
            </w:r>
            <w:r w:rsidR="00D96E3C" w:rsidRPr="00DB2C32">
              <w:rPr>
                <w:szCs w:val="28"/>
              </w:rPr>
              <w:t xml:space="preserve"> </w:t>
            </w:r>
            <w:r w:rsidR="00D96E3C" w:rsidRPr="00DB2C32">
              <w:rPr>
                <w:rStyle w:val="fontstyle21"/>
                <w:color w:val="auto"/>
              </w:rPr>
              <w:t>triển khai thực hiện của các tổ chuyên môn.</w:t>
            </w:r>
          </w:p>
          <w:p w:rsidR="001E0DB5" w:rsidRPr="00DB2C32" w:rsidRDefault="001E0DB5" w:rsidP="00AE22EB">
            <w:pPr>
              <w:spacing w:before="40" w:after="40" w:line="360" w:lineRule="exact"/>
              <w:jc w:val="both"/>
              <w:rPr>
                <w:rStyle w:val="fontstyle21"/>
                <w:color w:val="auto"/>
              </w:rPr>
            </w:pPr>
            <w:r w:rsidRPr="00DB2C32">
              <w:rPr>
                <w:rStyle w:val="fontstyle21"/>
                <w:color w:val="auto"/>
              </w:rPr>
              <w:t xml:space="preserve">             </w:t>
            </w:r>
            <w:r w:rsidR="00D96E3C" w:rsidRPr="00DB2C32">
              <w:rPr>
                <w:rStyle w:val="fontstyle21"/>
                <w:color w:val="auto"/>
              </w:rPr>
              <w:t>+ Chủ trì thực hiện và chỉ đạ</w:t>
            </w:r>
            <w:r w:rsidR="002E3720" w:rsidRPr="00DB2C32">
              <w:rPr>
                <w:rStyle w:val="fontstyle21"/>
                <w:color w:val="auto"/>
              </w:rPr>
              <w:t>o công tác chuyên môn, công tác khảo thí, đợt LLCĐ</w:t>
            </w:r>
            <w:r w:rsidR="00D96E3C" w:rsidRPr="00DB2C32">
              <w:rPr>
                <w:rStyle w:val="fontstyle21"/>
                <w:color w:val="auto"/>
              </w:rPr>
              <w:t xml:space="preserve"> của nhà</w:t>
            </w:r>
            <w:r w:rsidR="00D96E3C" w:rsidRPr="00DB2C32">
              <w:rPr>
                <w:szCs w:val="28"/>
              </w:rPr>
              <w:t xml:space="preserve"> </w:t>
            </w:r>
            <w:r w:rsidR="00D96E3C" w:rsidRPr="00DB2C32">
              <w:rPr>
                <w:rStyle w:val="fontstyle21"/>
                <w:color w:val="auto"/>
              </w:rPr>
              <w:t>trường.</w:t>
            </w:r>
          </w:p>
          <w:p w:rsidR="00D96E3C" w:rsidRPr="00DB2C32" w:rsidRDefault="001E0DB5" w:rsidP="00AE22EB">
            <w:pPr>
              <w:spacing w:before="40" w:after="40" w:line="360" w:lineRule="exact"/>
              <w:jc w:val="both"/>
              <w:rPr>
                <w:rStyle w:val="fontstyle21"/>
                <w:color w:val="auto"/>
              </w:rPr>
            </w:pPr>
            <w:r w:rsidRPr="00DB2C32">
              <w:rPr>
                <w:rStyle w:val="fontstyle21"/>
                <w:color w:val="auto"/>
              </w:rPr>
              <w:t xml:space="preserve">             </w:t>
            </w:r>
            <w:r w:rsidR="00D96E3C" w:rsidRPr="00DB2C32">
              <w:rPr>
                <w:rStyle w:val="fontstyle21"/>
                <w:color w:val="auto"/>
              </w:rPr>
              <w:t>+ Chỉ đạo thực hiện các chuyên đề học tập bộ môn.</w:t>
            </w:r>
          </w:p>
          <w:p w:rsidR="00D96E3C" w:rsidRPr="00DB2C32" w:rsidRDefault="00D96E3C" w:rsidP="00AE22EB">
            <w:pPr>
              <w:pStyle w:val="ListParagraph"/>
              <w:spacing w:before="40" w:after="40" w:line="360" w:lineRule="exact"/>
              <w:ind w:left="360"/>
              <w:jc w:val="both"/>
              <w:rPr>
                <w:rStyle w:val="fontstyle21"/>
                <w:color w:val="auto"/>
              </w:rPr>
            </w:pPr>
            <w:r w:rsidRPr="00DB2C32">
              <w:rPr>
                <w:rStyle w:val="fontstyle21"/>
                <w:color w:val="auto"/>
              </w:rPr>
              <w:t xml:space="preserve">        + Phụ trách công tác giáo dục hướng nghiệp, học nghề, công nghệ thông tin, thiết bị dạy học, trang web.</w:t>
            </w:r>
          </w:p>
          <w:p w:rsidR="00D96E3C" w:rsidRPr="00DB2C32" w:rsidRDefault="00D96E3C" w:rsidP="00AE22EB">
            <w:pPr>
              <w:pStyle w:val="ListParagraph"/>
              <w:spacing w:before="40" w:after="40" w:line="360" w:lineRule="exact"/>
              <w:ind w:left="360"/>
              <w:jc w:val="both"/>
              <w:rPr>
                <w:rStyle w:val="fontstyle21"/>
                <w:color w:val="auto"/>
              </w:rPr>
            </w:pPr>
            <w:r w:rsidRPr="00DB2C32">
              <w:rPr>
                <w:rStyle w:val="fontstyle21"/>
                <w:color w:val="auto"/>
              </w:rPr>
              <w:t xml:space="preserve">        + Phụ trách công tác an toàn</w:t>
            </w:r>
            <w:r w:rsidRPr="00DB2C32">
              <w:rPr>
                <w:szCs w:val="28"/>
              </w:rPr>
              <w:t xml:space="preserve"> </w:t>
            </w:r>
            <w:r w:rsidRPr="00DB2C32">
              <w:rPr>
                <w:rStyle w:val="fontstyle21"/>
                <w:color w:val="auto"/>
              </w:rPr>
              <w:t>giao thông, an ninh trật tự - an ninh trường học, phòng cháy chữa cháy,</w:t>
            </w:r>
          </w:p>
          <w:p w:rsidR="001E0DB5" w:rsidRPr="00DB2C32" w:rsidRDefault="00D96E3C" w:rsidP="00AE22EB">
            <w:pPr>
              <w:pStyle w:val="ListParagraph"/>
              <w:spacing w:before="40" w:after="40" w:line="360" w:lineRule="exact"/>
              <w:ind w:left="360"/>
              <w:jc w:val="both"/>
              <w:rPr>
                <w:rStyle w:val="fontstyle01"/>
                <w:color w:val="auto"/>
              </w:rPr>
            </w:pPr>
            <w:r w:rsidRPr="00DB2C32">
              <w:rPr>
                <w:rStyle w:val="fontstyle21"/>
                <w:color w:val="auto"/>
              </w:rPr>
              <w:t xml:space="preserve">        + Chỉ đạo thực hiện các hoạt động hướng nghiệp, trải nghiệm các câu lạc bộ</w:t>
            </w:r>
            <w:r w:rsidRPr="00DB2C32">
              <w:rPr>
                <w:szCs w:val="28"/>
              </w:rPr>
              <w:br/>
            </w:r>
            <w:r w:rsidRPr="00DB2C32">
              <w:rPr>
                <w:rStyle w:val="fontstyle01"/>
                <w:color w:val="auto"/>
              </w:rPr>
              <w:t xml:space="preserve">        - Tổ chuyên môn</w:t>
            </w:r>
          </w:p>
          <w:p w:rsidR="001E0DB5" w:rsidRPr="00DB2C32" w:rsidRDefault="001E0DB5"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 Tổ chức xây dựng phân phối chương trình dạy học môn học .</w:t>
            </w:r>
          </w:p>
          <w:p w:rsidR="001E0DB5"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Tổ chức xây dựng kế hoạch hoạt động giáo dục.</w:t>
            </w:r>
          </w:p>
          <w:p w:rsidR="001E0DB5"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Xây dựng các chủ đề dạy học.</w:t>
            </w:r>
          </w:p>
          <w:p w:rsidR="001E0DB5"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Xây dựng các chuyên đề theo bộ môn.</w:t>
            </w:r>
          </w:p>
          <w:p w:rsidR="001E0DB5"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Tổ chức bồi dưỡng giáo viên theo yêu cầu thực hiện chương trình giáo dục</w:t>
            </w:r>
            <w:r w:rsidR="00D96E3C" w:rsidRPr="00DB2C32">
              <w:rPr>
                <w:szCs w:val="28"/>
              </w:rPr>
              <w:t xml:space="preserve"> </w:t>
            </w:r>
            <w:r w:rsidR="00D96E3C" w:rsidRPr="00DB2C32">
              <w:rPr>
                <w:rStyle w:val="fontstyle21"/>
                <w:color w:val="auto"/>
              </w:rPr>
              <w:t>phổ thông.</w:t>
            </w:r>
          </w:p>
          <w:p w:rsidR="00805687"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Kiểm tra, giám sát giáo viên trong chương trình giáo dục...</w:t>
            </w:r>
          </w:p>
          <w:p w:rsidR="001E0DB5" w:rsidRPr="00DB2C32" w:rsidRDefault="00805687"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Thực hiện kịp thời chế độ báo cáo với Ban giám hiệu về việc thực hiện nhiệm</w:t>
            </w:r>
            <w:r w:rsidR="00D96E3C" w:rsidRPr="00DB2C32">
              <w:rPr>
                <w:szCs w:val="28"/>
              </w:rPr>
              <w:t xml:space="preserve"> </w:t>
            </w:r>
            <w:r w:rsidR="00D96E3C" w:rsidRPr="00DB2C32">
              <w:rPr>
                <w:rStyle w:val="fontstyle21"/>
                <w:color w:val="auto"/>
              </w:rPr>
              <w:t>vụ của tổ chuyên môn, của giáo viên.</w:t>
            </w:r>
          </w:p>
          <w:p w:rsidR="001E0DB5" w:rsidRPr="00DB2C32" w:rsidRDefault="001E0DB5" w:rsidP="00AE22EB">
            <w:pPr>
              <w:pStyle w:val="ListParagraph"/>
              <w:spacing w:before="40" w:after="40" w:line="360" w:lineRule="exact"/>
              <w:ind w:left="360"/>
              <w:jc w:val="both"/>
              <w:rPr>
                <w:rStyle w:val="fontstyle01"/>
                <w:color w:val="auto"/>
              </w:rPr>
            </w:pPr>
            <w:r w:rsidRPr="00DB2C32">
              <w:rPr>
                <w:szCs w:val="28"/>
              </w:rPr>
              <w:t xml:space="preserve">        </w:t>
            </w:r>
            <w:r w:rsidR="00D96E3C" w:rsidRPr="00DB2C32">
              <w:rPr>
                <w:rStyle w:val="fontstyle01"/>
                <w:color w:val="auto"/>
              </w:rPr>
              <w:t>-</w:t>
            </w:r>
            <w:r w:rsidR="002E3720" w:rsidRPr="00DB2C32">
              <w:rPr>
                <w:rStyle w:val="fontstyle01"/>
                <w:color w:val="auto"/>
              </w:rPr>
              <w:t xml:space="preserve"> G</w:t>
            </w:r>
            <w:r w:rsidR="00D96E3C" w:rsidRPr="00DB2C32">
              <w:rPr>
                <w:rStyle w:val="fontstyle01"/>
                <w:color w:val="auto"/>
              </w:rPr>
              <w:t>iáo viên, nhân viên</w:t>
            </w:r>
          </w:p>
          <w:p w:rsidR="001E0DB5" w:rsidRPr="00DB2C32" w:rsidRDefault="001E0DB5" w:rsidP="00AE22EB">
            <w:pPr>
              <w:pStyle w:val="ListParagraph"/>
              <w:spacing w:before="40" w:after="40" w:line="360" w:lineRule="exact"/>
              <w:ind w:left="360"/>
              <w:jc w:val="both"/>
              <w:rPr>
                <w:rStyle w:val="fontstyle21"/>
                <w:color w:val="auto"/>
              </w:rPr>
            </w:pPr>
            <w:r w:rsidRPr="00DB2C32">
              <w:rPr>
                <w:b/>
                <w:bCs/>
                <w:szCs w:val="28"/>
              </w:rPr>
              <w:t xml:space="preserve">       </w:t>
            </w:r>
            <w:r w:rsidR="00D96E3C" w:rsidRPr="00DB2C32">
              <w:rPr>
                <w:rStyle w:val="fontstyle21"/>
                <w:color w:val="auto"/>
              </w:rPr>
              <w:t>+ Xây dựng kế hoạch dạy học, kế hoạch bài học theo yêu cầu phát triển phẩm chất,</w:t>
            </w:r>
            <w:r w:rsidR="00D96E3C" w:rsidRPr="00DB2C32">
              <w:rPr>
                <w:szCs w:val="28"/>
              </w:rPr>
              <w:t xml:space="preserve"> </w:t>
            </w:r>
            <w:r w:rsidR="00D96E3C" w:rsidRPr="00DB2C32">
              <w:rPr>
                <w:rStyle w:val="fontstyle21"/>
                <w:color w:val="auto"/>
              </w:rPr>
              <w:t>năng lực học sinh.</w:t>
            </w:r>
          </w:p>
          <w:p w:rsidR="001E0DB5" w:rsidRPr="00DB2C32"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Triển khai kế hoạch dạy học, giáo dục cho từng lớp theo phân công và thời khóa</w:t>
            </w:r>
            <w:r w:rsidR="00D96E3C" w:rsidRPr="00DB2C32">
              <w:rPr>
                <w:szCs w:val="28"/>
              </w:rPr>
              <w:t xml:space="preserve"> </w:t>
            </w:r>
            <w:r w:rsidR="00D96E3C" w:rsidRPr="00DB2C32">
              <w:rPr>
                <w:rStyle w:val="fontstyle21"/>
                <w:color w:val="auto"/>
              </w:rPr>
              <w:t>biểu.</w:t>
            </w:r>
          </w:p>
          <w:p w:rsidR="00DD6A75" w:rsidRDefault="001E0DB5" w:rsidP="00AE22EB">
            <w:pPr>
              <w:pStyle w:val="ListParagraph"/>
              <w:spacing w:before="40" w:after="40" w:line="360" w:lineRule="exact"/>
              <w:ind w:left="360"/>
              <w:jc w:val="both"/>
              <w:rPr>
                <w:rStyle w:val="fontstyle21"/>
                <w:color w:val="auto"/>
              </w:rPr>
            </w:pPr>
            <w:r w:rsidRPr="00DB2C32">
              <w:rPr>
                <w:szCs w:val="28"/>
              </w:rPr>
              <w:t xml:space="preserve">       </w:t>
            </w:r>
            <w:r w:rsidR="00D96E3C" w:rsidRPr="00DB2C32">
              <w:rPr>
                <w:rStyle w:val="fontstyle21"/>
                <w:color w:val="auto"/>
              </w:rPr>
              <w:t>+ Huy động các lực lượng cộng đồng tham gia thực hiện kế hoạch giáo dục nhà</w:t>
            </w:r>
            <w:r w:rsidR="00D96E3C" w:rsidRPr="00DB2C32">
              <w:rPr>
                <w:szCs w:val="28"/>
              </w:rPr>
              <w:t xml:space="preserve"> </w:t>
            </w:r>
            <w:r w:rsidR="00D96E3C" w:rsidRPr="00DB2C32">
              <w:rPr>
                <w:rStyle w:val="fontstyle21"/>
                <w:color w:val="auto"/>
              </w:rPr>
              <w:t>trường.</w:t>
            </w:r>
          </w:p>
          <w:p w:rsidR="001E0DB5" w:rsidRPr="00DB2C32" w:rsidRDefault="001A0B7A" w:rsidP="00AE22EB">
            <w:pPr>
              <w:pStyle w:val="ListParagraph"/>
              <w:spacing w:before="40" w:after="40" w:line="360" w:lineRule="exact"/>
              <w:ind w:left="360"/>
              <w:jc w:val="both"/>
              <w:rPr>
                <w:rStyle w:val="fontstyle21"/>
                <w:color w:val="auto"/>
              </w:rPr>
            </w:pPr>
            <w:r>
              <w:rPr>
                <w:rStyle w:val="fontstyle21"/>
                <w:color w:val="auto"/>
              </w:rPr>
              <w:t xml:space="preserve">       </w:t>
            </w:r>
            <w:r w:rsidR="00D96E3C" w:rsidRPr="00DB2C32">
              <w:rPr>
                <w:rStyle w:val="fontstyle21"/>
                <w:color w:val="auto"/>
              </w:rPr>
              <w:t>+ Tham gia bồi dưỡng, tự bồi dưỡng theo yêu cầu thực hiện chương trình giáo dục</w:t>
            </w:r>
            <w:r w:rsidR="00D96E3C" w:rsidRPr="00DB2C32">
              <w:rPr>
                <w:szCs w:val="28"/>
              </w:rPr>
              <w:t xml:space="preserve"> </w:t>
            </w:r>
            <w:r w:rsidR="00D96E3C" w:rsidRPr="00DB2C32">
              <w:rPr>
                <w:rStyle w:val="fontstyle21"/>
                <w:color w:val="auto"/>
              </w:rPr>
              <w:t>phổ thông 2018.</w:t>
            </w:r>
          </w:p>
          <w:p w:rsidR="00D96E3C" w:rsidRPr="00DB2C32" w:rsidRDefault="001E0DB5" w:rsidP="00AE22EB">
            <w:pPr>
              <w:pStyle w:val="ListParagraph"/>
              <w:spacing w:before="40" w:after="40" w:line="360" w:lineRule="exact"/>
              <w:ind w:left="360"/>
              <w:jc w:val="both"/>
              <w:rPr>
                <w:rStyle w:val="fontstyle21"/>
                <w:color w:val="auto"/>
              </w:rPr>
            </w:pPr>
            <w:r w:rsidRPr="00DB2C32">
              <w:rPr>
                <w:szCs w:val="28"/>
              </w:rPr>
              <w:lastRenderedPageBreak/>
              <w:t xml:space="preserve">        </w:t>
            </w:r>
            <w:r w:rsidR="00D96E3C" w:rsidRPr="00DB2C32">
              <w:rPr>
                <w:rStyle w:val="fontstyle21"/>
                <w:color w:val="auto"/>
              </w:rPr>
              <w:t>+ Phối hợp và hỗ trợ đồng nghiệp trong thực hiện KHGD nhà trường</w:t>
            </w:r>
          </w:p>
          <w:p w:rsidR="008E4ABF" w:rsidRPr="00DB2C32" w:rsidRDefault="001C4CC8" w:rsidP="00AE22EB">
            <w:pPr>
              <w:pStyle w:val="ListParagraph"/>
              <w:spacing w:before="40" w:after="40" w:line="360" w:lineRule="exact"/>
              <w:ind w:left="360"/>
              <w:jc w:val="both"/>
              <w:rPr>
                <w:rStyle w:val="fontstyle21"/>
                <w:b/>
                <w:color w:val="auto"/>
              </w:rPr>
            </w:pPr>
            <w:r w:rsidRPr="00DB2C32">
              <w:rPr>
                <w:rStyle w:val="fontstyle21"/>
                <w:b/>
                <w:color w:val="auto"/>
              </w:rPr>
              <w:t xml:space="preserve">        </w:t>
            </w:r>
            <w:r w:rsidR="008E4ABF" w:rsidRPr="00DB2C32">
              <w:rPr>
                <w:rStyle w:val="fontstyle21"/>
                <w:b/>
                <w:color w:val="auto"/>
              </w:rPr>
              <w:t>5. Công tác thi đua, khen thưởng</w:t>
            </w:r>
          </w:p>
          <w:p w:rsidR="008E4ABF" w:rsidRPr="00DB2C32" w:rsidRDefault="008E4ABF" w:rsidP="00AE22EB">
            <w:pPr>
              <w:pStyle w:val="ListParagraph"/>
              <w:spacing w:before="40" w:after="40" w:line="360" w:lineRule="exact"/>
              <w:ind w:left="360"/>
              <w:jc w:val="both"/>
              <w:rPr>
                <w:rFonts w:eastAsia="Times New Roman" w:cs="Times New Roman"/>
                <w:szCs w:val="28"/>
              </w:rPr>
            </w:pPr>
            <w:r w:rsidRPr="00DB2C32">
              <w:rPr>
                <w:rFonts w:eastAsia="Times New Roman" w:cs="Times New Roman"/>
                <w:szCs w:val="28"/>
              </w:rPr>
              <w:t xml:space="preserve">         + Thực hiện tốt công tác thi đua, khen thưởng đối với học sinh theo nguyên tắc vì sự tiến bộ của học sinh, đảm bảo thực hiện đúng qui định, công bằng, khách quan, công khai minh bạch, kịp thời, tạo động lực phấn đấu cho học sinh, </w:t>
            </w:r>
          </w:p>
          <w:p w:rsidR="008E4ABF" w:rsidRPr="00DB2C32" w:rsidRDefault="008E4ABF" w:rsidP="00AE22EB">
            <w:pPr>
              <w:pStyle w:val="ListParagraph"/>
              <w:spacing w:before="40" w:after="40" w:line="360" w:lineRule="exact"/>
              <w:ind w:left="360"/>
              <w:jc w:val="both"/>
              <w:rPr>
                <w:rFonts w:eastAsia="Times New Roman" w:cs="Times New Roman"/>
                <w:szCs w:val="28"/>
              </w:rPr>
            </w:pPr>
            <w:r w:rsidRPr="00DB2C32">
              <w:rPr>
                <w:rFonts w:eastAsia="Times New Roman" w:cs="Times New Roman"/>
                <w:szCs w:val="28"/>
              </w:rPr>
              <w:t xml:space="preserve">         + Tăng cường các biện pháp giáo dục kỉ luật tích cực để rèn luyện ý thức kỉ luật, trách nhiệm của học sinh với bản thân, thầy cô, bạn bè, gia đình và cộng đồng</w:t>
            </w:r>
          </w:p>
          <w:tbl>
            <w:tblPr>
              <w:tblW w:w="8930" w:type="dxa"/>
              <w:tblCellSpacing w:w="0" w:type="dxa"/>
              <w:tblLayout w:type="fixed"/>
              <w:tblLook w:val="04A0" w:firstRow="1" w:lastRow="0" w:firstColumn="1" w:lastColumn="0" w:noHBand="0" w:noVBand="1"/>
            </w:tblPr>
            <w:tblGrid>
              <w:gridCol w:w="108"/>
              <w:gridCol w:w="4388"/>
              <w:gridCol w:w="3658"/>
              <w:gridCol w:w="776"/>
            </w:tblGrid>
            <w:tr w:rsidR="008E4ABF" w:rsidRPr="00DB2C32" w:rsidTr="008821A3">
              <w:trPr>
                <w:gridBefore w:val="1"/>
                <w:wBefore w:w="108" w:type="dxa"/>
                <w:trHeight w:val="360"/>
                <w:tblCellSpacing w:w="0" w:type="dxa"/>
              </w:trPr>
              <w:tc>
                <w:tcPr>
                  <w:tcW w:w="8822" w:type="dxa"/>
                  <w:gridSpan w:val="3"/>
                  <w:tcBorders>
                    <w:top w:val="nil"/>
                    <w:left w:val="nil"/>
                    <w:bottom w:val="nil"/>
                    <w:right w:val="nil"/>
                  </w:tcBorders>
                  <w:shd w:val="clear" w:color="auto" w:fill="FFFFFF"/>
                  <w:vAlign w:val="center"/>
                </w:tcPr>
                <w:p w:rsidR="008E4ABF" w:rsidRPr="00DB2C32" w:rsidRDefault="008E4ABF" w:rsidP="00AE22EB">
                  <w:pPr>
                    <w:spacing w:before="40" w:after="40" w:line="360" w:lineRule="exact"/>
                    <w:jc w:val="both"/>
                    <w:rPr>
                      <w:rStyle w:val="fontstyle01"/>
                      <w:color w:val="auto"/>
                    </w:rPr>
                  </w:pPr>
                  <w:r w:rsidRPr="00DB2C32">
                    <w:rPr>
                      <w:rFonts w:eastAsia="Times New Roman" w:cs="Times New Roman"/>
                      <w:szCs w:val="28"/>
                    </w:rPr>
                    <w:t xml:space="preserve">            </w:t>
                  </w:r>
                  <w:r w:rsidRPr="00DB2C32">
                    <w:rPr>
                      <w:rStyle w:val="fontstyle01"/>
                      <w:color w:val="auto"/>
                    </w:rPr>
                    <w:t>6. Chế độ thông tin báo cáo</w:t>
                  </w:r>
                </w:p>
                <w:p w:rsidR="008E4ABF" w:rsidRPr="00DB2C32" w:rsidRDefault="008E4ABF" w:rsidP="00AE22EB">
                  <w:pPr>
                    <w:spacing w:before="40" w:after="40" w:line="360" w:lineRule="exact"/>
                    <w:jc w:val="both"/>
                    <w:rPr>
                      <w:rStyle w:val="fontstyle21"/>
                      <w:color w:val="auto"/>
                    </w:rPr>
                  </w:pPr>
                  <w:r w:rsidRPr="00DB2C32">
                    <w:rPr>
                      <w:b/>
                      <w:bCs/>
                      <w:szCs w:val="28"/>
                    </w:rPr>
                    <w:t xml:space="preserve">          </w:t>
                  </w:r>
                  <w:r w:rsidRPr="00DB2C32">
                    <w:rPr>
                      <w:rStyle w:val="fontstyle21"/>
                      <w:color w:val="auto"/>
                    </w:rPr>
                    <w:t>+ Thực hiện báo cáo của giáo viên, tổ chuyên môn, các bộ phận hằng tuần, hằng</w:t>
                  </w:r>
                  <w:r w:rsidRPr="00DB2C32">
                    <w:rPr>
                      <w:szCs w:val="28"/>
                    </w:rPr>
                    <w:t xml:space="preserve"> </w:t>
                  </w:r>
                  <w:r w:rsidRPr="00DB2C32">
                    <w:rPr>
                      <w:rStyle w:val="fontstyle21"/>
                      <w:color w:val="auto"/>
                    </w:rPr>
                    <w:t>tháng, học kỳ, năm học đầy đủ kịp thời.</w:t>
                  </w:r>
                </w:p>
                <w:p w:rsidR="008E4ABF" w:rsidRPr="00DB2C32" w:rsidRDefault="008E4ABF" w:rsidP="00AE22EB">
                  <w:pPr>
                    <w:spacing w:before="40" w:after="40" w:line="360" w:lineRule="exact"/>
                    <w:jc w:val="both"/>
                    <w:rPr>
                      <w:rStyle w:val="fontstyle21"/>
                      <w:color w:val="auto"/>
                    </w:rPr>
                  </w:pPr>
                  <w:r w:rsidRPr="00DB2C32">
                    <w:rPr>
                      <w:szCs w:val="28"/>
                    </w:rPr>
                    <w:t xml:space="preserve">          </w:t>
                  </w:r>
                  <w:r w:rsidRPr="00DB2C32">
                    <w:rPr>
                      <w:rStyle w:val="fontstyle21"/>
                      <w:color w:val="auto"/>
                    </w:rPr>
                    <w:t>+ Báo cáo về Sở GDĐT đúng hạn quy định</w:t>
                  </w:r>
                </w:p>
                <w:p w:rsidR="008E4ABF" w:rsidRPr="00DB2C32" w:rsidRDefault="008E4ABF" w:rsidP="00AE22EB">
                  <w:pPr>
                    <w:spacing w:before="40" w:after="40" w:line="360" w:lineRule="exact"/>
                    <w:jc w:val="both"/>
                    <w:rPr>
                      <w:rStyle w:val="fontstyle21"/>
                      <w:color w:val="auto"/>
                    </w:rPr>
                  </w:pPr>
                  <w:r w:rsidRPr="00DB2C32">
                    <w:rPr>
                      <w:rStyle w:val="fontstyle21"/>
                      <w:color w:val="auto"/>
                    </w:rPr>
                    <w:t xml:space="preserve">          + Đủ nội dung, đúng cấu trúc</w:t>
                  </w:r>
                </w:p>
                <w:p w:rsidR="008E4ABF" w:rsidRPr="00DB2C32" w:rsidRDefault="008E4ABF" w:rsidP="00AE22EB">
                  <w:pPr>
                    <w:spacing w:before="40" w:after="40" w:line="360" w:lineRule="exact"/>
                    <w:jc w:val="both"/>
                    <w:rPr>
                      <w:rStyle w:val="fontstyle21"/>
                      <w:color w:val="auto"/>
                    </w:rPr>
                  </w:pPr>
                  <w:r w:rsidRPr="00DB2C32">
                    <w:rPr>
                      <w:rStyle w:val="fontstyle21"/>
                      <w:color w:val="auto"/>
                    </w:rPr>
                    <w:t xml:space="preserve">          + Thông tin chính xác, cập nhật số liệu rõ ràng</w:t>
                  </w:r>
                </w:p>
                <w:p w:rsidR="001E0DB5" w:rsidRPr="00DB2C32" w:rsidRDefault="008E4ABF" w:rsidP="00AE22EB">
                  <w:pPr>
                    <w:spacing w:before="40" w:after="40" w:line="360" w:lineRule="exact"/>
                    <w:jc w:val="both"/>
                    <w:rPr>
                      <w:rStyle w:val="fontstyle21"/>
                      <w:color w:val="auto"/>
                    </w:rPr>
                  </w:pPr>
                  <w:r w:rsidRPr="00DB2C32">
                    <w:rPr>
                      <w:szCs w:val="28"/>
                    </w:rPr>
                    <w:t xml:space="preserve">          </w:t>
                  </w:r>
                  <w:r w:rsidRPr="00DB2C32">
                    <w:rPr>
                      <w:rStyle w:val="fontstyle21"/>
                      <w:color w:val="auto"/>
                    </w:rPr>
                    <w:t>+ Sử dụng các phần mềm, hệ thống email để báo cáo.</w:t>
                  </w:r>
                </w:p>
                <w:p w:rsidR="008E4ABF" w:rsidRDefault="004142F1" w:rsidP="00AE22EB">
                  <w:pPr>
                    <w:spacing w:before="40" w:after="40" w:line="360" w:lineRule="exact"/>
                    <w:jc w:val="both"/>
                    <w:rPr>
                      <w:rFonts w:cs="Times New Roman"/>
                      <w:color w:val="000000"/>
                      <w:szCs w:val="28"/>
                    </w:rPr>
                  </w:pPr>
                  <w:r>
                    <w:rPr>
                      <w:rFonts w:eastAsia="Times New Roman" w:cs="Times New Roman"/>
                      <w:noProof/>
                      <w:sz w:val="22"/>
                    </w:rPr>
                    <w:drawing>
                      <wp:anchor distT="0" distB="0" distL="114300" distR="114300" simplePos="0" relativeHeight="251661312" behindDoc="0" locked="0" layoutInCell="1" allowOverlap="1" wp14:anchorId="2BD3F34D" wp14:editId="7D2999BA">
                        <wp:simplePos x="0" y="0"/>
                        <wp:positionH relativeFrom="column">
                          <wp:posOffset>2777490</wp:posOffset>
                        </wp:positionH>
                        <wp:positionV relativeFrom="paragraph">
                          <wp:posOffset>913130</wp:posOffset>
                        </wp:positionV>
                        <wp:extent cx="2914650" cy="3524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ữ kí sếp tâ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4650" cy="3524250"/>
                                </a:xfrm>
                                <a:prstGeom prst="rect">
                                  <a:avLst/>
                                </a:prstGeom>
                              </pic:spPr>
                            </pic:pic>
                          </a:graphicData>
                        </a:graphic>
                        <wp14:sizeRelH relativeFrom="page">
                          <wp14:pctWidth>0</wp14:pctWidth>
                        </wp14:sizeRelH>
                        <wp14:sizeRelV relativeFrom="page">
                          <wp14:pctHeight>0</wp14:pctHeight>
                        </wp14:sizeRelV>
                      </wp:anchor>
                    </w:drawing>
                  </w:r>
                  <w:r w:rsidR="001E0DB5" w:rsidRPr="00DB2C32">
                    <w:rPr>
                      <w:rStyle w:val="fontstyle21"/>
                      <w:color w:val="auto"/>
                    </w:rPr>
                    <w:t xml:space="preserve">          </w:t>
                  </w:r>
                  <w:r w:rsidR="008E4ABF" w:rsidRPr="00DB2C32">
                    <w:rPr>
                      <w:rFonts w:cs="Times New Roman"/>
                      <w:color w:val="000000"/>
                      <w:szCs w:val="28"/>
                    </w:rPr>
                    <w:t xml:space="preserve">  Trên đây là Kế hoạch giáo dục năm học 2022 - 2023 của Trường THPT 25-10. Trong quá trình thực hiện, nếu có khó khăn, vướng mắc, các tập thể và cá nhân cần báo cáo về Lãnh đạo nhà trường để được hướng dẫn, giải quyết.</w:t>
                  </w:r>
                </w:p>
                <w:p w:rsidR="004142F1" w:rsidRDefault="004142F1" w:rsidP="004142F1">
                  <w:pPr>
                    <w:tabs>
                      <w:tab w:val="left" w:pos="1110"/>
                    </w:tabs>
                    <w:spacing w:before="40" w:after="40" w:line="240" w:lineRule="auto"/>
                    <w:jc w:val="both"/>
                    <w:rPr>
                      <w:rFonts w:eastAsia="Times New Roman" w:cs="Times New Roman"/>
                      <w:b/>
                      <w:bCs/>
                      <w:i/>
                      <w:iCs/>
                      <w:sz w:val="22"/>
                    </w:rPr>
                  </w:pPr>
                </w:p>
                <w:p w:rsidR="004142F1" w:rsidRPr="00DD6A75" w:rsidRDefault="004142F1" w:rsidP="004142F1">
                  <w:pPr>
                    <w:tabs>
                      <w:tab w:val="left" w:pos="1110"/>
                    </w:tabs>
                    <w:spacing w:before="40" w:after="40" w:line="240" w:lineRule="auto"/>
                    <w:jc w:val="both"/>
                    <w:rPr>
                      <w:rFonts w:eastAsia="Times New Roman" w:cs="Times New Roman"/>
                      <w:sz w:val="22"/>
                    </w:rPr>
                  </w:pPr>
                  <w:r>
                    <w:rPr>
                      <w:rFonts w:eastAsia="Times New Roman" w:cs="Times New Roman"/>
                      <w:b/>
                      <w:bCs/>
                      <w:i/>
                      <w:iCs/>
                      <w:sz w:val="22"/>
                    </w:rPr>
                    <w:t>Nơi nhậ</w:t>
                  </w:r>
                  <w:r w:rsidRPr="00DD6A75">
                    <w:rPr>
                      <w:rFonts w:eastAsia="Times New Roman" w:cs="Times New Roman"/>
                      <w:b/>
                      <w:bCs/>
                      <w:i/>
                      <w:iCs/>
                      <w:sz w:val="22"/>
                    </w:rPr>
                    <w:t>n:</w:t>
                  </w:r>
                  <w:r>
                    <w:rPr>
                      <w:rFonts w:eastAsia="Times New Roman" w:cs="Times New Roman"/>
                      <w:b/>
                      <w:bCs/>
                      <w:i/>
                      <w:iCs/>
                      <w:sz w:val="22"/>
                    </w:rPr>
                    <w:t xml:space="preserve">                                                                                              </w:t>
                  </w:r>
                </w:p>
                <w:p w:rsidR="004142F1" w:rsidRPr="00DD6A75" w:rsidRDefault="004142F1" w:rsidP="004142F1">
                  <w:pPr>
                    <w:spacing w:before="40" w:after="40" w:line="240" w:lineRule="auto"/>
                    <w:jc w:val="both"/>
                    <w:rPr>
                      <w:rFonts w:eastAsia="Times New Roman" w:cs="Times New Roman"/>
                      <w:sz w:val="22"/>
                    </w:rPr>
                  </w:pPr>
                  <w:r w:rsidRPr="00DD6A75">
                    <w:rPr>
                      <w:rFonts w:eastAsia="Times New Roman" w:cs="Times New Roman"/>
                      <w:sz w:val="22"/>
                    </w:rPr>
                    <w:t>- Sở GD&amp;ĐT (B/c);</w:t>
                  </w:r>
                </w:p>
                <w:p w:rsidR="004142F1" w:rsidRPr="00DD6A75" w:rsidRDefault="004142F1" w:rsidP="004142F1">
                  <w:pPr>
                    <w:spacing w:before="40" w:after="40" w:line="240" w:lineRule="auto"/>
                    <w:jc w:val="both"/>
                    <w:rPr>
                      <w:rFonts w:eastAsia="Times New Roman" w:cs="Times New Roman"/>
                      <w:sz w:val="22"/>
                    </w:rPr>
                  </w:pPr>
                  <w:r w:rsidRPr="00DD6A75">
                    <w:rPr>
                      <w:rFonts w:eastAsia="Times New Roman" w:cs="Times New Roman"/>
                      <w:sz w:val="22"/>
                    </w:rPr>
                    <w:t>- HĐQT ( B/c)</w:t>
                  </w:r>
                </w:p>
                <w:p w:rsidR="004142F1" w:rsidRPr="00DD6A75" w:rsidRDefault="004142F1" w:rsidP="004142F1">
                  <w:pPr>
                    <w:spacing w:before="40" w:after="40" w:line="240" w:lineRule="auto"/>
                    <w:jc w:val="both"/>
                    <w:rPr>
                      <w:rFonts w:eastAsia="Times New Roman" w:cs="Times New Roman"/>
                      <w:sz w:val="22"/>
                    </w:rPr>
                  </w:pPr>
                  <w:r w:rsidRPr="00DD6A75">
                    <w:rPr>
                      <w:rFonts w:eastAsia="Times New Roman" w:cs="Times New Roman"/>
                      <w:sz w:val="22"/>
                    </w:rPr>
                    <w:t xml:space="preserve">- </w:t>
                  </w:r>
                  <w:r>
                    <w:rPr>
                      <w:rFonts w:eastAsia="Times New Roman" w:cs="Times New Roman"/>
                      <w:sz w:val="22"/>
                    </w:rPr>
                    <w:t>HĐGD</w:t>
                  </w:r>
                  <w:r w:rsidRPr="00DD6A75">
                    <w:rPr>
                      <w:rFonts w:eastAsia="Times New Roman" w:cs="Times New Roman"/>
                      <w:sz w:val="22"/>
                    </w:rPr>
                    <w:t xml:space="preserve"> (Th/h);</w:t>
                  </w:r>
                  <w:bookmarkStart w:id="0" w:name="_GoBack"/>
                  <w:bookmarkEnd w:id="0"/>
                </w:p>
                <w:p w:rsidR="004142F1" w:rsidRPr="00DB2C32" w:rsidRDefault="004142F1" w:rsidP="004142F1">
                  <w:pPr>
                    <w:spacing w:before="40" w:after="40" w:line="360" w:lineRule="exact"/>
                    <w:jc w:val="both"/>
                    <w:rPr>
                      <w:rFonts w:cs="Times New Roman"/>
                      <w:szCs w:val="28"/>
                    </w:rPr>
                  </w:pPr>
                  <w:r w:rsidRPr="00DD6A75">
                    <w:rPr>
                      <w:rFonts w:eastAsia="Times New Roman" w:cs="Times New Roman"/>
                      <w:sz w:val="22"/>
                    </w:rPr>
                    <w:t>- Lưu: VT</w:t>
                  </w:r>
                  <w:r w:rsidRPr="00DB2C32">
                    <w:rPr>
                      <w:rFonts w:eastAsia="Times New Roman" w:cs="Times New Roman"/>
                      <w:szCs w:val="28"/>
                    </w:rPr>
                    <w:t>. </w:t>
                  </w:r>
                </w:p>
              </w:tc>
            </w:tr>
            <w:tr w:rsidR="008E4ABF" w:rsidRPr="00DB2C32" w:rsidTr="008821A3">
              <w:trPr>
                <w:gridAfter w:val="1"/>
                <w:wAfter w:w="776" w:type="dxa"/>
                <w:trHeight w:val="1119"/>
                <w:tblCellSpacing w:w="0" w:type="dxa"/>
              </w:trPr>
              <w:tc>
                <w:tcPr>
                  <w:tcW w:w="4496" w:type="dxa"/>
                  <w:gridSpan w:val="2"/>
                  <w:tcBorders>
                    <w:top w:val="nil"/>
                    <w:left w:val="nil"/>
                    <w:bottom w:val="nil"/>
                    <w:right w:val="nil"/>
                  </w:tcBorders>
                  <w:vAlign w:val="center"/>
                  <w:hideMark/>
                </w:tcPr>
                <w:p w:rsidR="008E4ABF" w:rsidRPr="00DB2C32" w:rsidRDefault="008E4ABF" w:rsidP="00073AE5">
                  <w:pPr>
                    <w:spacing w:before="40" w:after="40" w:line="240" w:lineRule="auto"/>
                    <w:jc w:val="both"/>
                    <w:rPr>
                      <w:rFonts w:eastAsia="Times New Roman" w:cs="Times New Roman"/>
                      <w:szCs w:val="28"/>
                    </w:rPr>
                  </w:pPr>
                </w:p>
              </w:tc>
              <w:tc>
                <w:tcPr>
                  <w:tcW w:w="3658" w:type="dxa"/>
                  <w:tcBorders>
                    <w:top w:val="nil"/>
                    <w:left w:val="nil"/>
                    <w:bottom w:val="nil"/>
                    <w:right w:val="nil"/>
                  </w:tcBorders>
                  <w:vAlign w:val="center"/>
                  <w:hideMark/>
                </w:tcPr>
                <w:p w:rsidR="008E4ABF" w:rsidRPr="00DB2C32" w:rsidRDefault="00DD6A75" w:rsidP="00AE22EB">
                  <w:pPr>
                    <w:spacing w:before="40" w:after="40" w:line="360" w:lineRule="exact"/>
                    <w:ind w:firstLine="720"/>
                    <w:jc w:val="both"/>
                    <w:rPr>
                      <w:rFonts w:eastAsia="Times New Roman" w:cs="Times New Roman"/>
                      <w:szCs w:val="28"/>
                    </w:rPr>
                  </w:pPr>
                  <w:r>
                    <w:rPr>
                      <w:rFonts w:eastAsia="Times New Roman" w:cs="Times New Roman"/>
                      <w:b/>
                      <w:bCs/>
                      <w:szCs w:val="28"/>
                    </w:rPr>
                    <w:t xml:space="preserve">      </w:t>
                  </w:r>
                </w:p>
                <w:p w:rsidR="008E4ABF" w:rsidRPr="00DB2C32" w:rsidRDefault="008E4ABF" w:rsidP="00AE22EB">
                  <w:pPr>
                    <w:spacing w:before="40" w:after="40" w:line="360" w:lineRule="exact"/>
                    <w:ind w:firstLine="720"/>
                    <w:jc w:val="both"/>
                    <w:rPr>
                      <w:rFonts w:eastAsia="Times New Roman" w:cs="Times New Roman"/>
                      <w:szCs w:val="28"/>
                    </w:rPr>
                  </w:pPr>
                  <w:r w:rsidRPr="00DB2C32">
                    <w:rPr>
                      <w:rFonts w:eastAsia="Times New Roman" w:cs="Times New Roman"/>
                      <w:szCs w:val="28"/>
                    </w:rPr>
                    <w:t> </w:t>
                  </w:r>
                </w:p>
                <w:p w:rsidR="008E4ABF" w:rsidRPr="00DB2C32" w:rsidRDefault="008E4ABF" w:rsidP="00AE22EB">
                  <w:pPr>
                    <w:spacing w:before="40" w:after="40" w:line="360" w:lineRule="exact"/>
                    <w:ind w:firstLine="720"/>
                    <w:jc w:val="both"/>
                    <w:rPr>
                      <w:rFonts w:eastAsia="Times New Roman" w:cs="Times New Roman"/>
                      <w:szCs w:val="28"/>
                    </w:rPr>
                  </w:pPr>
                  <w:r w:rsidRPr="00DB2C32">
                    <w:rPr>
                      <w:rFonts w:eastAsia="Times New Roman" w:cs="Times New Roman"/>
                      <w:szCs w:val="28"/>
                    </w:rPr>
                    <w:t> </w:t>
                  </w:r>
                </w:p>
                <w:p w:rsidR="008E4ABF" w:rsidRPr="00DB2C32" w:rsidRDefault="008E4ABF" w:rsidP="00AE22EB">
                  <w:pPr>
                    <w:spacing w:before="40" w:after="40" w:line="360" w:lineRule="exact"/>
                    <w:ind w:firstLine="720"/>
                    <w:jc w:val="both"/>
                    <w:rPr>
                      <w:rFonts w:eastAsia="Times New Roman" w:cs="Times New Roman"/>
                      <w:szCs w:val="28"/>
                    </w:rPr>
                  </w:pPr>
                  <w:r w:rsidRPr="00DB2C32">
                    <w:rPr>
                      <w:rFonts w:eastAsia="Times New Roman" w:cs="Times New Roman"/>
                      <w:szCs w:val="28"/>
                    </w:rPr>
                    <w:t> </w:t>
                  </w:r>
                </w:p>
                <w:p w:rsidR="008E4ABF" w:rsidRPr="00DB2C32" w:rsidRDefault="00073AE5" w:rsidP="00AE22EB">
                  <w:pPr>
                    <w:spacing w:before="40" w:after="40" w:line="360" w:lineRule="exact"/>
                    <w:ind w:firstLine="720"/>
                    <w:jc w:val="both"/>
                    <w:rPr>
                      <w:rFonts w:eastAsia="Times New Roman" w:cs="Times New Roman"/>
                      <w:b/>
                      <w:szCs w:val="28"/>
                    </w:rPr>
                  </w:pPr>
                  <w:r>
                    <w:rPr>
                      <w:rFonts w:eastAsia="Times New Roman" w:cs="Times New Roman"/>
                      <w:b/>
                      <w:szCs w:val="28"/>
                    </w:rPr>
                    <w:t xml:space="preserve">       </w:t>
                  </w:r>
                </w:p>
                <w:p w:rsidR="008E4ABF" w:rsidRPr="005D442F" w:rsidRDefault="008E4ABF" w:rsidP="004142F1">
                  <w:pPr>
                    <w:spacing w:before="40" w:after="40" w:line="360" w:lineRule="exact"/>
                    <w:ind w:firstLine="720"/>
                    <w:jc w:val="both"/>
                    <w:rPr>
                      <w:rFonts w:eastAsia="Times New Roman" w:cs="Times New Roman"/>
                      <w:b/>
                      <w:szCs w:val="28"/>
                    </w:rPr>
                  </w:pPr>
                  <w:r w:rsidRPr="00DB2C32">
                    <w:rPr>
                      <w:rFonts w:eastAsia="Times New Roman" w:cs="Times New Roman"/>
                      <w:szCs w:val="28"/>
                    </w:rPr>
                    <w:t> </w:t>
                  </w:r>
                  <w:r w:rsidR="005D442F" w:rsidRPr="005D442F">
                    <w:rPr>
                      <w:rFonts w:eastAsia="Times New Roman" w:cs="Times New Roman"/>
                      <w:b/>
                      <w:szCs w:val="28"/>
                    </w:rPr>
                    <w:t xml:space="preserve"> </w:t>
                  </w:r>
                </w:p>
              </w:tc>
            </w:tr>
          </w:tbl>
          <w:p w:rsidR="00D96E3C" w:rsidRPr="00DB2C32" w:rsidRDefault="00D96E3C" w:rsidP="00AE22EB">
            <w:pPr>
              <w:tabs>
                <w:tab w:val="left" w:pos="284"/>
              </w:tabs>
              <w:spacing w:before="40" w:after="40" w:line="360" w:lineRule="exact"/>
              <w:jc w:val="both"/>
              <w:rPr>
                <w:rFonts w:cs="Times New Roman"/>
                <w:szCs w:val="28"/>
              </w:rPr>
            </w:pPr>
          </w:p>
        </w:tc>
      </w:tr>
      <w:tr w:rsidR="001E0DB5" w:rsidRPr="00DB2C32" w:rsidTr="00AE22EB">
        <w:trPr>
          <w:trHeight w:val="360"/>
          <w:tblCellSpacing w:w="0" w:type="dxa"/>
        </w:trPr>
        <w:tc>
          <w:tcPr>
            <w:tcW w:w="9248" w:type="dxa"/>
            <w:tcBorders>
              <w:top w:val="nil"/>
              <w:left w:val="nil"/>
              <w:bottom w:val="nil"/>
              <w:right w:val="nil"/>
            </w:tcBorders>
            <w:shd w:val="clear" w:color="auto" w:fill="FFFFFF"/>
            <w:vAlign w:val="center"/>
          </w:tcPr>
          <w:p w:rsidR="001E0DB5" w:rsidRPr="00DB2C32" w:rsidRDefault="001E0DB5" w:rsidP="00DB2C32">
            <w:pPr>
              <w:pStyle w:val="ListParagraph"/>
              <w:spacing w:line="288" w:lineRule="auto"/>
              <w:ind w:left="360"/>
              <w:jc w:val="both"/>
              <w:rPr>
                <w:rStyle w:val="fontstyle01"/>
                <w:color w:val="auto"/>
              </w:rPr>
            </w:pPr>
          </w:p>
        </w:tc>
      </w:tr>
      <w:tr w:rsidR="008E4ABF" w:rsidRPr="00DB2C32" w:rsidTr="00AE22EB">
        <w:trPr>
          <w:trHeight w:val="360"/>
          <w:tblCellSpacing w:w="0" w:type="dxa"/>
        </w:trPr>
        <w:tc>
          <w:tcPr>
            <w:tcW w:w="9248" w:type="dxa"/>
            <w:tcBorders>
              <w:top w:val="nil"/>
              <w:left w:val="nil"/>
              <w:bottom w:val="nil"/>
              <w:right w:val="nil"/>
            </w:tcBorders>
            <w:shd w:val="clear" w:color="auto" w:fill="FFFFFF"/>
            <w:vAlign w:val="center"/>
          </w:tcPr>
          <w:p w:rsidR="008E4ABF" w:rsidRPr="00DB2C32" w:rsidRDefault="008E4ABF" w:rsidP="00DB2C32">
            <w:pPr>
              <w:pStyle w:val="ListParagraph"/>
              <w:spacing w:line="288" w:lineRule="auto"/>
              <w:ind w:left="360"/>
              <w:jc w:val="both"/>
              <w:rPr>
                <w:rStyle w:val="fontstyle01"/>
                <w:color w:val="auto"/>
              </w:rPr>
            </w:pPr>
          </w:p>
        </w:tc>
      </w:tr>
      <w:tr w:rsidR="00D96E3C" w:rsidRPr="00DB2C32" w:rsidTr="00AE22EB">
        <w:trPr>
          <w:trHeight w:val="360"/>
          <w:tblCellSpacing w:w="0" w:type="dxa"/>
        </w:trPr>
        <w:tc>
          <w:tcPr>
            <w:tcW w:w="9248" w:type="dxa"/>
            <w:tcBorders>
              <w:top w:val="nil"/>
              <w:left w:val="nil"/>
              <w:bottom w:val="nil"/>
              <w:right w:val="nil"/>
            </w:tcBorders>
            <w:shd w:val="clear" w:color="auto" w:fill="FFFFFF"/>
            <w:vAlign w:val="center"/>
          </w:tcPr>
          <w:p w:rsidR="00D96E3C" w:rsidRPr="00DB2C32" w:rsidRDefault="00D96E3C" w:rsidP="00DB2C32">
            <w:pPr>
              <w:tabs>
                <w:tab w:val="left" w:pos="284"/>
              </w:tabs>
              <w:spacing w:line="288" w:lineRule="auto"/>
              <w:jc w:val="both"/>
              <w:rPr>
                <w:rFonts w:cs="Times New Roman"/>
                <w:szCs w:val="28"/>
              </w:rPr>
            </w:pPr>
          </w:p>
        </w:tc>
      </w:tr>
      <w:tr w:rsidR="00E23E44" w:rsidRPr="00DB2C32" w:rsidTr="00AE22EB">
        <w:trPr>
          <w:trHeight w:val="360"/>
          <w:tblCellSpacing w:w="0" w:type="dxa"/>
        </w:trPr>
        <w:tc>
          <w:tcPr>
            <w:tcW w:w="9248" w:type="dxa"/>
            <w:tcBorders>
              <w:top w:val="nil"/>
              <w:left w:val="nil"/>
              <w:bottom w:val="nil"/>
              <w:right w:val="nil"/>
            </w:tcBorders>
            <w:shd w:val="clear" w:color="auto" w:fill="FFFFFF"/>
            <w:vAlign w:val="center"/>
          </w:tcPr>
          <w:p w:rsidR="00E23E44" w:rsidRPr="00DB2C32" w:rsidRDefault="00E23E44" w:rsidP="00DB2C32">
            <w:pPr>
              <w:tabs>
                <w:tab w:val="left" w:pos="284"/>
              </w:tabs>
              <w:spacing w:line="288" w:lineRule="auto"/>
              <w:jc w:val="both"/>
              <w:rPr>
                <w:rFonts w:eastAsia="Times New Roman" w:cs="Times New Roman"/>
                <w:b/>
                <w:szCs w:val="28"/>
              </w:rPr>
            </w:pPr>
          </w:p>
        </w:tc>
      </w:tr>
    </w:tbl>
    <w:p w:rsidR="00E23E44" w:rsidRPr="00DB2C32" w:rsidRDefault="00E23E44" w:rsidP="00DB2C32">
      <w:pPr>
        <w:pStyle w:val="ListParagraph"/>
        <w:spacing w:line="288" w:lineRule="auto"/>
        <w:ind w:left="360"/>
        <w:jc w:val="both"/>
        <w:rPr>
          <w:rStyle w:val="fontstyle21"/>
          <w:color w:val="auto"/>
        </w:rPr>
      </w:pPr>
      <w:r w:rsidRPr="00DB2C32">
        <w:rPr>
          <w:rStyle w:val="fontstyle21"/>
          <w:color w:val="auto"/>
        </w:rPr>
        <w:t xml:space="preserve">        </w:t>
      </w:r>
    </w:p>
    <w:p w:rsidR="00374080" w:rsidRPr="00DB2C32" w:rsidRDefault="00E23E44" w:rsidP="00DB2C32">
      <w:pPr>
        <w:pStyle w:val="ListParagraph"/>
        <w:spacing w:line="288" w:lineRule="auto"/>
        <w:ind w:left="360"/>
        <w:jc w:val="both"/>
        <w:rPr>
          <w:szCs w:val="28"/>
        </w:rPr>
      </w:pPr>
      <w:r w:rsidRPr="00DB2C32">
        <w:rPr>
          <w:rStyle w:val="fontstyle21"/>
          <w:color w:val="auto"/>
        </w:rPr>
        <w:t xml:space="preserve">        </w:t>
      </w:r>
    </w:p>
    <w:sectPr w:rsidR="00374080" w:rsidRPr="00DB2C32" w:rsidSect="00AE22EB">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5E" w:rsidRDefault="00ED4A5E" w:rsidP="00DB2C32">
      <w:pPr>
        <w:spacing w:line="240" w:lineRule="auto"/>
      </w:pPr>
      <w:r>
        <w:separator/>
      </w:r>
    </w:p>
  </w:endnote>
  <w:endnote w:type="continuationSeparator" w:id="0">
    <w:p w:rsidR="00ED4A5E" w:rsidRDefault="00ED4A5E" w:rsidP="00DB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5E" w:rsidRDefault="00ED4A5E" w:rsidP="00DB2C32">
      <w:pPr>
        <w:spacing w:line="240" w:lineRule="auto"/>
      </w:pPr>
      <w:r>
        <w:separator/>
      </w:r>
    </w:p>
  </w:footnote>
  <w:footnote w:type="continuationSeparator" w:id="0">
    <w:p w:rsidR="00ED4A5E" w:rsidRDefault="00ED4A5E" w:rsidP="00DB2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8907"/>
      <w:docPartObj>
        <w:docPartGallery w:val="Page Numbers (Top of Page)"/>
        <w:docPartUnique/>
      </w:docPartObj>
    </w:sdtPr>
    <w:sdtEndPr>
      <w:rPr>
        <w:noProof/>
      </w:rPr>
    </w:sdtEndPr>
    <w:sdtContent>
      <w:p w:rsidR="00AE22EB" w:rsidRDefault="00AE22EB">
        <w:pPr>
          <w:pStyle w:val="Header"/>
          <w:jc w:val="center"/>
        </w:pPr>
        <w:r>
          <w:fldChar w:fldCharType="begin"/>
        </w:r>
        <w:r>
          <w:instrText xml:space="preserve"> PAGE   \* MERGEFORMAT </w:instrText>
        </w:r>
        <w:r>
          <w:fldChar w:fldCharType="separate"/>
        </w:r>
        <w:r w:rsidR="004142F1">
          <w:rPr>
            <w:noProof/>
          </w:rPr>
          <w:t>26</w:t>
        </w:r>
        <w:r>
          <w:rPr>
            <w:noProof/>
          </w:rPr>
          <w:fldChar w:fldCharType="end"/>
        </w:r>
      </w:p>
    </w:sdtContent>
  </w:sdt>
  <w:p w:rsidR="00AE22EB" w:rsidRDefault="00AE2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464"/>
    <w:multiLevelType w:val="multilevel"/>
    <w:tmpl w:val="3AC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8BD"/>
    <w:multiLevelType w:val="multilevel"/>
    <w:tmpl w:val="9F6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91902"/>
    <w:multiLevelType w:val="multilevel"/>
    <w:tmpl w:val="4844C78A"/>
    <w:lvl w:ilvl="0">
      <w:start w:val="1"/>
      <w:numFmt w:val="decimal"/>
      <w:lvlText w:val="%1"/>
      <w:lvlJc w:val="left"/>
      <w:pPr>
        <w:ind w:left="360" w:hanging="360"/>
      </w:pPr>
      <w:rPr>
        <w:rFonts w:hint="default"/>
        <w:i/>
        <w:color w:val="000000"/>
        <w:sz w:val="26"/>
      </w:rPr>
    </w:lvl>
    <w:lvl w:ilvl="1">
      <w:start w:val="1"/>
      <w:numFmt w:val="decimal"/>
      <w:lvlText w:val="%1.%2"/>
      <w:lvlJc w:val="left"/>
      <w:pPr>
        <w:ind w:left="1270" w:hanging="360"/>
      </w:pPr>
      <w:rPr>
        <w:rFonts w:hint="default"/>
        <w:i w:val="0"/>
        <w:color w:val="000000"/>
        <w:sz w:val="26"/>
      </w:rPr>
    </w:lvl>
    <w:lvl w:ilvl="2">
      <w:start w:val="1"/>
      <w:numFmt w:val="decimal"/>
      <w:lvlText w:val="%1.%2.%3"/>
      <w:lvlJc w:val="left"/>
      <w:pPr>
        <w:ind w:left="2540" w:hanging="720"/>
      </w:pPr>
      <w:rPr>
        <w:rFonts w:hint="default"/>
        <w:i/>
        <w:color w:val="000000"/>
        <w:sz w:val="26"/>
      </w:rPr>
    </w:lvl>
    <w:lvl w:ilvl="3">
      <w:start w:val="1"/>
      <w:numFmt w:val="decimal"/>
      <w:lvlText w:val="%1.%2.%3.%4"/>
      <w:lvlJc w:val="left"/>
      <w:pPr>
        <w:ind w:left="3450" w:hanging="720"/>
      </w:pPr>
      <w:rPr>
        <w:rFonts w:hint="default"/>
        <w:i/>
        <w:color w:val="000000"/>
        <w:sz w:val="26"/>
      </w:rPr>
    </w:lvl>
    <w:lvl w:ilvl="4">
      <w:start w:val="1"/>
      <w:numFmt w:val="decimal"/>
      <w:lvlText w:val="%1.%2.%3.%4.%5"/>
      <w:lvlJc w:val="left"/>
      <w:pPr>
        <w:ind w:left="4720" w:hanging="1080"/>
      </w:pPr>
      <w:rPr>
        <w:rFonts w:hint="default"/>
        <w:i/>
        <w:color w:val="000000"/>
        <w:sz w:val="26"/>
      </w:rPr>
    </w:lvl>
    <w:lvl w:ilvl="5">
      <w:start w:val="1"/>
      <w:numFmt w:val="decimal"/>
      <w:lvlText w:val="%1.%2.%3.%4.%5.%6"/>
      <w:lvlJc w:val="left"/>
      <w:pPr>
        <w:ind w:left="5630" w:hanging="1080"/>
      </w:pPr>
      <w:rPr>
        <w:rFonts w:hint="default"/>
        <w:i/>
        <w:color w:val="000000"/>
        <w:sz w:val="26"/>
      </w:rPr>
    </w:lvl>
    <w:lvl w:ilvl="6">
      <w:start w:val="1"/>
      <w:numFmt w:val="decimal"/>
      <w:lvlText w:val="%1.%2.%3.%4.%5.%6.%7"/>
      <w:lvlJc w:val="left"/>
      <w:pPr>
        <w:ind w:left="6900" w:hanging="1440"/>
      </w:pPr>
      <w:rPr>
        <w:rFonts w:hint="default"/>
        <w:i/>
        <w:color w:val="000000"/>
        <w:sz w:val="26"/>
      </w:rPr>
    </w:lvl>
    <w:lvl w:ilvl="7">
      <w:start w:val="1"/>
      <w:numFmt w:val="decimal"/>
      <w:lvlText w:val="%1.%2.%3.%4.%5.%6.%7.%8"/>
      <w:lvlJc w:val="left"/>
      <w:pPr>
        <w:ind w:left="7810" w:hanging="1440"/>
      </w:pPr>
      <w:rPr>
        <w:rFonts w:hint="default"/>
        <w:i/>
        <w:color w:val="000000"/>
        <w:sz w:val="26"/>
      </w:rPr>
    </w:lvl>
    <w:lvl w:ilvl="8">
      <w:start w:val="1"/>
      <w:numFmt w:val="decimal"/>
      <w:lvlText w:val="%1.%2.%3.%4.%5.%6.%7.%8.%9"/>
      <w:lvlJc w:val="left"/>
      <w:pPr>
        <w:ind w:left="9080" w:hanging="1800"/>
      </w:pPr>
      <w:rPr>
        <w:rFonts w:hint="default"/>
        <w:i/>
        <w:color w:val="000000"/>
        <w:sz w:val="26"/>
      </w:rPr>
    </w:lvl>
  </w:abstractNum>
  <w:abstractNum w:abstractNumId="3" w15:restartNumberingAfterBreak="0">
    <w:nsid w:val="08E26715"/>
    <w:multiLevelType w:val="multilevel"/>
    <w:tmpl w:val="2E4C8B2C"/>
    <w:lvl w:ilvl="0">
      <w:start w:val="1"/>
      <w:numFmt w:val="decimal"/>
      <w:lvlText w:val="%1."/>
      <w:lvlJc w:val="left"/>
      <w:pPr>
        <w:tabs>
          <w:tab w:val="num" w:pos="720"/>
        </w:tabs>
        <w:ind w:left="720" w:hanging="360"/>
      </w:pPr>
    </w:lvl>
    <w:lvl w:ilvl="1">
      <w:start w:val="6"/>
      <w:numFmt w:val="upperRoman"/>
      <w:lvlText w:val="%2."/>
      <w:lvlJc w:val="left"/>
      <w:pPr>
        <w:ind w:left="1800" w:hanging="720"/>
      </w:pPr>
      <w:rPr>
        <w:rFonts w:hint="default"/>
        <w:b/>
        <w:color w:val="000000"/>
        <w:sz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C5310"/>
    <w:multiLevelType w:val="multilevel"/>
    <w:tmpl w:val="BE6829FE"/>
    <w:lvl w:ilvl="0">
      <w:start w:val="1"/>
      <w:numFmt w:val="decimal"/>
      <w:lvlText w:val="%1."/>
      <w:lvlJc w:val="left"/>
      <w:pPr>
        <w:ind w:left="420" w:hanging="42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5" w15:restartNumberingAfterBreak="0">
    <w:nsid w:val="19BF57E5"/>
    <w:multiLevelType w:val="multilevel"/>
    <w:tmpl w:val="A48C08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86AE9"/>
    <w:multiLevelType w:val="multilevel"/>
    <w:tmpl w:val="3E2EF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5FCE"/>
    <w:multiLevelType w:val="multilevel"/>
    <w:tmpl w:val="F4608FBC"/>
    <w:lvl w:ilvl="0">
      <w:start w:val="2"/>
      <w:numFmt w:val="decimal"/>
      <w:lvlText w:val="%1"/>
      <w:lvlJc w:val="left"/>
      <w:pPr>
        <w:ind w:left="360" w:hanging="360"/>
      </w:pPr>
      <w:rPr>
        <w:rFonts w:hint="default"/>
        <w:i/>
        <w:color w:val="000000"/>
        <w:sz w:val="26"/>
      </w:rPr>
    </w:lvl>
    <w:lvl w:ilvl="1">
      <w:start w:val="1"/>
      <w:numFmt w:val="decimal"/>
      <w:lvlText w:val="%1.%2"/>
      <w:lvlJc w:val="left"/>
      <w:pPr>
        <w:ind w:left="1170" w:hanging="360"/>
      </w:pPr>
      <w:rPr>
        <w:rFonts w:hint="default"/>
        <w:b/>
        <w:i w:val="0"/>
        <w:color w:val="000000"/>
        <w:sz w:val="26"/>
      </w:rPr>
    </w:lvl>
    <w:lvl w:ilvl="2">
      <w:start w:val="1"/>
      <w:numFmt w:val="decimal"/>
      <w:lvlText w:val="%1.%2.%3"/>
      <w:lvlJc w:val="left"/>
      <w:pPr>
        <w:ind w:left="720" w:hanging="720"/>
      </w:pPr>
      <w:rPr>
        <w:rFonts w:hint="default"/>
        <w:i/>
        <w:color w:val="000000"/>
        <w:sz w:val="26"/>
      </w:rPr>
    </w:lvl>
    <w:lvl w:ilvl="3">
      <w:start w:val="1"/>
      <w:numFmt w:val="decimal"/>
      <w:lvlText w:val="%1.%2.%3.%4"/>
      <w:lvlJc w:val="left"/>
      <w:pPr>
        <w:ind w:left="720" w:hanging="720"/>
      </w:pPr>
      <w:rPr>
        <w:rFonts w:hint="default"/>
        <w:i/>
        <w:color w:val="000000"/>
        <w:sz w:val="26"/>
      </w:rPr>
    </w:lvl>
    <w:lvl w:ilvl="4">
      <w:start w:val="1"/>
      <w:numFmt w:val="decimal"/>
      <w:lvlText w:val="%1.%2.%3.%4.%5"/>
      <w:lvlJc w:val="left"/>
      <w:pPr>
        <w:ind w:left="1080" w:hanging="1080"/>
      </w:pPr>
      <w:rPr>
        <w:rFonts w:hint="default"/>
        <w:i/>
        <w:color w:val="000000"/>
        <w:sz w:val="26"/>
      </w:rPr>
    </w:lvl>
    <w:lvl w:ilvl="5">
      <w:start w:val="1"/>
      <w:numFmt w:val="decimal"/>
      <w:lvlText w:val="%1.%2.%3.%4.%5.%6"/>
      <w:lvlJc w:val="left"/>
      <w:pPr>
        <w:ind w:left="1080" w:hanging="1080"/>
      </w:pPr>
      <w:rPr>
        <w:rFonts w:hint="default"/>
        <w:i/>
        <w:color w:val="000000"/>
        <w:sz w:val="26"/>
      </w:rPr>
    </w:lvl>
    <w:lvl w:ilvl="6">
      <w:start w:val="1"/>
      <w:numFmt w:val="decimal"/>
      <w:lvlText w:val="%1.%2.%3.%4.%5.%6.%7"/>
      <w:lvlJc w:val="left"/>
      <w:pPr>
        <w:ind w:left="1440" w:hanging="1440"/>
      </w:pPr>
      <w:rPr>
        <w:rFonts w:hint="default"/>
        <w:i/>
        <w:color w:val="000000"/>
        <w:sz w:val="26"/>
      </w:rPr>
    </w:lvl>
    <w:lvl w:ilvl="7">
      <w:start w:val="1"/>
      <w:numFmt w:val="decimal"/>
      <w:lvlText w:val="%1.%2.%3.%4.%5.%6.%7.%8"/>
      <w:lvlJc w:val="left"/>
      <w:pPr>
        <w:ind w:left="1440" w:hanging="1440"/>
      </w:pPr>
      <w:rPr>
        <w:rFonts w:hint="default"/>
        <w:i/>
        <w:color w:val="000000"/>
        <w:sz w:val="26"/>
      </w:rPr>
    </w:lvl>
    <w:lvl w:ilvl="8">
      <w:start w:val="1"/>
      <w:numFmt w:val="decimal"/>
      <w:lvlText w:val="%1.%2.%3.%4.%5.%6.%7.%8.%9"/>
      <w:lvlJc w:val="left"/>
      <w:pPr>
        <w:ind w:left="1800" w:hanging="1800"/>
      </w:pPr>
      <w:rPr>
        <w:rFonts w:hint="default"/>
        <w:i/>
        <w:color w:val="000000"/>
        <w:sz w:val="26"/>
      </w:rPr>
    </w:lvl>
  </w:abstractNum>
  <w:abstractNum w:abstractNumId="8" w15:restartNumberingAfterBreak="0">
    <w:nsid w:val="239C5F57"/>
    <w:multiLevelType w:val="hybridMultilevel"/>
    <w:tmpl w:val="7FEC1032"/>
    <w:lvl w:ilvl="0" w:tplc="E47C04CC">
      <w:start w:val="1"/>
      <w:numFmt w:val="upperLetter"/>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E1BBC"/>
    <w:multiLevelType w:val="multilevel"/>
    <w:tmpl w:val="7CFE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D0BF0"/>
    <w:multiLevelType w:val="multilevel"/>
    <w:tmpl w:val="55F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76022"/>
    <w:multiLevelType w:val="multilevel"/>
    <w:tmpl w:val="98186C2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AE6671"/>
    <w:multiLevelType w:val="multilevel"/>
    <w:tmpl w:val="AD1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617E9"/>
    <w:multiLevelType w:val="multilevel"/>
    <w:tmpl w:val="19B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74C1"/>
    <w:multiLevelType w:val="multilevel"/>
    <w:tmpl w:val="BF2C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E19B5"/>
    <w:multiLevelType w:val="multilevel"/>
    <w:tmpl w:val="F71E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95C6F"/>
    <w:multiLevelType w:val="multilevel"/>
    <w:tmpl w:val="A13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B7EA0"/>
    <w:multiLevelType w:val="hybridMultilevel"/>
    <w:tmpl w:val="4C4EDB48"/>
    <w:lvl w:ilvl="0" w:tplc="02DAE2D2">
      <w:start w:val="1"/>
      <w:numFmt w:val="decimal"/>
      <w:lvlText w:val="%1."/>
      <w:lvlJc w:val="left"/>
      <w:pPr>
        <w:ind w:left="810" w:hanging="360"/>
      </w:pPr>
      <w:rPr>
        <w:rFonts w:hint="default"/>
        <w:b/>
        <w:color w:val="000000"/>
        <w:sz w:val="26"/>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455B6C83"/>
    <w:multiLevelType w:val="multilevel"/>
    <w:tmpl w:val="6EA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D4266"/>
    <w:multiLevelType w:val="multilevel"/>
    <w:tmpl w:val="25440408"/>
    <w:lvl w:ilvl="0">
      <w:start w:val="2"/>
      <w:numFmt w:val="decimal"/>
      <w:lvlText w:val="%1"/>
      <w:lvlJc w:val="left"/>
      <w:pPr>
        <w:ind w:left="360" w:hanging="360"/>
      </w:pPr>
      <w:rPr>
        <w:rFonts w:hint="default"/>
        <w:b/>
        <w:i/>
        <w:color w:val="000000"/>
        <w:sz w:val="26"/>
      </w:rPr>
    </w:lvl>
    <w:lvl w:ilvl="1">
      <w:start w:val="2"/>
      <w:numFmt w:val="decimal"/>
      <w:lvlText w:val="%1.%2"/>
      <w:lvlJc w:val="left"/>
      <w:pPr>
        <w:ind w:left="1710" w:hanging="360"/>
      </w:pPr>
      <w:rPr>
        <w:rFonts w:hint="default"/>
        <w:b/>
        <w:i w:val="0"/>
        <w:color w:val="000000"/>
        <w:sz w:val="26"/>
      </w:rPr>
    </w:lvl>
    <w:lvl w:ilvl="2">
      <w:start w:val="1"/>
      <w:numFmt w:val="decimal"/>
      <w:lvlText w:val="%1.%2.%3"/>
      <w:lvlJc w:val="left"/>
      <w:pPr>
        <w:ind w:left="720" w:hanging="720"/>
      </w:pPr>
      <w:rPr>
        <w:rFonts w:hint="default"/>
        <w:b/>
        <w:i/>
        <w:color w:val="000000"/>
        <w:sz w:val="26"/>
      </w:rPr>
    </w:lvl>
    <w:lvl w:ilvl="3">
      <w:start w:val="1"/>
      <w:numFmt w:val="decimal"/>
      <w:lvlText w:val="%1.%2.%3.%4"/>
      <w:lvlJc w:val="left"/>
      <w:pPr>
        <w:ind w:left="720" w:hanging="720"/>
      </w:pPr>
      <w:rPr>
        <w:rFonts w:hint="default"/>
        <w:b/>
        <w:i/>
        <w:color w:val="000000"/>
        <w:sz w:val="26"/>
      </w:rPr>
    </w:lvl>
    <w:lvl w:ilvl="4">
      <w:start w:val="1"/>
      <w:numFmt w:val="decimal"/>
      <w:lvlText w:val="%1.%2.%3.%4.%5"/>
      <w:lvlJc w:val="left"/>
      <w:pPr>
        <w:ind w:left="1080" w:hanging="1080"/>
      </w:pPr>
      <w:rPr>
        <w:rFonts w:hint="default"/>
        <w:b/>
        <w:i/>
        <w:color w:val="000000"/>
        <w:sz w:val="26"/>
      </w:rPr>
    </w:lvl>
    <w:lvl w:ilvl="5">
      <w:start w:val="1"/>
      <w:numFmt w:val="decimal"/>
      <w:lvlText w:val="%1.%2.%3.%4.%5.%6"/>
      <w:lvlJc w:val="left"/>
      <w:pPr>
        <w:ind w:left="1080" w:hanging="1080"/>
      </w:pPr>
      <w:rPr>
        <w:rFonts w:hint="default"/>
        <w:b/>
        <w:i/>
        <w:color w:val="000000"/>
        <w:sz w:val="26"/>
      </w:rPr>
    </w:lvl>
    <w:lvl w:ilvl="6">
      <w:start w:val="1"/>
      <w:numFmt w:val="decimal"/>
      <w:lvlText w:val="%1.%2.%3.%4.%5.%6.%7"/>
      <w:lvlJc w:val="left"/>
      <w:pPr>
        <w:ind w:left="1440" w:hanging="1440"/>
      </w:pPr>
      <w:rPr>
        <w:rFonts w:hint="default"/>
        <w:b/>
        <w:i/>
        <w:color w:val="000000"/>
        <w:sz w:val="26"/>
      </w:rPr>
    </w:lvl>
    <w:lvl w:ilvl="7">
      <w:start w:val="1"/>
      <w:numFmt w:val="decimal"/>
      <w:lvlText w:val="%1.%2.%3.%4.%5.%6.%7.%8"/>
      <w:lvlJc w:val="left"/>
      <w:pPr>
        <w:ind w:left="1440" w:hanging="1440"/>
      </w:pPr>
      <w:rPr>
        <w:rFonts w:hint="default"/>
        <w:b/>
        <w:i/>
        <w:color w:val="000000"/>
        <w:sz w:val="26"/>
      </w:rPr>
    </w:lvl>
    <w:lvl w:ilvl="8">
      <w:start w:val="1"/>
      <w:numFmt w:val="decimal"/>
      <w:lvlText w:val="%1.%2.%3.%4.%5.%6.%7.%8.%9"/>
      <w:lvlJc w:val="left"/>
      <w:pPr>
        <w:ind w:left="1800" w:hanging="1800"/>
      </w:pPr>
      <w:rPr>
        <w:rFonts w:hint="default"/>
        <w:b/>
        <w:i/>
        <w:color w:val="000000"/>
        <w:sz w:val="26"/>
      </w:rPr>
    </w:lvl>
  </w:abstractNum>
  <w:abstractNum w:abstractNumId="20" w15:restartNumberingAfterBreak="0">
    <w:nsid w:val="532B711F"/>
    <w:multiLevelType w:val="multilevel"/>
    <w:tmpl w:val="26E0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15041A"/>
    <w:multiLevelType w:val="multilevel"/>
    <w:tmpl w:val="038A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F7C65"/>
    <w:multiLevelType w:val="multilevel"/>
    <w:tmpl w:val="B9A2E9B4"/>
    <w:lvl w:ilvl="0">
      <w:start w:val="1"/>
      <w:numFmt w:val="decimal"/>
      <w:lvlText w:val="%1."/>
      <w:lvlJc w:val="left"/>
      <w:pPr>
        <w:ind w:left="810" w:hanging="360"/>
      </w:pPr>
      <w:rPr>
        <w:rFonts w:hint="default"/>
        <w:b/>
        <w:color w:val="000000"/>
        <w:sz w:val="26"/>
      </w:rPr>
    </w:lvl>
    <w:lvl w:ilvl="1">
      <w:start w:val="2"/>
      <w:numFmt w:val="decimal"/>
      <w:isLgl/>
      <w:lvlText w:val="%1.%2."/>
      <w:lvlJc w:val="left"/>
      <w:pPr>
        <w:ind w:left="1210" w:hanging="72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90" w:hanging="1080"/>
      </w:pPr>
      <w:rPr>
        <w:rFonts w:hint="default"/>
      </w:rPr>
    </w:lvl>
    <w:lvl w:ilvl="5">
      <w:start w:val="1"/>
      <w:numFmt w:val="decimal"/>
      <w:isLgl/>
      <w:lvlText w:val="%1.%2.%3.%4.%5.%6."/>
      <w:lvlJc w:val="left"/>
      <w:pPr>
        <w:ind w:left="209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530" w:hanging="1800"/>
      </w:pPr>
      <w:rPr>
        <w:rFonts w:hint="default"/>
      </w:rPr>
    </w:lvl>
    <w:lvl w:ilvl="8">
      <w:start w:val="1"/>
      <w:numFmt w:val="decimal"/>
      <w:isLgl/>
      <w:lvlText w:val="%1.%2.%3.%4.%5.%6.%7.%8.%9."/>
      <w:lvlJc w:val="left"/>
      <w:pPr>
        <w:ind w:left="2930" w:hanging="2160"/>
      </w:pPr>
      <w:rPr>
        <w:rFonts w:hint="default"/>
      </w:rPr>
    </w:lvl>
  </w:abstractNum>
  <w:abstractNum w:abstractNumId="23" w15:restartNumberingAfterBreak="0">
    <w:nsid w:val="5920645A"/>
    <w:multiLevelType w:val="hybridMultilevel"/>
    <w:tmpl w:val="BF7695CE"/>
    <w:lvl w:ilvl="0" w:tplc="AA5030E4">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52672"/>
    <w:multiLevelType w:val="multilevel"/>
    <w:tmpl w:val="287466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ACF763E"/>
    <w:multiLevelType w:val="multilevel"/>
    <w:tmpl w:val="155E078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4E4DDB"/>
    <w:multiLevelType w:val="multilevel"/>
    <w:tmpl w:val="2DD4778C"/>
    <w:lvl w:ilvl="0">
      <w:start w:val="3"/>
      <w:numFmt w:val="decimal"/>
      <w:lvlText w:val="%1."/>
      <w:lvlJc w:val="left"/>
      <w:pPr>
        <w:ind w:left="400" w:hanging="400"/>
      </w:pPr>
      <w:rPr>
        <w:rFonts w:hint="default"/>
      </w:rPr>
    </w:lvl>
    <w:lvl w:ilvl="1">
      <w:start w:val="1"/>
      <w:numFmt w:val="decimal"/>
      <w:lvlText w:val="%1.%2."/>
      <w:lvlJc w:val="left"/>
      <w:pPr>
        <w:ind w:left="1310" w:hanging="7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850" w:hanging="108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390" w:hanging="144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930" w:hanging="1800"/>
      </w:pPr>
      <w:rPr>
        <w:rFonts w:hint="default"/>
      </w:rPr>
    </w:lvl>
    <w:lvl w:ilvl="8">
      <w:start w:val="1"/>
      <w:numFmt w:val="decimal"/>
      <w:lvlText w:val="%1.%2.%3.%4.%5.%6.%7.%8.%9."/>
      <w:lvlJc w:val="left"/>
      <w:pPr>
        <w:ind w:left="6520" w:hanging="1800"/>
      </w:pPr>
      <w:rPr>
        <w:rFonts w:hint="default"/>
      </w:rPr>
    </w:lvl>
  </w:abstractNum>
  <w:abstractNum w:abstractNumId="27" w15:restartNumberingAfterBreak="0">
    <w:nsid w:val="62FC35FC"/>
    <w:multiLevelType w:val="multilevel"/>
    <w:tmpl w:val="DA929CB0"/>
    <w:lvl w:ilvl="0">
      <w:start w:val="1"/>
      <w:numFmt w:val="decimal"/>
      <w:lvlText w:val="%1."/>
      <w:lvlJc w:val="left"/>
      <w:pPr>
        <w:tabs>
          <w:tab w:val="num" w:pos="1260"/>
        </w:tabs>
        <w:ind w:left="1260" w:hanging="360"/>
      </w:pPr>
      <w:rPr>
        <w:b/>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8" w15:restartNumberingAfterBreak="0">
    <w:nsid w:val="649D382B"/>
    <w:multiLevelType w:val="multilevel"/>
    <w:tmpl w:val="220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93904"/>
    <w:multiLevelType w:val="multilevel"/>
    <w:tmpl w:val="2CE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F570B"/>
    <w:multiLevelType w:val="multilevel"/>
    <w:tmpl w:val="2D9E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D135E"/>
    <w:multiLevelType w:val="hybridMultilevel"/>
    <w:tmpl w:val="9E5477CA"/>
    <w:lvl w:ilvl="0" w:tplc="7586118C">
      <w:start w:val="1"/>
      <w:numFmt w:val="upperRoman"/>
      <w:lvlText w:val="%1."/>
      <w:lvlJc w:val="left"/>
      <w:pPr>
        <w:ind w:left="1080" w:hanging="72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20"/>
    <w:lvlOverride w:ilvl="0">
      <w:lvl w:ilvl="0">
        <w:numFmt w:val="lowerLetter"/>
        <w:lvlText w:val="%1."/>
        <w:lvlJc w:val="left"/>
      </w:lvl>
    </w:lvlOverride>
  </w:num>
  <w:num w:numId="4">
    <w:abstractNumId w:val="16"/>
  </w:num>
  <w:num w:numId="5">
    <w:abstractNumId w:val="6"/>
  </w:num>
  <w:num w:numId="6">
    <w:abstractNumId w:val="3"/>
  </w:num>
  <w:num w:numId="7">
    <w:abstractNumId w:val="28"/>
  </w:num>
  <w:num w:numId="8">
    <w:abstractNumId w:val="18"/>
  </w:num>
  <w:num w:numId="9">
    <w:abstractNumId w:val="12"/>
  </w:num>
  <w:num w:numId="10">
    <w:abstractNumId w:val="14"/>
  </w:num>
  <w:num w:numId="11">
    <w:abstractNumId w:val="1"/>
  </w:num>
  <w:num w:numId="12">
    <w:abstractNumId w:val="30"/>
  </w:num>
  <w:num w:numId="13">
    <w:abstractNumId w:val="21"/>
  </w:num>
  <w:num w:numId="14">
    <w:abstractNumId w:val="10"/>
  </w:num>
  <w:num w:numId="15">
    <w:abstractNumId w:val="13"/>
  </w:num>
  <w:num w:numId="16">
    <w:abstractNumId w:val="9"/>
  </w:num>
  <w:num w:numId="17">
    <w:abstractNumId w:val="15"/>
  </w:num>
  <w:num w:numId="18">
    <w:abstractNumId w:val="0"/>
  </w:num>
  <w:num w:numId="19">
    <w:abstractNumId w:val="29"/>
  </w:num>
  <w:num w:numId="20">
    <w:abstractNumId w:val="2"/>
  </w:num>
  <w:num w:numId="21">
    <w:abstractNumId w:val="7"/>
  </w:num>
  <w:num w:numId="22">
    <w:abstractNumId w:val="19"/>
  </w:num>
  <w:num w:numId="23">
    <w:abstractNumId w:val="23"/>
  </w:num>
  <w:num w:numId="24">
    <w:abstractNumId w:val="31"/>
  </w:num>
  <w:num w:numId="25">
    <w:abstractNumId w:val="8"/>
  </w:num>
  <w:num w:numId="26">
    <w:abstractNumId w:val="4"/>
  </w:num>
  <w:num w:numId="27">
    <w:abstractNumId w:val="22"/>
  </w:num>
  <w:num w:numId="28">
    <w:abstractNumId w:val="17"/>
  </w:num>
  <w:num w:numId="29">
    <w:abstractNumId w:val="26"/>
  </w:num>
  <w:num w:numId="30">
    <w:abstractNumId w:val="25"/>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44"/>
    <w:rsid w:val="00073AE5"/>
    <w:rsid w:val="000B15AE"/>
    <w:rsid w:val="000E48A7"/>
    <w:rsid w:val="00104E05"/>
    <w:rsid w:val="00106EAF"/>
    <w:rsid w:val="00140485"/>
    <w:rsid w:val="001A0B7A"/>
    <w:rsid w:val="001C4CC8"/>
    <w:rsid w:val="001E0DB5"/>
    <w:rsid w:val="002E3720"/>
    <w:rsid w:val="00374080"/>
    <w:rsid w:val="003D73C1"/>
    <w:rsid w:val="00402AC8"/>
    <w:rsid w:val="004142F1"/>
    <w:rsid w:val="00481A5A"/>
    <w:rsid w:val="004D48B8"/>
    <w:rsid w:val="0054521A"/>
    <w:rsid w:val="005D2A9B"/>
    <w:rsid w:val="005D442F"/>
    <w:rsid w:val="005F2BDC"/>
    <w:rsid w:val="005F7B99"/>
    <w:rsid w:val="00636CD0"/>
    <w:rsid w:val="006720CD"/>
    <w:rsid w:val="006B48A6"/>
    <w:rsid w:val="006F6EEE"/>
    <w:rsid w:val="007B1322"/>
    <w:rsid w:val="007D1B52"/>
    <w:rsid w:val="00805687"/>
    <w:rsid w:val="0086568B"/>
    <w:rsid w:val="00873D16"/>
    <w:rsid w:val="008821A3"/>
    <w:rsid w:val="008D4741"/>
    <w:rsid w:val="008E4ABF"/>
    <w:rsid w:val="009D4E01"/>
    <w:rsid w:val="00A85549"/>
    <w:rsid w:val="00AD0D66"/>
    <w:rsid w:val="00AE22EB"/>
    <w:rsid w:val="00B330CD"/>
    <w:rsid w:val="00D30BC8"/>
    <w:rsid w:val="00D57C64"/>
    <w:rsid w:val="00D96E3C"/>
    <w:rsid w:val="00DB2C32"/>
    <w:rsid w:val="00DD6A75"/>
    <w:rsid w:val="00E23E44"/>
    <w:rsid w:val="00E635D4"/>
    <w:rsid w:val="00E67E52"/>
    <w:rsid w:val="00ED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E669"/>
  <w15:chartTrackingRefBased/>
  <w15:docId w15:val="{21B9AB4B-00D1-4AF9-B156-7DDD3071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E44"/>
    <w:pPr>
      <w:spacing w:after="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23E4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23E44"/>
    <w:pPr>
      <w:tabs>
        <w:tab w:val="center" w:pos="4680"/>
        <w:tab w:val="right" w:pos="9360"/>
      </w:tabs>
      <w:spacing w:line="240" w:lineRule="auto"/>
    </w:pPr>
  </w:style>
  <w:style w:type="character" w:customStyle="1" w:styleId="HeaderChar">
    <w:name w:val="Header Char"/>
    <w:basedOn w:val="DefaultParagraphFont"/>
    <w:link w:val="Header"/>
    <w:uiPriority w:val="99"/>
    <w:rsid w:val="00E23E44"/>
    <w:rPr>
      <w:rFonts w:ascii="Times New Roman" w:hAnsi="Times New Roman"/>
      <w:sz w:val="28"/>
    </w:rPr>
  </w:style>
  <w:style w:type="paragraph" w:styleId="Footer">
    <w:name w:val="footer"/>
    <w:basedOn w:val="Normal"/>
    <w:link w:val="FooterChar"/>
    <w:uiPriority w:val="99"/>
    <w:unhideWhenUsed/>
    <w:rsid w:val="00E23E44"/>
    <w:pPr>
      <w:tabs>
        <w:tab w:val="center" w:pos="4680"/>
        <w:tab w:val="right" w:pos="9360"/>
      </w:tabs>
      <w:spacing w:line="240" w:lineRule="auto"/>
    </w:pPr>
  </w:style>
  <w:style w:type="character" w:customStyle="1" w:styleId="FooterChar">
    <w:name w:val="Footer Char"/>
    <w:basedOn w:val="DefaultParagraphFont"/>
    <w:link w:val="Footer"/>
    <w:uiPriority w:val="99"/>
    <w:rsid w:val="00E23E44"/>
    <w:rPr>
      <w:rFonts w:ascii="Times New Roman" w:hAnsi="Times New Roman"/>
      <w:sz w:val="28"/>
    </w:rPr>
  </w:style>
  <w:style w:type="paragraph" w:styleId="BalloonText">
    <w:name w:val="Balloon Text"/>
    <w:basedOn w:val="Normal"/>
    <w:link w:val="BalloonTextChar"/>
    <w:uiPriority w:val="99"/>
    <w:semiHidden/>
    <w:unhideWhenUsed/>
    <w:rsid w:val="00E23E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E44"/>
    <w:rPr>
      <w:rFonts w:ascii="Tahoma" w:hAnsi="Tahoma" w:cs="Tahoma"/>
      <w:sz w:val="16"/>
      <w:szCs w:val="16"/>
    </w:rPr>
  </w:style>
  <w:style w:type="paragraph" w:styleId="ListParagraph">
    <w:name w:val="List Paragraph"/>
    <w:basedOn w:val="Normal"/>
    <w:uiPriority w:val="34"/>
    <w:qFormat/>
    <w:rsid w:val="00E23E44"/>
    <w:pPr>
      <w:ind w:left="720"/>
      <w:contextualSpacing/>
    </w:pPr>
  </w:style>
  <w:style w:type="table" w:styleId="TableGrid">
    <w:name w:val="Table Grid"/>
    <w:basedOn w:val="TableNormal"/>
    <w:uiPriority w:val="59"/>
    <w:rsid w:val="00E23E4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Strong">
    <w:name w:val="Strong"/>
    <w:basedOn w:val="DefaultParagraphFont"/>
    <w:qFormat/>
    <w:rsid w:val="00E23E44"/>
    <w:rPr>
      <w:b/>
      <w:bCs/>
    </w:rPr>
  </w:style>
  <w:style w:type="character" w:customStyle="1" w:styleId="fontstyle01">
    <w:name w:val="fontstyle01"/>
    <w:basedOn w:val="DefaultParagraphFont"/>
    <w:rsid w:val="00E23E4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E23E4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28</Pages>
  <Words>7323</Words>
  <Characters>41745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18</cp:revision>
  <dcterms:created xsi:type="dcterms:W3CDTF">2022-09-20T04:02:00Z</dcterms:created>
  <dcterms:modified xsi:type="dcterms:W3CDTF">2022-10-10T03:03:00Z</dcterms:modified>
</cp:coreProperties>
</file>