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A0" w:rsidRPr="00D23A54" w:rsidRDefault="00D23A54" w:rsidP="00D23A54">
      <w:pPr>
        <w:jc w:val="center"/>
        <w:rPr>
          <w:b/>
          <w:sz w:val="32"/>
          <w:szCs w:val="32"/>
        </w:rPr>
      </w:pPr>
      <w:r w:rsidRPr="00D23A54">
        <w:rPr>
          <w:b/>
          <w:sz w:val="32"/>
          <w:szCs w:val="32"/>
        </w:rPr>
        <w:t>Mẫu phiếu đăng ký dự thi năm 2023</w:t>
      </w:r>
    </w:p>
    <w:p w:rsidR="00D23A54" w:rsidRDefault="00D23A54" w:rsidP="0036412D"/>
    <w:p w:rsidR="00D23A54" w:rsidRPr="0036412D" w:rsidRDefault="00D23A54" w:rsidP="0036412D">
      <w:bookmarkStart w:id="0" w:name="_GoBack"/>
      <w:bookmarkEnd w:id="0"/>
      <w:r>
        <w:rPr>
          <w:noProof/>
        </w:rPr>
        <w:drawing>
          <wp:inline distT="0" distB="0" distL="0" distR="0">
            <wp:extent cx="5760720" cy="8004132"/>
            <wp:effectExtent l="0" t="0" r="0" b="0"/>
            <wp:docPr id="4" name="Picture 4" descr="https://xdcs.cdnchinhphu.vn/446259493575335936/2023/4/8/anh-chup-man-hinh-2023-04-07-luc-1680864581154-1680915307857-16809153090951170481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dcs.cdnchinhphu.vn/446259493575335936/2023/4/8/anh-chup-man-hinh-2023-04-07-luc-1680864581154-1680915307857-1680915309095117048133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A54" w:rsidRPr="0036412D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A0"/>
    <w:rsid w:val="00035459"/>
    <w:rsid w:val="0036412D"/>
    <w:rsid w:val="005745A0"/>
    <w:rsid w:val="007A25AE"/>
    <w:rsid w:val="00B07B47"/>
    <w:rsid w:val="00D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FA87"/>
  <w15:chartTrackingRefBased/>
  <w15:docId w15:val="{0265EDAB-ADEE-4C1B-B846-B41709DF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45A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4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5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5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5A0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5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5A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745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45A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4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4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2023-04-20T14:20:00Z</dcterms:created>
  <dcterms:modified xsi:type="dcterms:W3CDTF">2023-04-20T14:20:00Z</dcterms:modified>
</cp:coreProperties>
</file>