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14D20" w:rsidRDefault="0021064F">
      <w:pPr>
        <w:tabs>
          <w:tab w:val="center" w:pos="1813"/>
          <w:tab w:val="center" w:pos="6824"/>
        </w:tabs>
        <w:spacing w:after="20" w:line="259" w:lineRule="auto"/>
        <w:ind w:left="0" w:right="0" w:firstLine="0"/>
        <w:jc w:val="left"/>
      </w:pPr>
      <w:r>
        <w:rPr>
          <w:rFonts w:ascii="Calibri" w:eastAsia="Calibri" w:hAnsi="Calibri" w:cs="Calibri"/>
          <w:sz w:val="22"/>
        </w:rPr>
        <w:tab/>
      </w:r>
      <w:r>
        <w:rPr>
          <w:sz w:val="26"/>
        </w:rPr>
        <w:t xml:space="preserve">SỞ GD&amp;ĐT HẢI PHÒNG </w:t>
      </w:r>
      <w:r>
        <w:rPr>
          <w:sz w:val="26"/>
        </w:rPr>
        <w:tab/>
      </w:r>
      <w:r>
        <w:rPr>
          <w:sz w:val="24"/>
        </w:rPr>
        <w:t xml:space="preserve">CỘNG HOÀ XÃ HỘI CHỦ NGHĨA VIỆT NAM </w:t>
      </w:r>
    </w:p>
    <w:p w:rsidR="00B14D20" w:rsidRDefault="0021064F">
      <w:pPr>
        <w:tabs>
          <w:tab w:val="center" w:pos="6824"/>
        </w:tabs>
        <w:spacing w:after="120" w:line="259" w:lineRule="auto"/>
        <w:ind w:left="0" w:right="0" w:firstLine="0"/>
        <w:jc w:val="left"/>
      </w:pPr>
      <w:r>
        <w:rPr>
          <w:sz w:val="26"/>
        </w:rPr>
        <w:t>TRƯỜ</w:t>
      </w:r>
      <w:r>
        <w:rPr>
          <w:sz w:val="26"/>
          <w:u w:val="single" w:color="000000"/>
        </w:rPr>
        <w:t>NG THPT TH</w:t>
      </w:r>
      <w:r>
        <w:rPr>
          <w:sz w:val="26"/>
        </w:rPr>
        <w:t xml:space="preserve">ỦY SƠN </w:t>
      </w:r>
      <w:r>
        <w:rPr>
          <w:sz w:val="26"/>
        </w:rPr>
        <w:tab/>
      </w:r>
      <w:r>
        <w:rPr>
          <w:sz w:val="26"/>
          <w:u w:val="single" w:color="000000"/>
        </w:rPr>
        <w:t>Độc lập - Tự do - Hạnh phú</w:t>
      </w:r>
      <w:r>
        <w:rPr>
          <w:sz w:val="26"/>
        </w:rPr>
        <w:t>c</w:t>
      </w:r>
      <w:r>
        <w:rPr>
          <w:sz w:val="24"/>
        </w:rPr>
        <w:t xml:space="preserve"> </w:t>
      </w:r>
    </w:p>
    <w:p w:rsidR="00B14D20" w:rsidRDefault="0021064F">
      <w:pPr>
        <w:tabs>
          <w:tab w:val="center" w:pos="1811"/>
          <w:tab w:val="right" w:pos="9737"/>
        </w:tabs>
        <w:spacing w:after="7" w:line="259" w:lineRule="auto"/>
        <w:ind w:left="0" w:right="0" w:firstLine="0"/>
        <w:jc w:val="left"/>
      </w:pPr>
      <w:r>
        <w:rPr>
          <w:rFonts w:ascii="Calibri" w:eastAsia="Calibri" w:hAnsi="Calibri" w:cs="Calibri"/>
          <w:sz w:val="22"/>
        </w:rPr>
        <w:tab/>
      </w:r>
      <w:r>
        <w:rPr>
          <w:sz w:val="26"/>
        </w:rPr>
        <w:t xml:space="preserve">Số........./KH-THPT-TS </w:t>
      </w:r>
      <w:r>
        <w:rPr>
          <w:sz w:val="26"/>
        </w:rPr>
        <w:tab/>
      </w:r>
      <w:r>
        <w:rPr>
          <w:sz w:val="26"/>
        </w:rPr>
        <w:t>Hải Phòng, ngày 25 tháng 6 năm 2022</w:t>
      </w:r>
      <w:r>
        <w:rPr>
          <w:sz w:val="24"/>
        </w:rPr>
        <w:t xml:space="preserve"> </w:t>
      </w:r>
    </w:p>
    <w:p w:rsidR="00B14D20" w:rsidRDefault="0021064F">
      <w:pPr>
        <w:spacing w:after="47" w:line="240" w:lineRule="auto"/>
        <w:ind w:left="773" w:right="5601" w:hanging="773"/>
        <w:jc w:val="left"/>
      </w:pPr>
      <w:r>
        <w:rPr>
          <w:sz w:val="26"/>
        </w:rPr>
        <w:t>V/v tham gia tập huấn SGK lớp 10 năm học 2022-2023</w:t>
      </w:r>
      <w:r>
        <w:rPr>
          <w:sz w:val="24"/>
        </w:rPr>
        <w:t xml:space="preserve"> </w:t>
      </w:r>
    </w:p>
    <w:p w:rsidR="00B14D20" w:rsidRDefault="0021064F">
      <w:pPr>
        <w:spacing w:after="164" w:line="259" w:lineRule="auto"/>
        <w:ind w:left="17" w:right="0" w:firstLine="0"/>
        <w:jc w:val="left"/>
      </w:pPr>
      <w:r>
        <w:rPr>
          <w:sz w:val="24"/>
        </w:rPr>
        <w:t xml:space="preserve"> </w:t>
      </w:r>
      <w:r>
        <w:rPr>
          <w:sz w:val="24"/>
        </w:rPr>
        <w:tab/>
      </w:r>
      <w:r>
        <w:rPr>
          <w:sz w:val="12"/>
        </w:rPr>
        <w:t xml:space="preserve"> </w:t>
      </w:r>
    </w:p>
    <w:p w:rsidR="00B14D20" w:rsidRDefault="0021064F">
      <w:pPr>
        <w:spacing w:after="76" w:line="360" w:lineRule="auto"/>
        <w:ind w:right="2604"/>
        <w:jc w:val="left"/>
      </w:pPr>
      <w:r>
        <w:t xml:space="preserve"> </w:t>
      </w:r>
      <w:r>
        <w:tab/>
        <w:t xml:space="preserve">Kính gửi: </w:t>
      </w:r>
      <w:r>
        <w:tab/>
        <w:t xml:space="preserve">- Tổ trưởng, Nhóm trưởng chuyên môn;  </w:t>
      </w:r>
      <w:r>
        <w:tab/>
        <w:t xml:space="preserve"> </w:t>
      </w:r>
      <w:r>
        <w:tab/>
        <w:t xml:space="preserve"> </w:t>
      </w:r>
      <w:r>
        <w:tab/>
        <w:t xml:space="preserve">- Giáo viên các môn học. </w:t>
      </w:r>
    </w:p>
    <w:p w:rsidR="00B14D20" w:rsidRDefault="0021064F">
      <w:pPr>
        <w:ind w:left="2" w:right="65" w:firstLine="720"/>
      </w:pPr>
      <w:r>
        <w:t>Căn cứ Thông tư 32/2018/TT-BGDĐT ngày 26/12/2018 của Bộ GD&amp;ĐT Ban hành Chương trình giáo dục phổ thông 2018; Công văn 344/BGDĐT-GDTrH ngày 24/01/2019 của Bộ GD&amp;ĐT về việc hướ</w:t>
      </w:r>
      <w:r>
        <w:t xml:space="preserve">ng dẫn triển khai chương trình giáo dục phổ thông; </w:t>
      </w:r>
    </w:p>
    <w:p w:rsidR="00B14D20" w:rsidRDefault="0021064F">
      <w:pPr>
        <w:ind w:left="2" w:right="65" w:firstLine="720"/>
      </w:pPr>
      <w:r>
        <w:t xml:space="preserve">Căn cứ Biên bản về việc lựa chọn SGK lớp 10 chương trình GDPT 20218 của trường THPT Thủy Sơn; </w:t>
      </w:r>
    </w:p>
    <w:p w:rsidR="00B14D20" w:rsidRDefault="0021064F">
      <w:pPr>
        <w:ind w:left="2" w:right="65" w:firstLine="720"/>
      </w:pPr>
      <w:r>
        <w:t>Thực hiện Công văn 2186/SGDĐT-GDTrH ngày 24/6/2022 về việc tổ chức tập huấn giáo viên giảng dạy SGK lớp 10 th</w:t>
      </w:r>
      <w:r>
        <w:t xml:space="preserve">eo chương trình GDPT2018; </w:t>
      </w:r>
    </w:p>
    <w:p w:rsidR="00B14D20" w:rsidRDefault="0021064F">
      <w:pPr>
        <w:ind w:left="2" w:right="65" w:firstLine="720"/>
      </w:pPr>
      <w:r>
        <w:t xml:space="preserve">Trường THPT Thủy Sơn xây dựng công văn về việc tham gia tập huấn SGK lớp 10 năm học 2022-2023 như sau: </w:t>
      </w:r>
      <w:r>
        <w:rPr>
          <w:u w:val="single" w:color="000000"/>
        </w:rPr>
        <w:t>I. Mục đích và yêu cầu:</w:t>
      </w:r>
      <w:r>
        <w:t xml:space="preserve"> </w:t>
      </w:r>
    </w:p>
    <w:p w:rsidR="00B14D20" w:rsidRDefault="0021064F">
      <w:pPr>
        <w:numPr>
          <w:ilvl w:val="0"/>
          <w:numId w:val="1"/>
        </w:numPr>
        <w:spacing w:after="33"/>
        <w:ind w:left="168" w:right="65" w:hanging="166"/>
      </w:pPr>
      <w:r>
        <w:t xml:space="preserve">Học tập và nghiên cứu, thảo luận SGK lớp 10 mới từ các chuyên gia, tác giả để làm cơ sở xây dựng chương trình nhà trường. </w:t>
      </w:r>
    </w:p>
    <w:p w:rsidR="00B14D20" w:rsidRDefault="0021064F">
      <w:pPr>
        <w:numPr>
          <w:ilvl w:val="0"/>
          <w:numId w:val="1"/>
        </w:numPr>
        <w:spacing w:after="182" w:line="259" w:lineRule="auto"/>
        <w:ind w:left="168" w:right="65" w:hanging="166"/>
      </w:pPr>
      <w:r>
        <w:t xml:space="preserve">Yêu cầu 100% CB-GV nghiêm túc thực hiện tập huấn theo chỉ đạo. </w:t>
      </w:r>
    </w:p>
    <w:p w:rsidR="00B14D20" w:rsidRDefault="0021064F">
      <w:pPr>
        <w:tabs>
          <w:tab w:val="center" w:pos="3535"/>
        </w:tabs>
        <w:spacing w:after="173" w:line="259" w:lineRule="auto"/>
        <w:ind w:left="0" w:right="0" w:firstLine="0"/>
        <w:jc w:val="left"/>
      </w:pPr>
      <w:r>
        <w:t xml:space="preserve"> </w:t>
      </w:r>
      <w:r>
        <w:tab/>
      </w:r>
      <w:r>
        <w:rPr>
          <w:u w:val="single" w:color="000000"/>
        </w:rPr>
        <w:t>II. Thời gian, hình thức, địa điểm, thành phần:</w:t>
      </w:r>
      <w:r>
        <w:t xml:space="preserve"> </w:t>
      </w:r>
    </w:p>
    <w:p w:rsidR="00B14D20" w:rsidRDefault="0021064F">
      <w:pPr>
        <w:numPr>
          <w:ilvl w:val="0"/>
          <w:numId w:val="2"/>
        </w:numPr>
        <w:spacing w:after="174" w:line="259" w:lineRule="auto"/>
        <w:ind w:right="2269" w:hanging="281"/>
      </w:pPr>
      <w:r>
        <w:t>Thời gian:</w:t>
      </w:r>
      <w:r>
        <w:t xml:space="preserve">  </w:t>
      </w:r>
      <w:r>
        <w:tab/>
        <w:t>06 ng</w:t>
      </w:r>
      <w:r>
        <w:t xml:space="preserve">ày, từ ngày </w:t>
      </w:r>
      <w:r>
        <w:t>27/6/2022</w:t>
      </w:r>
      <w:r>
        <w:t xml:space="preserve"> đến hết ngày </w:t>
      </w:r>
      <w:r>
        <w:t>01/7/2022</w:t>
      </w:r>
      <w:r>
        <w:t xml:space="preserve"> </w:t>
      </w:r>
    </w:p>
    <w:p w:rsidR="00B14D20" w:rsidRDefault="0021064F">
      <w:pPr>
        <w:tabs>
          <w:tab w:val="center" w:pos="736"/>
          <w:tab w:val="center" w:pos="1457"/>
          <w:tab w:val="center" w:pos="2176"/>
          <w:tab w:val="center" w:pos="4957"/>
        </w:tabs>
        <w:spacing w:after="175" w:line="259" w:lineRule="auto"/>
        <w:ind w:left="0" w:right="0" w:firstLine="0"/>
        <w:jc w:val="left"/>
      </w:pPr>
      <w:r>
        <w:t xml:space="preserve"> </w:t>
      </w:r>
      <w:r>
        <w:tab/>
        <w:t xml:space="preserve"> </w:t>
      </w:r>
      <w:r>
        <w:tab/>
        <w:t xml:space="preserve"> </w:t>
      </w:r>
      <w:r>
        <w:tab/>
        <w:t xml:space="preserve"> </w:t>
      </w:r>
      <w:r>
        <w:tab/>
        <w:t xml:space="preserve">Buổi sáng </w:t>
      </w:r>
      <w:r>
        <w:t>8h00’</w:t>
      </w:r>
      <w:r>
        <w:t xml:space="preserve">; Buổi chiều </w:t>
      </w:r>
      <w:r>
        <w:t>13h30’</w:t>
      </w:r>
      <w:r>
        <w:t xml:space="preserve"> </w:t>
      </w:r>
    </w:p>
    <w:p w:rsidR="00B14D20" w:rsidRDefault="0021064F">
      <w:pPr>
        <w:numPr>
          <w:ilvl w:val="0"/>
          <w:numId w:val="2"/>
        </w:numPr>
        <w:spacing w:after="44"/>
        <w:ind w:right="2269" w:hanging="281"/>
      </w:pPr>
      <w:r>
        <w:t>Hình thức:</w:t>
      </w:r>
      <w:r>
        <w:t xml:space="preserve"> </w:t>
      </w:r>
      <w:r>
        <w:tab/>
        <w:t xml:space="preserve">Trực tuyến </w:t>
      </w:r>
      <w:r>
        <w:t>3. Địa điểm:</w:t>
      </w:r>
      <w:r>
        <w:t xml:space="preserve"> </w:t>
      </w:r>
      <w:r>
        <w:tab/>
        <w:t xml:space="preserve">Cụ thể trong phần III </w:t>
      </w:r>
    </w:p>
    <w:p w:rsidR="00B14D20" w:rsidRDefault="0021064F">
      <w:pPr>
        <w:tabs>
          <w:tab w:val="center" w:pos="1660"/>
          <w:tab w:val="center" w:pos="2896"/>
        </w:tabs>
        <w:spacing w:after="175" w:line="259" w:lineRule="auto"/>
        <w:ind w:left="0" w:right="0" w:firstLine="0"/>
        <w:jc w:val="left"/>
      </w:pPr>
      <w:r>
        <w:t xml:space="preserve"> </w:t>
      </w:r>
      <w:r>
        <w:tab/>
        <w:t xml:space="preserve">4. Thành phần: </w:t>
      </w:r>
      <w:r>
        <w:tab/>
        <w:t xml:space="preserve"> </w:t>
      </w:r>
    </w:p>
    <w:p w:rsidR="00B14D20" w:rsidRDefault="0021064F">
      <w:pPr>
        <w:numPr>
          <w:ilvl w:val="0"/>
          <w:numId w:val="3"/>
        </w:numPr>
        <w:spacing w:after="175" w:line="259" w:lineRule="auto"/>
        <w:ind w:right="0" w:hanging="281"/>
        <w:jc w:val="left"/>
      </w:pPr>
      <w:r>
        <w:t>Trưởng ban:</w:t>
      </w:r>
      <w:r>
        <w:t xml:space="preserve">  </w:t>
      </w:r>
      <w:r>
        <w:tab/>
        <w:t xml:space="preserve">Ông Bùi Văn Hiền - Hiệu trưởng </w:t>
      </w:r>
    </w:p>
    <w:p w:rsidR="00B14D20" w:rsidRDefault="0021064F">
      <w:pPr>
        <w:numPr>
          <w:ilvl w:val="0"/>
          <w:numId w:val="3"/>
        </w:numPr>
        <w:spacing w:after="175" w:line="259" w:lineRule="auto"/>
        <w:ind w:right="0" w:hanging="281"/>
        <w:jc w:val="left"/>
      </w:pPr>
      <w:r>
        <w:t>Phó ban:</w:t>
      </w:r>
      <w:r>
        <w:t xml:space="preserve">   </w:t>
      </w:r>
      <w:r>
        <w:tab/>
        <w:t xml:space="preserve">Bà Phạm Thị Ngọc Dao - Phó hiệu trưởng </w:t>
      </w:r>
    </w:p>
    <w:p w:rsidR="00B14D20" w:rsidRDefault="0021064F">
      <w:pPr>
        <w:tabs>
          <w:tab w:val="center" w:pos="1457"/>
          <w:tab w:val="center" w:pos="2176"/>
          <w:tab w:val="center" w:pos="2897"/>
          <w:tab w:val="center" w:pos="5969"/>
        </w:tabs>
        <w:spacing w:after="175" w:line="259" w:lineRule="auto"/>
        <w:ind w:left="0" w:right="0" w:firstLine="0"/>
        <w:jc w:val="left"/>
      </w:pPr>
      <w:r>
        <w:rPr>
          <w:rFonts w:ascii="Calibri" w:eastAsia="Calibri" w:hAnsi="Calibri" w:cs="Calibri"/>
          <w:sz w:val="22"/>
        </w:rPr>
        <w:tab/>
      </w:r>
      <w:r>
        <w:t xml:space="preserve"> </w:t>
      </w:r>
      <w:r>
        <w:tab/>
        <w:t xml:space="preserve"> </w:t>
      </w:r>
      <w:r>
        <w:tab/>
        <w:t xml:space="preserve"> </w:t>
      </w:r>
      <w:r>
        <w:tab/>
        <w:t xml:space="preserve">Bà Nguyễn Thị Thúy - Phó hiệu trưởng </w:t>
      </w:r>
    </w:p>
    <w:p w:rsidR="00B14D20" w:rsidRDefault="0021064F">
      <w:pPr>
        <w:numPr>
          <w:ilvl w:val="0"/>
          <w:numId w:val="3"/>
        </w:numPr>
        <w:spacing w:after="175" w:line="259" w:lineRule="auto"/>
        <w:ind w:right="0" w:hanging="281"/>
        <w:jc w:val="left"/>
      </w:pPr>
      <w:r>
        <w:t>Phụ trách kỹ thuật:</w:t>
      </w:r>
      <w:r>
        <w:t xml:space="preserve">  </w:t>
      </w:r>
      <w:r>
        <w:tab/>
        <w:t xml:space="preserve">Ông Nguyễn Ánh Nguyên - TPCM </w:t>
      </w:r>
    </w:p>
    <w:p w:rsidR="00B14D20" w:rsidRDefault="0021064F">
      <w:pPr>
        <w:numPr>
          <w:ilvl w:val="0"/>
          <w:numId w:val="3"/>
        </w:numPr>
        <w:spacing w:after="175" w:line="259" w:lineRule="auto"/>
        <w:ind w:right="0" w:hanging="281"/>
        <w:jc w:val="left"/>
      </w:pPr>
      <w:r>
        <w:lastRenderedPageBreak/>
        <w:t xml:space="preserve">Phụ trách bộ môn: </w:t>
      </w:r>
      <w:r>
        <w:tab/>
      </w:r>
      <w:r>
        <w:t>TT, Nhóm trưởng các môn học</w:t>
      </w:r>
      <w:r>
        <w:t xml:space="preserve"> </w:t>
      </w:r>
    </w:p>
    <w:p w:rsidR="00B14D20" w:rsidRDefault="0021064F">
      <w:pPr>
        <w:numPr>
          <w:ilvl w:val="0"/>
          <w:numId w:val="3"/>
        </w:numPr>
        <w:spacing w:after="175" w:line="259" w:lineRule="auto"/>
        <w:ind w:right="0" w:hanging="281"/>
        <w:jc w:val="left"/>
      </w:pPr>
      <w:r>
        <w:t xml:space="preserve">Thành viên: </w:t>
      </w:r>
      <w:r>
        <w:tab/>
        <w:t xml:space="preserve"> </w:t>
      </w:r>
      <w:r>
        <w:tab/>
      </w:r>
      <w:r>
        <w:t>Giáo viên các môn học</w:t>
      </w:r>
      <w:r>
        <w:t xml:space="preserve"> </w:t>
      </w:r>
    </w:p>
    <w:p w:rsidR="00B14D20" w:rsidRDefault="0021064F">
      <w:pPr>
        <w:numPr>
          <w:ilvl w:val="0"/>
          <w:numId w:val="4"/>
        </w:numPr>
        <w:spacing w:after="0" w:line="259" w:lineRule="auto"/>
        <w:ind w:right="0" w:hanging="468"/>
        <w:jc w:val="left"/>
      </w:pPr>
      <w:r>
        <w:rPr>
          <w:u w:val="single" w:color="000000"/>
        </w:rPr>
        <w:t>Chương trình tập huấn:</w:t>
      </w:r>
      <w:r>
        <w:t xml:space="preserve"> </w:t>
      </w:r>
    </w:p>
    <w:tbl>
      <w:tblPr>
        <w:tblStyle w:val="TableGrid"/>
        <w:tblW w:w="10044" w:type="dxa"/>
        <w:tblInd w:w="-187" w:type="dxa"/>
        <w:tblCellMar>
          <w:top w:w="0" w:type="dxa"/>
          <w:left w:w="106" w:type="dxa"/>
          <w:bottom w:w="0" w:type="dxa"/>
          <w:right w:w="48" w:type="dxa"/>
        </w:tblCellMar>
        <w:tblLook w:val="04A0" w:firstRow="1" w:lastRow="0" w:firstColumn="1" w:lastColumn="0" w:noHBand="0" w:noVBand="1"/>
      </w:tblPr>
      <w:tblGrid>
        <w:gridCol w:w="977"/>
        <w:gridCol w:w="3751"/>
        <w:gridCol w:w="1190"/>
        <w:gridCol w:w="1613"/>
        <w:gridCol w:w="2513"/>
      </w:tblGrid>
      <w:tr w:rsidR="00B14D20">
        <w:trPr>
          <w:trHeight w:val="530"/>
        </w:trPr>
        <w:tc>
          <w:tcPr>
            <w:tcW w:w="977"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72" w:right="0" w:firstLine="0"/>
              <w:jc w:val="left"/>
            </w:pPr>
            <w:r>
              <w:t xml:space="preserve">Ngày </w:t>
            </w: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t xml:space="preserve">Môn học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6" w:right="0" w:firstLine="0"/>
              <w:jc w:val="left"/>
            </w:pPr>
            <w:r>
              <w:t xml:space="preserve">Bộ sách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53" w:firstLine="0"/>
              <w:jc w:val="center"/>
            </w:pPr>
            <w:r>
              <w:t xml:space="preserve">Địa điểm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56" w:firstLine="0"/>
              <w:jc w:val="center"/>
            </w:pPr>
            <w:r>
              <w:t xml:space="preserve">Thành phần </w:t>
            </w:r>
          </w:p>
        </w:tc>
      </w:tr>
      <w:tr w:rsidR="00B14D20">
        <w:trPr>
          <w:trHeight w:val="487"/>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27/6 </w:t>
            </w: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Ngữ văn 10 và CĐHT Ngữ văn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51" w:right="0" w:firstLine="0"/>
              <w:jc w:val="left"/>
            </w:pPr>
            <w:r>
              <w:rPr>
                <w:sz w:val="24"/>
              </w:rPr>
              <w:t xml:space="preserve">Phòng Khách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Huy</w:t>
            </w:r>
            <w:r>
              <w:rPr>
                <w:sz w:val="24"/>
              </w:rPr>
              <w:t xml:space="preserve">, GV Văn </w:t>
            </w:r>
          </w:p>
        </w:tc>
      </w:tr>
      <w:tr w:rsidR="00B14D20">
        <w:trPr>
          <w:trHeight w:val="485"/>
        </w:trPr>
        <w:tc>
          <w:tcPr>
            <w:tcW w:w="0" w:type="auto"/>
            <w:vMerge/>
            <w:tcBorders>
              <w:top w:val="nil"/>
              <w:left w:val="single" w:sz="4" w:space="0" w:color="000000"/>
              <w:bottom w:val="nil"/>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Vật lí 10 và CĐHT Vật lí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0"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Phòng CĐ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Toại</w:t>
            </w:r>
            <w:r>
              <w:rPr>
                <w:sz w:val="24"/>
              </w:rPr>
              <w:t xml:space="preserve">, GV Lí </w:t>
            </w:r>
          </w:p>
        </w:tc>
      </w:tr>
      <w:tr w:rsidR="00B14D20">
        <w:trPr>
          <w:trHeight w:val="487"/>
        </w:trPr>
        <w:tc>
          <w:tcPr>
            <w:tcW w:w="0" w:type="auto"/>
            <w:vMerge/>
            <w:tcBorders>
              <w:top w:val="nil"/>
              <w:left w:val="single" w:sz="4" w:space="0" w:color="000000"/>
              <w:bottom w:val="single" w:sz="4" w:space="0" w:color="000000"/>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CN 10 và CĐHT CN10 (Trồng trọt)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59"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Phòng GV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Thủy</w:t>
            </w:r>
            <w:r>
              <w:rPr>
                <w:sz w:val="24"/>
              </w:rPr>
              <w:t xml:space="preserve"> </w:t>
            </w:r>
          </w:p>
        </w:tc>
      </w:tr>
      <w:tr w:rsidR="00B14D20">
        <w:trPr>
          <w:trHeight w:val="485"/>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28/6 </w:t>
            </w: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Hóa học 10 và CĐHT Hóa học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49" w:right="0" w:firstLine="0"/>
              <w:jc w:val="left"/>
            </w:pPr>
            <w:r>
              <w:rPr>
                <w:sz w:val="24"/>
              </w:rPr>
              <w:t xml:space="preserve">Phòng Khách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Hùng</w:t>
            </w:r>
            <w:r>
              <w:rPr>
                <w:sz w:val="24"/>
              </w:rPr>
              <w:t xml:space="preserve">, GV Hóa </w:t>
            </w:r>
          </w:p>
        </w:tc>
      </w:tr>
      <w:tr w:rsidR="00B14D20">
        <w:trPr>
          <w:trHeight w:val="487"/>
        </w:trPr>
        <w:tc>
          <w:tcPr>
            <w:tcW w:w="0" w:type="auto"/>
            <w:vMerge/>
            <w:tcBorders>
              <w:top w:val="nil"/>
              <w:left w:val="single" w:sz="4" w:space="0" w:color="000000"/>
              <w:bottom w:val="nil"/>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HĐ trải nghiệm, hướng nghiệp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35" w:right="0" w:firstLine="0"/>
              <w:jc w:val="left"/>
            </w:pPr>
            <w:r>
              <w:rPr>
                <w:sz w:val="24"/>
              </w:rPr>
              <w:t xml:space="preserve">Chân trời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59" w:firstLine="0"/>
              <w:jc w:val="center"/>
            </w:pPr>
            <w:r>
              <w:rPr>
                <w:sz w:val="24"/>
              </w:rPr>
              <w:t xml:space="preserve">Hội trường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Nguyên</w:t>
            </w:r>
            <w:r>
              <w:rPr>
                <w:sz w:val="24"/>
              </w:rPr>
              <w:t xml:space="preserve">, GVCN </w:t>
            </w:r>
          </w:p>
        </w:tc>
      </w:tr>
      <w:tr w:rsidR="00B14D20">
        <w:trPr>
          <w:trHeight w:val="485"/>
        </w:trPr>
        <w:tc>
          <w:tcPr>
            <w:tcW w:w="0" w:type="auto"/>
            <w:vMerge/>
            <w:tcBorders>
              <w:top w:val="nil"/>
              <w:left w:val="single" w:sz="4" w:space="0" w:color="000000"/>
              <w:bottom w:val="single" w:sz="4" w:space="0" w:color="000000"/>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Giáo dục thể chất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Phòng CĐ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Giang</w:t>
            </w:r>
            <w:r>
              <w:rPr>
                <w:sz w:val="24"/>
              </w:rPr>
              <w:t xml:space="preserve">, GV TC </w:t>
            </w:r>
          </w:p>
        </w:tc>
      </w:tr>
      <w:tr w:rsidR="00B14D20">
        <w:trPr>
          <w:trHeight w:val="487"/>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29/6 </w:t>
            </w: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Toán 10 và CĐHT Toán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2"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50" w:right="0" w:firstLine="0"/>
              <w:jc w:val="left"/>
            </w:pPr>
            <w:r>
              <w:rPr>
                <w:sz w:val="24"/>
              </w:rPr>
              <w:t xml:space="preserve">Phòng Khách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Thành</w:t>
            </w:r>
            <w:r>
              <w:rPr>
                <w:sz w:val="24"/>
              </w:rPr>
              <w:t xml:space="preserve">, GV Toán </w:t>
            </w:r>
          </w:p>
        </w:tc>
      </w:tr>
      <w:tr w:rsidR="00B14D20">
        <w:trPr>
          <w:trHeight w:val="485"/>
        </w:trPr>
        <w:tc>
          <w:tcPr>
            <w:tcW w:w="0" w:type="auto"/>
            <w:vMerge/>
            <w:tcBorders>
              <w:top w:val="nil"/>
              <w:left w:val="single" w:sz="4" w:space="0" w:color="000000"/>
              <w:bottom w:val="nil"/>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Địa lí 10 và CĐHT Địa lí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2" w:firstLine="0"/>
              <w:jc w:val="center"/>
            </w:pPr>
            <w:r>
              <w:rPr>
                <w:sz w:val="24"/>
              </w:rPr>
              <w:t xml:space="preserve">Phòng GV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Ánh</w:t>
            </w:r>
            <w:r>
              <w:rPr>
                <w:sz w:val="24"/>
              </w:rPr>
              <w:t xml:space="preserve">, GV Địa </w:t>
            </w:r>
          </w:p>
        </w:tc>
      </w:tr>
      <w:tr w:rsidR="00B14D20">
        <w:trPr>
          <w:trHeight w:val="487"/>
        </w:trPr>
        <w:tc>
          <w:tcPr>
            <w:tcW w:w="0" w:type="auto"/>
            <w:vMerge/>
            <w:tcBorders>
              <w:top w:val="nil"/>
              <w:left w:val="single" w:sz="4" w:space="0" w:color="000000"/>
              <w:bottom w:val="single" w:sz="4" w:space="0" w:color="000000"/>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Tiếng Anh  10 (chiều 13h30-17h)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3" w:right="0" w:firstLine="0"/>
            </w:pPr>
            <w:r>
              <w:rPr>
                <w:sz w:val="24"/>
              </w:rPr>
              <w:t xml:space="preserve">GLOBAL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Phòng CĐ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Tuyền, GVTA </w:t>
            </w:r>
          </w:p>
        </w:tc>
      </w:tr>
      <w:tr w:rsidR="00B14D20">
        <w:trPr>
          <w:trHeight w:val="485"/>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30/6 </w:t>
            </w: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GDKT-PL và CĐHT GDKT-PL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59"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51" w:right="0" w:firstLine="0"/>
              <w:jc w:val="left"/>
            </w:pPr>
            <w:r>
              <w:rPr>
                <w:sz w:val="24"/>
              </w:rPr>
              <w:t xml:space="preserve">Phòng Khách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Nhung</w:t>
            </w:r>
            <w:r>
              <w:rPr>
                <w:sz w:val="24"/>
              </w:rPr>
              <w:t xml:space="preserve">, Thơm </w:t>
            </w:r>
          </w:p>
        </w:tc>
      </w:tr>
      <w:tr w:rsidR="00B14D20">
        <w:trPr>
          <w:trHeight w:val="487"/>
        </w:trPr>
        <w:tc>
          <w:tcPr>
            <w:tcW w:w="0" w:type="auto"/>
            <w:vMerge/>
            <w:tcBorders>
              <w:top w:val="nil"/>
              <w:left w:val="single" w:sz="4" w:space="0" w:color="000000"/>
              <w:bottom w:val="nil"/>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Sinh học 10 và CĐHT Sinh học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0" w:firstLine="0"/>
              <w:jc w:val="center"/>
            </w:pPr>
            <w:r>
              <w:rPr>
                <w:sz w:val="24"/>
              </w:rPr>
              <w:t xml:space="preserve">Phòng CĐ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Ngà</w:t>
            </w:r>
            <w:r>
              <w:rPr>
                <w:sz w:val="24"/>
              </w:rPr>
              <w:t xml:space="preserve">, GV Sinh </w:t>
            </w:r>
          </w:p>
        </w:tc>
      </w:tr>
      <w:tr w:rsidR="00B14D20">
        <w:trPr>
          <w:trHeight w:val="485"/>
        </w:trPr>
        <w:tc>
          <w:tcPr>
            <w:tcW w:w="0" w:type="auto"/>
            <w:vMerge/>
            <w:tcBorders>
              <w:top w:val="nil"/>
              <w:left w:val="single" w:sz="4" w:space="0" w:color="000000"/>
              <w:bottom w:val="single" w:sz="4" w:space="0" w:color="000000"/>
              <w:right w:val="single" w:sz="4" w:space="0" w:color="000000"/>
            </w:tcBorders>
            <w:vAlign w:val="bottom"/>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CN 10 và CĐHT CN10 (TK&amp;CN)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0"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Phòng GV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Linh</w:t>
            </w:r>
            <w:r>
              <w:rPr>
                <w:sz w:val="24"/>
              </w:rPr>
              <w:t xml:space="preserve">, GV C.Nghệ </w:t>
            </w:r>
          </w:p>
        </w:tc>
      </w:tr>
      <w:tr w:rsidR="00B14D20">
        <w:trPr>
          <w:trHeight w:val="487"/>
        </w:trPr>
        <w:tc>
          <w:tcPr>
            <w:tcW w:w="977" w:type="dxa"/>
            <w:vMerge w:val="restart"/>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01/7 </w:t>
            </w: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Lịch sử 10 và CĐHT Lịch sử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2"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50" w:right="0" w:firstLine="0"/>
              <w:jc w:val="left"/>
            </w:pPr>
            <w:r>
              <w:rPr>
                <w:sz w:val="24"/>
              </w:rPr>
              <w:t xml:space="preserve">Phòng Khách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Luyên</w:t>
            </w:r>
            <w:r>
              <w:rPr>
                <w:sz w:val="24"/>
              </w:rPr>
              <w:t xml:space="preserve">, GV Sử </w:t>
            </w:r>
          </w:p>
        </w:tc>
      </w:tr>
      <w:tr w:rsidR="00B14D20">
        <w:trPr>
          <w:trHeight w:val="485"/>
        </w:trPr>
        <w:tc>
          <w:tcPr>
            <w:tcW w:w="0" w:type="auto"/>
            <w:vMerge/>
            <w:tcBorders>
              <w:top w:val="nil"/>
              <w:left w:val="single" w:sz="4" w:space="0" w:color="000000"/>
              <w:bottom w:val="nil"/>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Tin học 10 và CĐHT Tin học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0"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Phòng CĐ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Nguyên</w:t>
            </w:r>
            <w:r>
              <w:rPr>
                <w:sz w:val="24"/>
              </w:rPr>
              <w:t xml:space="preserve">, GV Tin </w:t>
            </w:r>
          </w:p>
        </w:tc>
      </w:tr>
      <w:tr w:rsidR="00B14D20">
        <w:trPr>
          <w:trHeight w:val="487"/>
        </w:trPr>
        <w:tc>
          <w:tcPr>
            <w:tcW w:w="0" w:type="auto"/>
            <w:vMerge/>
            <w:tcBorders>
              <w:top w:val="nil"/>
              <w:left w:val="single" w:sz="4" w:space="0" w:color="000000"/>
              <w:bottom w:val="single" w:sz="4" w:space="0" w:color="000000"/>
              <w:right w:val="single" w:sz="4" w:space="0" w:color="000000"/>
            </w:tcBorders>
          </w:tcPr>
          <w:p w:rsidR="00B14D20" w:rsidRDefault="00B14D20">
            <w:pPr>
              <w:spacing w:after="160" w:line="259" w:lineRule="auto"/>
              <w:ind w:left="0" w:right="0" w:firstLine="0"/>
              <w:jc w:val="left"/>
            </w:pPr>
          </w:p>
        </w:tc>
        <w:tc>
          <w:tcPr>
            <w:tcW w:w="3751"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0" w:firstLine="0"/>
              <w:jc w:val="left"/>
            </w:pPr>
            <w:r>
              <w:rPr>
                <w:sz w:val="24"/>
              </w:rPr>
              <w:t xml:space="preserve">GD QP-AN 10  </w:t>
            </w:r>
          </w:p>
        </w:tc>
        <w:tc>
          <w:tcPr>
            <w:tcW w:w="1190"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59" w:firstLine="0"/>
              <w:jc w:val="center"/>
            </w:pPr>
            <w:r>
              <w:rPr>
                <w:sz w:val="24"/>
              </w:rPr>
              <w:t xml:space="preserve">Kết nối </w:t>
            </w:r>
          </w:p>
        </w:tc>
        <w:tc>
          <w:tcPr>
            <w:tcW w:w="16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0" w:right="61" w:firstLine="0"/>
              <w:jc w:val="center"/>
            </w:pPr>
            <w:r>
              <w:rPr>
                <w:sz w:val="24"/>
              </w:rPr>
              <w:t xml:space="preserve">Phòng GV </w:t>
            </w:r>
          </w:p>
        </w:tc>
        <w:tc>
          <w:tcPr>
            <w:tcW w:w="2513" w:type="dxa"/>
            <w:tcBorders>
              <w:top w:val="single" w:sz="4" w:space="0" w:color="000000"/>
              <w:left w:val="single" w:sz="4" w:space="0" w:color="000000"/>
              <w:bottom w:val="single" w:sz="4" w:space="0" w:color="000000"/>
              <w:right w:val="single" w:sz="4" w:space="0" w:color="000000"/>
            </w:tcBorders>
            <w:vAlign w:val="center"/>
          </w:tcPr>
          <w:p w:rsidR="00B14D20" w:rsidRDefault="0021064F">
            <w:pPr>
              <w:spacing w:after="0" w:line="259" w:lineRule="auto"/>
              <w:ind w:left="2" w:right="0" w:firstLine="0"/>
              <w:jc w:val="left"/>
            </w:pPr>
            <w:r>
              <w:rPr>
                <w:sz w:val="24"/>
              </w:rPr>
              <w:t xml:space="preserve">Đ/c </w:t>
            </w:r>
            <w:r>
              <w:rPr>
                <w:sz w:val="24"/>
                <w:u w:val="single" w:color="000000"/>
              </w:rPr>
              <w:t>Thủy</w:t>
            </w:r>
            <w:r>
              <w:rPr>
                <w:sz w:val="24"/>
              </w:rPr>
              <w:t xml:space="preserve">, GV QPAN </w:t>
            </w:r>
          </w:p>
        </w:tc>
      </w:tr>
    </w:tbl>
    <w:p w:rsidR="00B14D20" w:rsidRDefault="0021064F">
      <w:pPr>
        <w:spacing w:after="6"/>
        <w:ind w:left="17" w:right="79" w:firstLine="720"/>
      </w:pPr>
      <w:r>
        <w:t xml:space="preserve">Chú ý: Người phụ trách (Tên gạch chân trong cột thành phần) phải chủ động chuẩn bị máy tính xách tay có kết nối mạng và nhận đường link tập huấn do đồng chí </w:t>
      </w:r>
      <w:r>
        <w:t xml:space="preserve">Nguyễn Ánh Nguyên cấp trước giờ tổ chức tập huấn. </w:t>
      </w:r>
    </w:p>
    <w:p w:rsidR="00B14D20" w:rsidRDefault="0021064F">
      <w:pPr>
        <w:numPr>
          <w:ilvl w:val="0"/>
          <w:numId w:val="4"/>
        </w:numPr>
        <w:spacing w:after="126" w:line="259" w:lineRule="auto"/>
        <w:ind w:right="0" w:hanging="468"/>
        <w:jc w:val="left"/>
      </w:pPr>
      <w:r>
        <w:rPr>
          <w:u w:val="single" w:color="000000"/>
        </w:rPr>
        <w:t>Tổ chức thực hiện:</w:t>
      </w:r>
      <w:r>
        <w:t xml:space="preserve"> </w:t>
      </w:r>
    </w:p>
    <w:p w:rsidR="00B14D20" w:rsidRDefault="0021064F">
      <w:pPr>
        <w:spacing w:line="259" w:lineRule="auto"/>
        <w:ind w:left="12" w:right="65"/>
      </w:pPr>
      <w:r>
        <w:t xml:space="preserve"> Hiệu trưởng giao nhiệm vụ cho các đồng chí Phó hiệu trưởng giám sát thực hiện, dự tập huấn với các bộ môn và báo cáo về Hiệu trưởng thành phần tham dự các bộ môn; các đồng chí Tổ trưởng chuyên môn, Nhóm trưởng chuyên môn chỉ đạo giáo viên thực hiện nghiêm</w:t>
      </w:r>
      <w:r>
        <w:t xml:space="preserve"> túc đúng thành phần; đồng chí Nguyễn Ánh Nguyên tham gia hỗ trợ kỹ thuật đầu giờ giúp các phòng tập huấn. Nếu có vướng mắc, bất cập liên hệ với Hiệu trưởng để được giải quy</w:t>
      </w:r>
      <w:bookmarkStart w:id="0" w:name="_GoBack"/>
      <w:bookmarkEnd w:id="0"/>
      <w:r>
        <w:t xml:space="preserve">ết./. </w:t>
      </w:r>
    </w:p>
    <w:tbl>
      <w:tblPr>
        <w:tblStyle w:val="TableGrid"/>
        <w:tblW w:w="9460" w:type="dxa"/>
        <w:tblInd w:w="-17" w:type="dxa"/>
        <w:tblCellMar>
          <w:top w:w="0" w:type="dxa"/>
          <w:left w:w="0" w:type="dxa"/>
          <w:bottom w:w="0" w:type="dxa"/>
          <w:right w:w="0" w:type="dxa"/>
        </w:tblCellMar>
        <w:tblLook w:val="04A0" w:firstRow="1" w:lastRow="0" w:firstColumn="1" w:lastColumn="0" w:noHBand="0" w:noVBand="1"/>
      </w:tblPr>
      <w:tblGrid>
        <w:gridCol w:w="3837"/>
        <w:gridCol w:w="3238"/>
        <w:gridCol w:w="2385"/>
      </w:tblGrid>
      <w:tr w:rsidR="00B14D20">
        <w:trPr>
          <w:trHeight w:val="1656"/>
        </w:trPr>
        <w:tc>
          <w:tcPr>
            <w:tcW w:w="3838" w:type="dxa"/>
            <w:tcBorders>
              <w:top w:val="nil"/>
              <w:left w:val="nil"/>
              <w:bottom w:val="nil"/>
              <w:right w:val="nil"/>
            </w:tcBorders>
          </w:tcPr>
          <w:p w:rsidR="00B14D20" w:rsidRDefault="0021064F">
            <w:pPr>
              <w:spacing w:after="83" w:line="259" w:lineRule="auto"/>
              <w:ind w:left="0" w:right="0" w:firstLine="0"/>
              <w:jc w:val="left"/>
            </w:pPr>
            <w:r>
              <w:rPr>
                <w:sz w:val="10"/>
              </w:rPr>
              <w:lastRenderedPageBreak/>
              <w:t xml:space="preserve"> </w:t>
            </w:r>
          </w:p>
          <w:p w:rsidR="00B14D20" w:rsidRDefault="0021064F">
            <w:pPr>
              <w:spacing w:after="0" w:line="259" w:lineRule="auto"/>
              <w:ind w:left="0" w:right="0" w:firstLine="0"/>
              <w:jc w:val="left"/>
            </w:pPr>
            <w:r>
              <w:rPr>
                <w:sz w:val="20"/>
              </w:rPr>
              <w:t xml:space="preserve">Nơi gửi: </w:t>
            </w:r>
          </w:p>
          <w:p w:rsidR="00B14D20" w:rsidRDefault="0021064F">
            <w:pPr>
              <w:spacing w:after="0" w:line="259" w:lineRule="auto"/>
              <w:ind w:left="281" w:right="1807" w:firstLine="0"/>
              <w:jc w:val="left"/>
            </w:pPr>
            <w:r>
              <w:rPr>
                <w:sz w:val="18"/>
              </w:rPr>
              <w:t>- BGH, TTCM- NTCM; - Đ/c Nguyên; - Lưu: VP.</w:t>
            </w:r>
            <w:r>
              <w:rPr>
                <w:sz w:val="20"/>
              </w:rPr>
              <w:t xml:space="preserve"> </w:t>
            </w:r>
          </w:p>
        </w:tc>
        <w:tc>
          <w:tcPr>
            <w:tcW w:w="3238" w:type="dxa"/>
            <w:tcBorders>
              <w:top w:val="nil"/>
              <w:left w:val="nil"/>
              <w:bottom w:val="nil"/>
              <w:right w:val="nil"/>
            </w:tcBorders>
          </w:tcPr>
          <w:p w:rsidR="00B14D20" w:rsidRDefault="0021064F">
            <w:pPr>
              <w:spacing w:after="0" w:line="259" w:lineRule="auto"/>
              <w:ind w:left="0" w:right="0" w:firstLine="0"/>
              <w:jc w:val="left"/>
            </w:pPr>
            <w:r>
              <w:rPr>
                <w:sz w:val="24"/>
              </w:rPr>
              <w:t xml:space="preserve">HIỆU TRƯỞNG </w:t>
            </w:r>
          </w:p>
          <w:p w:rsidR="00B14D20" w:rsidRDefault="0021064F">
            <w:pPr>
              <w:spacing w:after="0" w:line="259" w:lineRule="auto"/>
              <w:ind w:left="874" w:right="0" w:firstLine="0"/>
              <w:jc w:val="left"/>
            </w:pPr>
            <w:r>
              <w:rPr>
                <w:sz w:val="24"/>
              </w:rPr>
              <w:t xml:space="preserve"> </w:t>
            </w:r>
          </w:p>
          <w:p w:rsidR="00B14D20" w:rsidRDefault="0021064F">
            <w:pPr>
              <w:spacing w:after="0" w:line="259" w:lineRule="auto"/>
              <w:ind w:left="874" w:right="0" w:firstLine="0"/>
              <w:jc w:val="left"/>
            </w:pPr>
            <w:r>
              <w:rPr>
                <w:sz w:val="24"/>
              </w:rPr>
              <w:t xml:space="preserve"> </w:t>
            </w:r>
          </w:p>
          <w:p w:rsidR="00B14D20" w:rsidRDefault="0021064F">
            <w:pPr>
              <w:spacing w:after="0" w:line="259" w:lineRule="auto"/>
              <w:ind w:left="874" w:right="0" w:firstLine="0"/>
              <w:jc w:val="left"/>
            </w:pPr>
            <w:r>
              <w:rPr>
                <w:sz w:val="24"/>
              </w:rPr>
              <w:t xml:space="preserve"> </w:t>
            </w:r>
          </w:p>
          <w:p w:rsidR="00B14D20" w:rsidRDefault="0021064F">
            <w:pPr>
              <w:spacing w:after="3" w:line="259" w:lineRule="auto"/>
              <w:ind w:left="874" w:right="0" w:firstLine="0"/>
              <w:jc w:val="left"/>
            </w:pPr>
            <w:r>
              <w:rPr>
                <w:sz w:val="24"/>
              </w:rPr>
              <w:t xml:space="preserve"> </w:t>
            </w:r>
          </w:p>
          <w:p w:rsidR="00B14D20" w:rsidRDefault="0021064F">
            <w:pPr>
              <w:spacing w:after="0" w:line="259" w:lineRule="auto"/>
              <w:ind w:left="115" w:right="0" w:firstLine="0"/>
              <w:jc w:val="left"/>
            </w:pPr>
            <w:r>
              <w:rPr>
                <w:sz w:val="26"/>
              </w:rPr>
              <w:t>Bùi Văn Hiền</w:t>
            </w:r>
            <w:r>
              <w:rPr>
                <w:sz w:val="24"/>
              </w:rPr>
              <w:t xml:space="preserve"> </w:t>
            </w:r>
          </w:p>
        </w:tc>
        <w:tc>
          <w:tcPr>
            <w:tcW w:w="2385" w:type="dxa"/>
            <w:tcBorders>
              <w:top w:val="nil"/>
              <w:left w:val="nil"/>
              <w:bottom w:val="nil"/>
              <w:right w:val="nil"/>
            </w:tcBorders>
          </w:tcPr>
          <w:p w:rsidR="00B14D20" w:rsidRDefault="0021064F">
            <w:pPr>
              <w:spacing w:after="0" w:line="259" w:lineRule="auto"/>
              <w:ind w:left="0" w:right="0" w:firstLine="0"/>
            </w:pPr>
            <w:r>
              <w:rPr>
                <w:sz w:val="24"/>
              </w:rPr>
              <w:t xml:space="preserve">PHÓ HIỆU TRƯỞNG </w:t>
            </w:r>
          </w:p>
          <w:p w:rsidR="00B14D20" w:rsidRDefault="0021064F">
            <w:pPr>
              <w:spacing w:after="0" w:line="259" w:lineRule="auto"/>
              <w:ind w:left="0" w:right="1" w:firstLine="0"/>
              <w:jc w:val="center"/>
            </w:pPr>
            <w:r>
              <w:rPr>
                <w:sz w:val="24"/>
              </w:rPr>
              <w:t xml:space="preserve"> </w:t>
            </w:r>
          </w:p>
          <w:p w:rsidR="00B14D20" w:rsidRDefault="0021064F">
            <w:pPr>
              <w:spacing w:after="0" w:line="259" w:lineRule="auto"/>
              <w:ind w:left="0" w:right="1" w:firstLine="0"/>
              <w:jc w:val="center"/>
            </w:pPr>
            <w:r>
              <w:rPr>
                <w:sz w:val="24"/>
              </w:rPr>
              <w:t xml:space="preserve"> </w:t>
            </w:r>
          </w:p>
          <w:p w:rsidR="00B14D20" w:rsidRDefault="0021064F">
            <w:pPr>
              <w:spacing w:after="0" w:line="259" w:lineRule="auto"/>
              <w:ind w:left="0" w:right="1" w:firstLine="0"/>
              <w:jc w:val="center"/>
            </w:pPr>
            <w:r>
              <w:rPr>
                <w:sz w:val="24"/>
              </w:rPr>
              <w:t xml:space="preserve"> </w:t>
            </w:r>
          </w:p>
          <w:p w:rsidR="00B14D20" w:rsidRDefault="0021064F">
            <w:pPr>
              <w:spacing w:after="2" w:line="259" w:lineRule="auto"/>
              <w:ind w:left="0" w:right="1" w:firstLine="0"/>
              <w:jc w:val="center"/>
            </w:pPr>
            <w:r>
              <w:rPr>
                <w:sz w:val="24"/>
              </w:rPr>
              <w:t xml:space="preserve"> </w:t>
            </w:r>
          </w:p>
          <w:p w:rsidR="00B14D20" w:rsidRDefault="0021064F">
            <w:pPr>
              <w:spacing w:after="0" w:line="259" w:lineRule="auto"/>
              <w:ind w:left="38" w:right="0" w:firstLine="0"/>
            </w:pPr>
            <w:r>
              <w:rPr>
                <w:sz w:val="26"/>
              </w:rPr>
              <w:t>Phạm Thị Ngọc Dao</w:t>
            </w:r>
            <w:r>
              <w:rPr>
                <w:sz w:val="24"/>
              </w:rPr>
              <w:t xml:space="preserve"> </w:t>
            </w:r>
          </w:p>
        </w:tc>
      </w:tr>
    </w:tbl>
    <w:p w:rsidR="00B14D20" w:rsidRDefault="0021064F">
      <w:pPr>
        <w:spacing w:after="0" w:line="259" w:lineRule="auto"/>
        <w:ind w:left="17" w:right="0" w:firstLine="0"/>
        <w:jc w:val="left"/>
      </w:pPr>
      <w:r>
        <w:rPr>
          <w:sz w:val="2"/>
        </w:rPr>
        <w:t xml:space="preserve"> </w:t>
      </w:r>
    </w:p>
    <w:sectPr w:rsidR="00B14D20">
      <w:pgSz w:w="11906" w:h="16838"/>
      <w:pgMar w:top="909" w:right="768" w:bottom="1084" w:left="140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5D2360"/>
    <w:multiLevelType w:val="hybridMultilevel"/>
    <w:tmpl w:val="B2D4F848"/>
    <w:lvl w:ilvl="0" w:tplc="92985ED4">
      <w:start w:val="1"/>
      <w:numFmt w:val="lowerLetter"/>
      <w:lvlText w:val="%1."/>
      <w:lvlJc w:val="left"/>
      <w:pPr>
        <w:ind w:left="17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40824096">
      <w:start w:val="1"/>
      <w:numFmt w:val="lowerLetter"/>
      <w:lvlText w:val="%2"/>
      <w:lvlJc w:val="left"/>
      <w:pPr>
        <w:ind w:left="25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FB85DB6">
      <w:start w:val="1"/>
      <w:numFmt w:val="lowerRoman"/>
      <w:lvlText w:val="%3"/>
      <w:lvlJc w:val="left"/>
      <w:pPr>
        <w:ind w:left="32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876A6680">
      <w:start w:val="1"/>
      <w:numFmt w:val="decimal"/>
      <w:lvlText w:val="%4"/>
      <w:lvlJc w:val="left"/>
      <w:pPr>
        <w:ind w:left="39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B5B45A78">
      <w:start w:val="1"/>
      <w:numFmt w:val="lowerLetter"/>
      <w:lvlText w:val="%5"/>
      <w:lvlJc w:val="left"/>
      <w:pPr>
        <w:ind w:left="469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0C5C875E">
      <w:start w:val="1"/>
      <w:numFmt w:val="lowerRoman"/>
      <w:lvlText w:val="%6"/>
      <w:lvlJc w:val="left"/>
      <w:pPr>
        <w:ind w:left="541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62AE8B8">
      <w:start w:val="1"/>
      <w:numFmt w:val="decimal"/>
      <w:lvlText w:val="%7"/>
      <w:lvlJc w:val="left"/>
      <w:pPr>
        <w:ind w:left="613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74D818CC">
      <w:start w:val="1"/>
      <w:numFmt w:val="lowerLetter"/>
      <w:lvlText w:val="%8"/>
      <w:lvlJc w:val="left"/>
      <w:pPr>
        <w:ind w:left="685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950C74C2">
      <w:start w:val="1"/>
      <w:numFmt w:val="lowerRoman"/>
      <w:lvlText w:val="%9"/>
      <w:lvlJc w:val="left"/>
      <w:pPr>
        <w:ind w:left="757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48936047"/>
    <w:multiLevelType w:val="hybridMultilevel"/>
    <w:tmpl w:val="AFA86C22"/>
    <w:lvl w:ilvl="0" w:tplc="CEA0548C">
      <w:start w:val="1"/>
      <w:numFmt w:val="bullet"/>
      <w:lvlText w:val="-"/>
      <w:lvlJc w:val="left"/>
      <w:pPr>
        <w:ind w:left="167"/>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9E82B4E">
      <w:start w:val="1"/>
      <w:numFmt w:val="bullet"/>
      <w:lvlText w:val="o"/>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B73C2E46">
      <w:start w:val="1"/>
      <w:numFmt w:val="bullet"/>
      <w:lvlText w:val="▪"/>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7CF67976">
      <w:start w:val="1"/>
      <w:numFmt w:val="bullet"/>
      <w:lvlText w:val="•"/>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66CA772">
      <w:start w:val="1"/>
      <w:numFmt w:val="bullet"/>
      <w:lvlText w:val="o"/>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61A0C6C">
      <w:start w:val="1"/>
      <w:numFmt w:val="bullet"/>
      <w:lvlText w:val="▪"/>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ABE578A">
      <w:start w:val="1"/>
      <w:numFmt w:val="bullet"/>
      <w:lvlText w:val="•"/>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C69CE39E">
      <w:start w:val="1"/>
      <w:numFmt w:val="bullet"/>
      <w:lvlText w:val="o"/>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D054E32C">
      <w:start w:val="1"/>
      <w:numFmt w:val="bullet"/>
      <w:lvlText w:val="▪"/>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60DE65BA"/>
    <w:multiLevelType w:val="hybridMultilevel"/>
    <w:tmpl w:val="B8D687A2"/>
    <w:lvl w:ilvl="0" w:tplc="E9564A4C">
      <w:start w:val="1"/>
      <w:numFmt w:val="decimal"/>
      <w:lvlText w:val="%1."/>
      <w:lvlJc w:val="left"/>
      <w:pPr>
        <w:ind w:left="2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B9B003B8">
      <w:start w:val="1"/>
      <w:numFmt w:val="lowerLetter"/>
      <w:lvlText w:val="%2"/>
      <w:lvlJc w:val="left"/>
      <w:pPr>
        <w:ind w:left="18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079A0E90">
      <w:start w:val="1"/>
      <w:numFmt w:val="lowerRoman"/>
      <w:lvlText w:val="%3"/>
      <w:lvlJc w:val="left"/>
      <w:pPr>
        <w:ind w:left="25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006438A2">
      <w:start w:val="1"/>
      <w:numFmt w:val="decimal"/>
      <w:lvlText w:val="%4"/>
      <w:lvlJc w:val="left"/>
      <w:pPr>
        <w:ind w:left="32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E75E8A98">
      <w:start w:val="1"/>
      <w:numFmt w:val="lowerLetter"/>
      <w:lvlText w:val="%5"/>
      <w:lvlJc w:val="left"/>
      <w:pPr>
        <w:ind w:left="397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9E89C48">
      <w:start w:val="1"/>
      <w:numFmt w:val="lowerRoman"/>
      <w:lvlText w:val="%6"/>
      <w:lvlJc w:val="left"/>
      <w:pPr>
        <w:ind w:left="469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406CD00">
      <w:start w:val="1"/>
      <w:numFmt w:val="decimal"/>
      <w:lvlText w:val="%7"/>
      <w:lvlJc w:val="left"/>
      <w:pPr>
        <w:ind w:left="541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2EDE8B20">
      <w:start w:val="1"/>
      <w:numFmt w:val="lowerLetter"/>
      <w:lvlText w:val="%8"/>
      <w:lvlJc w:val="left"/>
      <w:pPr>
        <w:ind w:left="613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9AA4624">
      <w:start w:val="1"/>
      <w:numFmt w:val="lowerRoman"/>
      <w:lvlText w:val="%9"/>
      <w:lvlJc w:val="left"/>
      <w:pPr>
        <w:ind w:left="685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3870B3E"/>
    <w:multiLevelType w:val="hybridMultilevel"/>
    <w:tmpl w:val="EAE4EA94"/>
    <w:lvl w:ilvl="0" w:tplc="BB36AEC2">
      <w:start w:val="3"/>
      <w:numFmt w:val="upperRoman"/>
      <w:lvlText w:val="%1."/>
      <w:lvlJc w:val="left"/>
      <w:pPr>
        <w:ind w:left="1190"/>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1" w:tplc="CD32B2CC">
      <w:start w:val="1"/>
      <w:numFmt w:val="lowerLetter"/>
      <w:lvlText w:val="%2"/>
      <w:lvlJc w:val="left"/>
      <w:pPr>
        <w:ind w:left="183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2" w:tplc="AF0C0B04">
      <w:start w:val="1"/>
      <w:numFmt w:val="lowerRoman"/>
      <w:lvlText w:val="%3"/>
      <w:lvlJc w:val="left"/>
      <w:pPr>
        <w:ind w:left="255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3" w:tplc="E318D3AE">
      <w:start w:val="1"/>
      <w:numFmt w:val="decimal"/>
      <w:lvlText w:val="%4"/>
      <w:lvlJc w:val="left"/>
      <w:pPr>
        <w:ind w:left="327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4" w:tplc="48EA953C">
      <w:start w:val="1"/>
      <w:numFmt w:val="lowerLetter"/>
      <w:lvlText w:val="%5"/>
      <w:lvlJc w:val="left"/>
      <w:pPr>
        <w:ind w:left="399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5" w:tplc="B4327728">
      <w:start w:val="1"/>
      <w:numFmt w:val="lowerRoman"/>
      <w:lvlText w:val="%6"/>
      <w:lvlJc w:val="left"/>
      <w:pPr>
        <w:ind w:left="471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6" w:tplc="98DA6F54">
      <w:start w:val="1"/>
      <w:numFmt w:val="decimal"/>
      <w:lvlText w:val="%7"/>
      <w:lvlJc w:val="left"/>
      <w:pPr>
        <w:ind w:left="543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7" w:tplc="5F00EB14">
      <w:start w:val="1"/>
      <w:numFmt w:val="lowerLetter"/>
      <w:lvlText w:val="%8"/>
      <w:lvlJc w:val="left"/>
      <w:pPr>
        <w:ind w:left="615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lvl w:ilvl="8" w:tplc="19BEDACA">
      <w:start w:val="1"/>
      <w:numFmt w:val="lowerRoman"/>
      <w:lvlText w:val="%9"/>
      <w:lvlJc w:val="left"/>
      <w:pPr>
        <w:ind w:left="6874"/>
      </w:pPr>
      <w:rPr>
        <w:rFonts w:ascii="Times New Roman" w:eastAsia="Times New Roman" w:hAnsi="Times New Roman" w:cs="Times New Roman"/>
        <w:b w:val="0"/>
        <w:i w:val="0"/>
        <w:strike w:val="0"/>
        <w:dstrike w:val="0"/>
        <w:color w:val="000000"/>
        <w:sz w:val="28"/>
        <w:szCs w:val="28"/>
        <w:u w:val="single" w:color="000000"/>
        <w:bdr w:val="none" w:sz="0" w:space="0" w:color="auto"/>
        <w:shd w:val="clear" w:color="auto" w:fill="auto"/>
        <w:vertAlign w:val="baseline"/>
      </w:r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4D20"/>
    <w:rsid w:val="0021064F"/>
    <w:rsid w:val="00B14D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18BD986-B7F6-492D-BC62-635FEDE995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 w:line="357" w:lineRule="auto"/>
      <w:ind w:left="27" w:right="73" w:hanging="10"/>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526</Words>
  <Characters>3002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Microsoft Word - 11. CV_HD_Taphuan_SGK2018.doc</vt:lpstr>
    </vt:vector>
  </TitlesOfParts>
  <Company/>
  <LinksUpToDate>false</LinksUpToDate>
  <CharactersWithSpaces>3521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- 11. CV_HD_Taphuan_SGK2018.doc</dc:title>
  <dc:subject/>
  <dc:creator>My Home</dc:creator>
  <cp:keywords/>
  <cp:lastModifiedBy>Windows User</cp:lastModifiedBy>
  <cp:revision>2</cp:revision>
  <dcterms:created xsi:type="dcterms:W3CDTF">2022-06-29T14:22:00Z</dcterms:created>
  <dcterms:modified xsi:type="dcterms:W3CDTF">2022-06-29T14:22:00Z</dcterms:modified>
</cp:coreProperties>
</file>