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
        <w:tblW w:w="9843" w:type="dxa"/>
        <w:jc w:val="center"/>
        <w:tblLayout w:type="fixed"/>
        <w:tblLook w:val="0000" w:firstRow="0" w:lastRow="0" w:firstColumn="0" w:lastColumn="0" w:noHBand="0" w:noVBand="0"/>
      </w:tblPr>
      <w:tblGrid>
        <w:gridCol w:w="4395"/>
        <w:gridCol w:w="5448"/>
      </w:tblGrid>
      <w:tr w:rsidR="002E596D" w:rsidTr="00BE2F37">
        <w:trPr>
          <w:jc w:val="center"/>
        </w:trPr>
        <w:tc>
          <w:tcPr>
            <w:tcW w:w="4395" w:type="dxa"/>
          </w:tcPr>
          <w:p w:rsidR="002E596D" w:rsidRDefault="00B62E06">
            <w:pPr>
              <w:jc w:val="center"/>
              <w:rPr>
                <w:sz w:val="26"/>
                <w:szCs w:val="26"/>
              </w:rPr>
            </w:pPr>
            <w:r>
              <w:rPr>
                <w:sz w:val="26"/>
                <w:szCs w:val="26"/>
              </w:rPr>
              <w:t>SỞ GD-ĐT HẢI PHÒNG</w:t>
            </w:r>
          </w:p>
          <w:p w:rsidR="002E596D" w:rsidRDefault="00BE2F37">
            <w:pPr>
              <w:jc w:val="center"/>
              <w:rPr>
                <w:b/>
              </w:rPr>
            </w:pPr>
            <w:r>
              <w:rPr>
                <w:b/>
                <w:sz w:val="26"/>
                <w:szCs w:val="26"/>
              </w:rPr>
              <w:t xml:space="preserve">TRƯỜNG THPT TRẦN TẤT </w:t>
            </w:r>
            <w:r w:rsidR="00B62E06">
              <w:rPr>
                <w:b/>
                <w:sz w:val="26"/>
                <w:szCs w:val="26"/>
              </w:rPr>
              <w:t>VĂN</w:t>
            </w:r>
          </w:p>
        </w:tc>
        <w:tc>
          <w:tcPr>
            <w:tcW w:w="5448" w:type="dxa"/>
          </w:tcPr>
          <w:p w:rsidR="002E596D" w:rsidRDefault="00B62E06">
            <w:pPr>
              <w:jc w:val="center"/>
              <w:rPr>
                <w:b/>
                <w:sz w:val="26"/>
                <w:szCs w:val="26"/>
              </w:rPr>
            </w:pPr>
            <w:r w:rsidRPr="00333875">
              <w:rPr>
                <w:b/>
                <w:sz w:val="24"/>
                <w:szCs w:val="24"/>
              </w:rPr>
              <w:t>CỘNG HOÀ XÃ HỘI CHỦ NGHĨA VIỆT</w:t>
            </w:r>
            <w:r>
              <w:rPr>
                <w:b/>
                <w:sz w:val="26"/>
                <w:szCs w:val="26"/>
              </w:rPr>
              <w:t xml:space="preserve"> NAM</w:t>
            </w:r>
          </w:p>
          <w:p w:rsidR="002E596D" w:rsidRDefault="00B62E06">
            <w:pPr>
              <w:jc w:val="center"/>
            </w:pPr>
            <w:r>
              <w:rPr>
                <w:b/>
                <w:sz w:val="28"/>
                <w:szCs w:val="28"/>
              </w:rPr>
              <w:t>Độc lập - Tự do - Hạnh phúc</w:t>
            </w:r>
          </w:p>
        </w:tc>
      </w:tr>
      <w:tr w:rsidR="002E596D" w:rsidTr="00BE2F37">
        <w:trPr>
          <w:jc w:val="center"/>
        </w:trPr>
        <w:tc>
          <w:tcPr>
            <w:tcW w:w="4395" w:type="dxa"/>
          </w:tcPr>
          <w:p w:rsidR="002E596D" w:rsidRDefault="00B62E06">
            <w:r>
              <w:rPr>
                <w:noProof/>
              </w:rPr>
              <mc:AlternateContent>
                <mc:Choice Requires="wps">
                  <w:drawing>
                    <wp:anchor distT="0" distB="0" distL="114300" distR="114300" simplePos="0" relativeHeight="251658240" behindDoc="0" locked="0" layoutInCell="1" hidden="0" allowOverlap="1">
                      <wp:simplePos x="0" y="0"/>
                      <wp:positionH relativeFrom="column">
                        <wp:posOffset>533400</wp:posOffset>
                      </wp:positionH>
                      <wp:positionV relativeFrom="paragraph">
                        <wp:posOffset>0</wp:posOffset>
                      </wp:positionV>
                      <wp:extent cx="0" cy="12700"/>
                      <wp:effectExtent l="0" t="0" r="0" b="0"/>
                      <wp:wrapNone/>
                      <wp:docPr id="4" name="Straight Arrow Connector 4"/>
                      <wp:cNvGraphicFramePr/>
                      <a:graphic xmlns:a="http://schemas.openxmlformats.org/drawingml/2006/main">
                        <a:graphicData uri="http://schemas.microsoft.com/office/word/2010/wordprocessingShape">
                          <wps:wsp>
                            <wps:cNvCnPr/>
                            <wps:spPr>
                              <a:xfrm>
                                <a:off x="4727828" y="3780000"/>
                                <a:ext cx="1236345"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533400</wp:posOffset>
                      </wp:positionH>
                      <wp:positionV relativeFrom="paragraph">
                        <wp:posOffset>0</wp:posOffset>
                      </wp:positionV>
                      <wp:extent cx="0" cy="12700"/>
                      <wp:effectExtent b="0" l="0" r="0" t="0"/>
                      <wp:wrapNone/>
                      <wp:docPr id="4"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p>
          <w:p w:rsidR="002E596D" w:rsidRDefault="00B62E06" w:rsidP="00744A75">
            <w:pPr>
              <w:jc w:val="center"/>
            </w:pPr>
            <w:r>
              <w:rPr>
                <w:sz w:val="26"/>
                <w:szCs w:val="26"/>
              </w:rPr>
              <w:t xml:space="preserve">Số: </w:t>
            </w:r>
            <w:r w:rsidR="00744A75">
              <w:rPr>
                <w:sz w:val="26"/>
                <w:szCs w:val="26"/>
              </w:rPr>
              <w:t xml:space="preserve">04 </w:t>
            </w:r>
            <w:bookmarkStart w:id="0" w:name="_GoBack"/>
            <w:bookmarkEnd w:id="0"/>
            <w:r>
              <w:rPr>
                <w:sz w:val="26"/>
                <w:szCs w:val="26"/>
              </w:rPr>
              <w:t>/KH-THPT.TTV</w:t>
            </w:r>
          </w:p>
        </w:tc>
        <w:tc>
          <w:tcPr>
            <w:tcW w:w="5448" w:type="dxa"/>
          </w:tcPr>
          <w:p w:rsidR="002E596D" w:rsidRDefault="00B62E06">
            <w:r>
              <w:rPr>
                <w:noProof/>
              </w:rPr>
              <mc:AlternateContent>
                <mc:Choice Requires="wps">
                  <w:drawing>
                    <wp:anchor distT="0" distB="0" distL="114300" distR="114300" simplePos="0" relativeHeight="251659264" behindDoc="0" locked="0" layoutInCell="1" hidden="0" allowOverlap="1">
                      <wp:simplePos x="0" y="0"/>
                      <wp:positionH relativeFrom="column">
                        <wp:posOffset>660400</wp:posOffset>
                      </wp:positionH>
                      <wp:positionV relativeFrom="paragraph">
                        <wp:posOffset>0</wp:posOffset>
                      </wp:positionV>
                      <wp:extent cx="0" cy="12700"/>
                      <wp:effectExtent l="0" t="0" r="0" b="0"/>
                      <wp:wrapNone/>
                      <wp:docPr id="7" name="Straight Arrow Connector 7"/>
                      <wp:cNvGraphicFramePr/>
                      <a:graphic xmlns:a="http://schemas.openxmlformats.org/drawingml/2006/main">
                        <a:graphicData uri="http://schemas.microsoft.com/office/word/2010/wordprocessingShape">
                          <wps:wsp>
                            <wps:cNvCnPr/>
                            <wps:spPr>
                              <a:xfrm>
                                <a:off x="4260150" y="3780000"/>
                                <a:ext cx="21717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660400</wp:posOffset>
                      </wp:positionH>
                      <wp:positionV relativeFrom="paragraph">
                        <wp:posOffset>0</wp:posOffset>
                      </wp:positionV>
                      <wp:extent cx="0" cy="12700"/>
                      <wp:effectExtent b="0" l="0" r="0" t="0"/>
                      <wp:wrapNone/>
                      <wp:docPr id="7" name="image4.png"/>
                      <a:graphic>
                        <a:graphicData uri="http://schemas.openxmlformats.org/drawingml/2006/picture">
                          <pic:pic>
                            <pic:nvPicPr>
                              <pic:cNvPr id="0" name="image4.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p>
          <w:p w:rsidR="002E596D" w:rsidRDefault="00B62E06" w:rsidP="00744A75">
            <w:pPr>
              <w:jc w:val="center"/>
              <w:rPr>
                <w:i/>
              </w:rPr>
            </w:pPr>
            <w:r>
              <w:rPr>
                <w:i/>
                <w:sz w:val="26"/>
                <w:szCs w:val="26"/>
              </w:rPr>
              <w:t xml:space="preserve">An Lão, ngày </w:t>
            </w:r>
            <w:r w:rsidR="00744A75">
              <w:rPr>
                <w:i/>
                <w:sz w:val="26"/>
                <w:szCs w:val="26"/>
              </w:rPr>
              <w:t>20</w:t>
            </w:r>
            <w:r>
              <w:rPr>
                <w:i/>
                <w:sz w:val="26"/>
                <w:szCs w:val="26"/>
              </w:rPr>
              <w:t xml:space="preserve"> tháng </w:t>
            </w:r>
            <w:r w:rsidR="006205DC">
              <w:rPr>
                <w:i/>
                <w:sz w:val="26"/>
                <w:szCs w:val="26"/>
              </w:rPr>
              <w:t>0</w:t>
            </w:r>
            <w:r w:rsidR="00BF1D3C">
              <w:rPr>
                <w:i/>
                <w:sz w:val="26"/>
                <w:szCs w:val="26"/>
              </w:rPr>
              <w:t>2</w:t>
            </w:r>
            <w:r>
              <w:rPr>
                <w:i/>
                <w:sz w:val="26"/>
                <w:szCs w:val="26"/>
              </w:rPr>
              <w:t xml:space="preserve"> năm 202</w:t>
            </w:r>
            <w:r w:rsidR="006205DC">
              <w:rPr>
                <w:i/>
                <w:sz w:val="26"/>
                <w:szCs w:val="26"/>
              </w:rPr>
              <w:t>3</w:t>
            </w:r>
          </w:p>
        </w:tc>
      </w:tr>
    </w:tbl>
    <w:p w:rsidR="002E596D" w:rsidRDefault="002E596D">
      <w:pPr>
        <w:spacing w:before="24"/>
        <w:ind w:left="4140" w:right="4226"/>
        <w:jc w:val="center"/>
        <w:rPr>
          <w:b/>
          <w:sz w:val="28"/>
          <w:szCs w:val="28"/>
        </w:rPr>
      </w:pPr>
    </w:p>
    <w:p w:rsidR="002E596D" w:rsidRDefault="00B62E06">
      <w:pPr>
        <w:spacing w:before="24"/>
        <w:ind w:left="4140" w:right="4226"/>
        <w:jc w:val="center"/>
        <w:rPr>
          <w:sz w:val="28"/>
          <w:szCs w:val="28"/>
        </w:rPr>
      </w:pPr>
      <w:r>
        <w:rPr>
          <w:b/>
          <w:sz w:val="28"/>
          <w:szCs w:val="28"/>
        </w:rPr>
        <w:t>KẾ HOẠCH</w:t>
      </w:r>
    </w:p>
    <w:p w:rsidR="002E596D" w:rsidRDefault="00B62E06">
      <w:pPr>
        <w:spacing w:before="2"/>
        <w:ind w:left="1302" w:right="1389"/>
        <w:jc w:val="center"/>
        <w:rPr>
          <w:sz w:val="28"/>
          <w:szCs w:val="28"/>
        </w:rPr>
      </w:pPr>
      <w:r>
        <w:rPr>
          <w:b/>
          <w:sz w:val="28"/>
          <w:szCs w:val="28"/>
        </w:rPr>
        <w:t xml:space="preserve">Tổ chức ôn tập và kiểm tra </w:t>
      </w:r>
      <w:r w:rsidR="006205DC">
        <w:rPr>
          <w:b/>
          <w:sz w:val="28"/>
          <w:szCs w:val="28"/>
        </w:rPr>
        <w:t xml:space="preserve">giữa </w:t>
      </w:r>
      <w:r>
        <w:rPr>
          <w:b/>
          <w:sz w:val="28"/>
          <w:szCs w:val="28"/>
        </w:rPr>
        <w:t xml:space="preserve">học kì </w:t>
      </w:r>
      <w:r w:rsidR="006205DC">
        <w:rPr>
          <w:b/>
          <w:sz w:val="28"/>
          <w:szCs w:val="28"/>
        </w:rPr>
        <w:t>2</w:t>
      </w:r>
      <w:r>
        <w:rPr>
          <w:b/>
          <w:sz w:val="28"/>
          <w:szCs w:val="28"/>
        </w:rPr>
        <w:t xml:space="preserve"> năm học 2022-2023</w:t>
      </w:r>
      <w:r>
        <w:rPr>
          <w:noProof/>
        </w:rPr>
        <mc:AlternateContent>
          <mc:Choice Requires="wpg">
            <w:drawing>
              <wp:anchor distT="0" distB="0" distL="114300" distR="114300" simplePos="0" relativeHeight="251660288" behindDoc="1" locked="0" layoutInCell="1" hidden="0" allowOverlap="1">
                <wp:simplePos x="0" y="0"/>
                <wp:positionH relativeFrom="column">
                  <wp:posOffset>2349500</wp:posOffset>
                </wp:positionH>
                <wp:positionV relativeFrom="paragraph">
                  <wp:posOffset>190500</wp:posOffset>
                </wp:positionV>
                <wp:extent cx="2339340" cy="12700"/>
                <wp:effectExtent l="0" t="0" r="0" b="0"/>
                <wp:wrapNone/>
                <wp:docPr id="6" name="Group 6"/>
                <wp:cNvGraphicFramePr/>
                <a:graphic xmlns:a="http://schemas.openxmlformats.org/drawingml/2006/main">
                  <a:graphicData uri="http://schemas.microsoft.com/office/word/2010/wordprocessingGroup">
                    <wpg:wgp>
                      <wpg:cNvGrpSpPr/>
                      <wpg:grpSpPr>
                        <a:xfrm>
                          <a:off x="0" y="0"/>
                          <a:ext cx="2339340" cy="12700"/>
                          <a:chOff x="4806875" y="3773625"/>
                          <a:chExt cx="2339350" cy="12750"/>
                        </a:xfrm>
                      </wpg:grpSpPr>
                      <wpg:grpSp>
                        <wpg:cNvPr id="1" name="Group 1"/>
                        <wpg:cNvGrpSpPr/>
                        <wpg:grpSpPr>
                          <a:xfrm>
                            <a:off x="4806885" y="3780000"/>
                            <a:ext cx="2339340" cy="0"/>
                            <a:chOff x="0" y="0"/>
                            <a:chExt cx="2339340" cy="0"/>
                          </a:xfrm>
                        </wpg:grpSpPr>
                        <wps:wsp>
                          <wps:cNvPr id="2" name="Rectangle 2"/>
                          <wps:cNvSpPr/>
                          <wps:spPr>
                            <a:xfrm>
                              <a:off x="0" y="0"/>
                              <a:ext cx="2339325" cy="0"/>
                            </a:xfrm>
                            <a:prstGeom prst="rect">
                              <a:avLst/>
                            </a:prstGeom>
                            <a:noFill/>
                            <a:ln>
                              <a:noFill/>
                            </a:ln>
                          </wps:spPr>
                          <wps:txbx>
                            <w:txbxContent>
                              <w:p w:rsidR="002E596D" w:rsidRDefault="002E596D">
                                <w:pPr>
                                  <w:textDirection w:val="btLr"/>
                                </w:pPr>
                              </w:p>
                            </w:txbxContent>
                          </wps:txbx>
                          <wps:bodyPr spcFirstLastPara="1" wrap="square" lIns="91425" tIns="91425" rIns="91425" bIns="91425" anchor="ctr" anchorCtr="0">
                            <a:noAutofit/>
                          </wps:bodyPr>
                        </wps:wsp>
                        <wps:wsp>
                          <wps:cNvPr id="3" name="Freeform 3"/>
                          <wps:cNvSpPr/>
                          <wps:spPr>
                            <a:xfrm>
                              <a:off x="0" y="0"/>
                              <a:ext cx="2339340" cy="0"/>
                            </a:xfrm>
                            <a:custGeom>
                              <a:avLst/>
                              <a:gdLst/>
                              <a:ahLst/>
                              <a:cxnLst/>
                              <a:rect l="l" t="t" r="r" b="b"/>
                              <a:pathLst>
                                <a:path w="2339340" h="1" extrusionOk="0">
                                  <a:moveTo>
                                    <a:pt x="0" y="0"/>
                                  </a:moveTo>
                                  <a:lnTo>
                                    <a:pt x="2339340" y="0"/>
                                  </a:lnTo>
                                </a:path>
                              </a:pathLst>
                            </a:custGeom>
                            <a:no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g:grpSp>
                    </wpg:wg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1" distB="0" distT="0" distL="114300" distR="114300" hidden="0" layoutInCell="1" locked="0" relativeHeight="0" simplePos="0">
                <wp:simplePos x="0" y="0"/>
                <wp:positionH relativeFrom="column">
                  <wp:posOffset>2349500</wp:posOffset>
                </wp:positionH>
                <wp:positionV relativeFrom="paragraph">
                  <wp:posOffset>190500</wp:posOffset>
                </wp:positionV>
                <wp:extent cx="2339340" cy="12700"/>
                <wp:effectExtent b="0" l="0" r="0" t="0"/>
                <wp:wrapNone/>
                <wp:docPr id="6" name="image3.png"/>
                <a:graphic>
                  <a:graphicData uri="http://schemas.openxmlformats.org/drawingml/2006/picture">
                    <pic:pic>
                      <pic:nvPicPr>
                        <pic:cNvPr id="0" name="image3.png"/>
                        <pic:cNvPicPr preferRelativeResize="0"/>
                      </pic:nvPicPr>
                      <pic:blipFill>
                        <a:blip r:embed="rId10"/>
                        <a:srcRect/>
                        <a:stretch>
                          <a:fillRect/>
                        </a:stretch>
                      </pic:blipFill>
                      <pic:spPr>
                        <a:xfrm>
                          <a:off x="0" y="0"/>
                          <a:ext cx="2339340" cy="12700"/>
                        </a:xfrm>
                        <a:prstGeom prst="rect"/>
                        <a:ln/>
                      </pic:spPr>
                    </pic:pic>
                  </a:graphicData>
                </a:graphic>
              </wp:anchor>
            </w:drawing>
          </mc:Fallback>
        </mc:AlternateContent>
      </w:r>
    </w:p>
    <w:p w:rsidR="002E596D" w:rsidRDefault="002E596D">
      <w:pPr>
        <w:spacing w:before="1"/>
        <w:rPr>
          <w:sz w:val="18"/>
          <w:szCs w:val="18"/>
        </w:rPr>
      </w:pPr>
    </w:p>
    <w:p w:rsidR="002E596D" w:rsidRDefault="00B62E06">
      <w:pPr>
        <w:ind w:left="102" w:right="138" w:firstLine="720"/>
        <w:jc w:val="both"/>
        <w:rPr>
          <w:sz w:val="28"/>
          <w:szCs w:val="28"/>
        </w:rPr>
      </w:pPr>
      <w:r>
        <w:rPr>
          <w:sz w:val="28"/>
          <w:szCs w:val="28"/>
        </w:rPr>
        <w:t xml:space="preserve">Căn cứ Quyết định số 2650/QĐ-UBND ngày 16 tháng 8 năm 2022 của Ủy ban nhân dân thành phố về việc ban hành Kế hoạch thời gian năm học 2022-2023 của giáo dục mầm non, giáo dục phổ thông và giáo dục thường xuyên thành phố Hải Phòng ; Công văn số 280/SGDĐT ngày 30 tháng 8 năm 2022 của SỞ GD-ĐT Hải Phòng về Lịch chỉ đạo thực hiện Chương trình Giáo dục trung học năm học 2022-2023; Công văn số 2577/SGDĐT-GDTrH ngày 12 tháng 8 năm 2022 của Sở Giáo dục và Đào tạo về triển khai thực hiện Chương trình Giáo dục trung học năm học 2022-2023; Công văn số 2766/SGDĐT-GDTrH ngày 31 tháng 8 năm 2022 của Sở Giáo dục và Đào tạo Hải Phòng về Hướng dẫn thực hiện nhiệm vụ Giáo dục trung học năm học 2022-2023; </w:t>
      </w:r>
      <w:r w:rsidR="00475805">
        <w:rPr>
          <w:sz w:val="28"/>
          <w:szCs w:val="28"/>
        </w:rPr>
        <w:t xml:space="preserve">Căn cứ kế hoạch giáo dục số 10/KH – THPTTTV ngày 6 tháng 10 năm 2022 của trường THPT Trần Tất Văn; </w:t>
      </w:r>
      <w:r>
        <w:rPr>
          <w:sz w:val="28"/>
          <w:szCs w:val="28"/>
        </w:rPr>
        <w:t xml:space="preserve">Căn cứ điều kiện, tình hình thực tiễn, BGH xây dựng kế hoạch ôn tập và kiểm </w:t>
      </w:r>
      <w:r w:rsidR="00475805">
        <w:rPr>
          <w:sz w:val="28"/>
          <w:szCs w:val="28"/>
        </w:rPr>
        <w:t>giữa Học kỳ 2</w:t>
      </w:r>
      <w:r>
        <w:rPr>
          <w:sz w:val="28"/>
          <w:szCs w:val="28"/>
        </w:rPr>
        <w:t xml:space="preserve"> năm học 2022-2023 với các nội dung cụ thể như sau:</w:t>
      </w:r>
    </w:p>
    <w:p w:rsidR="002E596D" w:rsidRDefault="002E596D">
      <w:pPr>
        <w:spacing w:before="9"/>
        <w:rPr>
          <w:sz w:val="12"/>
          <w:szCs w:val="12"/>
        </w:rPr>
      </w:pPr>
    </w:p>
    <w:p w:rsidR="002E596D" w:rsidRDefault="00B62E06">
      <w:pPr>
        <w:ind w:left="822"/>
        <w:rPr>
          <w:sz w:val="26"/>
          <w:szCs w:val="26"/>
        </w:rPr>
      </w:pPr>
      <w:r>
        <w:rPr>
          <w:b/>
          <w:sz w:val="26"/>
          <w:szCs w:val="26"/>
        </w:rPr>
        <w:t>I. MỤC ĐÍCH- YÊU CẦU</w:t>
      </w:r>
    </w:p>
    <w:p w:rsidR="002E596D" w:rsidRDefault="00B62E06">
      <w:pPr>
        <w:spacing w:before="88"/>
        <w:ind w:left="822"/>
        <w:rPr>
          <w:sz w:val="28"/>
          <w:szCs w:val="28"/>
        </w:rPr>
      </w:pPr>
      <w:r>
        <w:rPr>
          <w:b/>
          <w:sz w:val="28"/>
          <w:szCs w:val="28"/>
        </w:rPr>
        <w:t>1. Mục đích</w:t>
      </w:r>
    </w:p>
    <w:p w:rsidR="002E596D" w:rsidRDefault="00B62E06">
      <w:pPr>
        <w:spacing w:before="93"/>
        <w:ind w:left="102" w:right="147" w:firstLine="720"/>
        <w:jc w:val="both"/>
        <w:rPr>
          <w:sz w:val="28"/>
          <w:szCs w:val="28"/>
        </w:rPr>
      </w:pPr>
      <w:r>
        <w:rPr>
          <w:sz w:val="28"/>
          <w:szCs w:val="28"/>
        </w:rPr>
        <w:t>Đánh giá quá trình tổ chức giảng dạy và các hoạt động giáo dục của nhà trường trong học kỳ 1 năm học 2022-2023 và từ đó, rút ra những bài học kinh nghiệm trong công tác quản lý, chỉ đạo, điều hành của nhà trường nhằm tiếp tục đổi mới phương pháp dạy học, nâng cao chất lượng giáo dục toàn diện theo tinh thần chỉ đạo của Sở GD&amp;ĐT Hải Phòng.</w:t>
      </w:r>
    </w:p>
    <w:p w:rsidR="002E596D" w:rsidRDefault="00B62E06">
      <w:pPr>
        <w:spacing w:before="10"/>
        <w:ind w:left="822"/>
        <w:rPr>
          <w:sz w:val="28"/>
          <w:szCs w:val="28"/>
        </w:rPr>
      </w:pPr>
      <w:r>
        <w:rPr>
          <w:b/>
          <w:sz w:val="28"/>
          <w:szCs w:val="28"/>
        </w:rPr>
        <w:t>2. Yêu cầu</w:t>
      </w:r>
    </w:p>
    <w:p w:rsidR="002E596D" w:rsidRDefault="00B62E06">
      <w:pPr>
        <w:spacing w:before="91"/>
        <w:ind w:left="102" w:right="141" w:firstLine="720"/>
        <w:jc w:val="both"/>
        <w:rPr>
          <w:sz w:val="28"/>
          <w:szCs w:val="28"/>
        </w:rPr>
      </w:pPr>
      <w:r>
        <w:rPr>
          <w:sz w:val="28"/>
          <w:szCs w:val="28"/>
        </w:rPr>
        <w:t>- Tổ chức ôn tập, kiểm tra phải bám sát vào các văn bản hướng dẫn chỉ đạo chuyên môn của Sở GD&amp;ĐT Hải Phòng và thực hiện theo đúng thời gian kế hoạch năm học 2022-2023.</w:t>
      </w:r>
    </w:p>
    <w:p w:rsidR="002E596D" w:rsidRDefault="00B62E06">
      <w:pPr>
        <w:spacing w:before="2"/>
        <w:ind w:left="102" w:right="149" w:firstLine="720"/>
        <w:jc w:val="both"/>
        <w:rPr>
          <w:sz w:val="28"/>
          <w:szCs w:val="28"/>
        </w:rPr>
        <w:sectPr w:rsidR="002E596D">
          <w:footerReference w:type="default" r:id="rId11"/>
          <w:pgSz w:w="12240" w:h="15840"/>
          <w:pgMar w:top="1060" w:right="660" w:bottom="280" w:left="993" w:header="0" w:footer="424" w:gutter="0"/>
          <w:pgNumType w:start="1"/>
          <w:cols w:space="720"/>
        </w:sectPr>
      </w:pPr>
      <w:r>
        <w:rPr>
          <w:sz w:val="28"/>
          <w:szCs w:val="28"/>
        </w:rPr>
        <w:t xml:space="preserve">- Đảm bảo cho bài kiểm tra định kỳ </w:t>
      </w:r>
      <w:r w:rsidR="006205DC">
        <w:rPr>
          <w:sz w:val="28"/>
          <w:szCs w:val="28"/>
        </w:rPr>
        <w:t>giữa</w:t>
      </w:r>
      <w:r>
        <w:rPr>
          <w:sz w:val="28"/>
          <w:szCs w:val="28"/>
        </w:rPr>
        <w:t xml:space="preserve"> học kỳ </w:t>
      </w:r>
      <w:r w:rsidR="006205DC">
        <w:rPr>
          <w:sz w:val="28"/>
          <w:szCs w:val="28"/>
        </w:rPr>
        <w:t>2</w:t>
      </w:r>
      <w:r>
        <w:rPr>
          <w:sz w:val="28"/>
          <w:szCs w:val="28"/>
        </w:rPr>
        <w:t xml:space="preserve"> diễn ra an toàn, nghiêm túc, công bằng, khách quan, đúng quy chế từ khâu ra đề cho đến khâu tổ chức coi thi, chấm thi, đánh giá xếp loại học sinh.</w:t>
      </w:r>
    </w:p>
    <w:p w:rsidR="002E596D" w:rsidRDefault="00B62E06">
      <w:pPr>
        <w:spacing w:before="66"/>
        <w:ind w:left="102" w:right="62" w:firstLine="720"/>
        <w:jc w:val="both"/>
        <w:rPr>
          <w:sz w:val="28"/>
          <w:szCs w:val="28"/>
        </w:rPr>
      </w:pPr>
      <w:r>
        <w:rPr>
          <w:sz w:val="28"/>
          <w:szCs w:val="28"/>
        </w:rPr>
        <w:lastRenderedPageBreak/>
        <w:t>- Bài kiểm tra lưu đến hết năm học. (GV giảng dạy lớp nào sẽ lưu bài của lớp đó)</w:t>
      </w:r>
    </w:p>
    <w:p w:rsidR="002E596D" w:rsidRDefault="00B62E06">
      <w:pPr>
        <w:spacing w:before="8"/>
        <w:ind w:left="822"/>
        <w:rPr>
          <w:sz w:val="26"/>
          <w:szCs w:val="26"/>
        </w:rPr>
      </w:pPr>
      <w:r>
        <w:rPr>
          <w:b/>
          <w:sz w:val="26"/>
          <w:szCs w:val="26"/>
        </w:rPr>
        <w:t>II. TỔ CHỨC THỰC HIỆN</w:t>
      </w:r>
    </w:p>
    <w:p w:rsidR="002E596D" w:rsidRDefault="00B62E06">
      <w:pPr>
        <w:spacing w:before="88"/>
        <w:ind w:left="822"/>
        <w:rPr>
          <w:sz w:val="28"/>
          <w:szCs w:val="28"/>
        </w:rPr>
      </w:pPr>
      <w:r>
        <w:rPr>
          <w:b/>
          <w:sz w:val="28"/>
          <w:szCs w:val="28"/>
        </w:rPr>
        <w:t>1. Nội dung ôn tập, kiểm tra</w:t>
      </w:r>
    </w:p>
    <w:p w:rsidR="002E596D" w:rsidRDefault="00B62E06">
      <w:pPr>
        <w:spacing w:before="93"/>
        <w:ind w:left="102" w:right="71" w:firstLine="720"/>
        <w:jc w:val="both"/>
        <w:rPr>
          <w:sz w:val="28"/>
          <w:szCs w:val="28"/>
        </w:rPr>
      </w:pPr>
      <w:r>
        <w:rPr>
          <w:sz w:val="28"/>
          <w:szCs w:val="28"/>
        </w:rPr>
        <w:t>- Tổ chức cho học sinh ôn tập những kiến thức trọng tâm, cơ bản trong chương trình đã được học và đã được thống nhất trong tổ, nhóm chuyên môn.</w:t>
      </w:r>
    </w:p>
    <w:p w:rsidR="002E596D" w:rsidRDefault="00B62E06">
      <w:pPr>
        <w:spacing w:before="3"/>
        <w:ind w:left="102" w:right="66" w:firstLine="720"/>
        <w:jc w:val="both"/>
        <w:rPr>
          <w:sz w:val="28"/>
          <w:szCs w:val="28"/>
        </w:rPr>
      </w:pPr>
      <w:r>
        <w:rPr>
          <w:sz w:val="28"/>
          <w:szCs w:val="28"/>
        </w:rPr>
        <w:t>- Kiểm tra được những kiến thức trọng tâm, cơ bản, khả năng vận dụng và kỹ năng thực hành của học sinh trong phạm vi chương trình môn học, ma trận đề thực hiện nghiêm túc theo hướng dẫn của Bộ Giáo dục cũng như Sở Giáo dục và Đào tạo. Không ra đề kiểm tra đối với những nội dung hướng dẫn: giảm tải hoặc thuộc phần “đọc thêm”.</w:t>
      </w:r>
    </w:p>
    <w:p w:rsidR="002E596D" w:rsidRDefault="00B62E06">
      <w:pPr>
        <w:spacing w:before="2"/>
        <w:ind w:left="102" w:right="63" w:firstLine="720"/>
        <w:jc w:val="both"/>
        <w:rPr>
          <w:sz w:val="28"/>
          <w:szCs w:val="28"/>
        </w:rPr>
      </w:pPr>
      <w:r>
        <w:rPr>
          <w:sz w:val="28"/>
          <w:szCs w:val="28"/>
        </w:rPr>
        <w:lastRenderedPageBreak/>
        <w:t>- Nội dung đề kiểm tra phải đảm bảo tính khoa học, chính xác, chặt chẽ, logic thể hiện mức độ yêu cầu chuẩn về kiến thức và kỹ năng đã xác định trong chương trình dạy học của Bộ GD&amp;ĐT; phát huy được năng lực của học sinh.</w:t>
      </w:r>
    </w:p>
    <w:p w:rsidR="002E596D" w:rsidRDefault="00B62E06">
      <w:pPr>
        <w:spacing w:before="5"/>
        <w:ind w:left="102" w:right="62" w:firstLine="720"/>
        <w:jc w:val="both"/>
        <w:rPr>
          <w:sz w:val="28"/>
          <w:szCs w:val="28"/>
        </w:rPr>
      </w:pPr>
      <w:r>
        <w:rPr>
          <w:sz w:val="28"/>
          <w:szCs w:val="28"/>
        </w:rPr>
        <w:t>- Đối với các môn Khoa học xã hội như: Ngữ văn, Lịch sử, Địa lý… kiểm tra đánh giá theo hướng ra đề mở nhằm phát huy sáng tạo, phát triển tư duy tổng hợp, hạn chế học sinh chỉ ghi nhớ máy móc, không nắm vững kiến thức, kỹ năng môn học.</w:t>
      </w:r>
    </w:p>
    <w:p w:rsidR="002E596D" w:rsidRDefault="00B62E06">
      <w:pPr>
        <w:spacing w:before="6"/>
        <w:ind w:left="102" w:right="60" w:firstLine="720"/>
        <w:jc w:val="both"/>
        <w:rPr>
          <w:sz w:val="28"/>
          <w:szCs w:val="28"/>
        </w:rPr>
      </w:pPr>
      <w:r>
        <w:rPr>
          <w:sz w:val="28"/>
          <w:szCs w:val="28"/>
        </w:rPr>
        <w:t>- Đề kiểm tra phải phân loại được trình độ học sinh và phù hợp với thời lượng quy định. Chất lượng các đề kiểm tra phải gắn với yêu cầu đ</w:t>
      </w:r>
      <w:r w:rsidR="005237DF">
        <w:rPr>
          <w:sz w:val="28"/>
          <w:szCs w:val="28"/>
        </w:rPr>
        <w:t xml:space="preserve">ổi mới về kiểm tra và đánh giá, </w:t>
      </w:r>
      <w:r>
        <w:rPr>
          <w:sz w:val="28"/>
          <w:szCs w:val="28"/>
        </w:rPr>
        <w:t>ra đề tự luận kết hợp trắc nghiệm theo các công văn hướng dẫn của Sở Giáo dục và Đào tạo Hải  Phòng. Môn Tiếng Anh theo công văn số 2571/SGDĐT-GDTrH ngày 07 tháng 9 năm 2020 (đối với khối 11, 12).</w:t>
      </w:r>
    </w:p>
    <w:p w:rsidR="002E596D" w:rsidRDefault="00B62E06">
      <w:pPr>
        <w:spacing w:before="7"/>
        <w:ind w:left="822"/>
        <w:rPr>
          <w:sz w:val="28"/>
          <w:szCs w:val="28"/>
        </w:rPr>
      </w:pPr>
      <w:r>
        <w:rPr>
          <w:b/>
          <w:sz w:val="28"/>
          <w:szCs w:val="28"/>
        </w:rPr>
        <w:t>2. Tổ chức ôn tập, ra đề kiểm tra</w:t>
      </w:r>
    </w:p>
    <w:p w:rsidR="002E596D" w:rsidRDefault="002E596D">
      <w:pPr>
        <w:rPr>
          <w:sz w:val="10"/>
          <w:szCs w:val="10"/>
        </w:rPr>
      </w:pPr>
    </w:p>
    <w:p w:rsidR="002E596D" w:rsidRDefault="005237DF">
      <w:pPr>
        <w:rPr>
          <w:sz w:val="28"/>
          <w:szCs w:val="28"/>
        </w:rPr>
      </w:pPr>
      <w:r>
        <w:rPr>
          <w:b/>
          <w:i/>
          <w:sz w:val="28"/>
          <w:szCs w:val="28"/>
        </w:rPr>
        <w:t>2.1</w:t>
      </w:r>
      <w:r w:rsidR="00B62E06">
        <w:rPr>
          <w:b/>
          <w:i/>
          <w:sz w:val="28"/>
          <w:szCs w:val="28"/>
        </w:rPr>
        <w:t xml:space="preserve"> Tổ chức ôn tập</w:t>
      </w:r>
    </w:p>
    <w:p w:rsidR="002E596D" w:rsidRDefault="005237DF">
      <w:pPr>
        <w:spacing w:before="88"/>
        <w:ind w:left="102" w:right="76" w:firstLine="720"/>
        <w:jc w:val="both"/>
        <w:rPr>
          <w:sz w:val="28"/>
          <w:szCs w:val="28"/>
        </w:rPr>
      </w:pPr>
      <w:r>
        <w:rPr>
          <w:sz w:val="28"/>
          <w:szCs w:val="28"/>
        </w:rPr>
        <w:t xml:space="preserve">a, </w:t>
      </w:r>
      <w:r w:rsidR="0016676B">
        <w:rPr>
          <w:sz w:val="28"/>
          <w:szCs w:val="28"/>
        </w:rPr>
        <w:t>Nhóm thống nhất nội dung ôn tập kiểm tra ra đề cương, g</w:t>
      </w:r>
      <w:r w:rsidR="00B62E06">
        <w:rPr>
          <w:sz w:val="28"/>
          <w:szCs w:val="28"/>
        </w:rPr>
        <w:t xml:space="preserve">iáo viên giảng dạy lớp nào thì có trách nhiệm tổ chức hướng dẫn cho học sinh lớp đó ôn tập theo những nội dung đã được thống nhất trong tổ, nhóm bộ môn ( trong tuần </w:t>
      </w:r>
      <w:r>
        <w:rPr>
          <w:sz w:val="28"/>
          <w:szCs w:val="28"/>
        </w:rPr>
        <w:t>25</w:t>
      </w:r>
      <w:r w:rsidR="00B62E06">
        <w:rPr>
          <w:sz w:val="28"/>
          <w:szCs w:val="28"/>
        </w:rPr>
        <w:t xml:space="preserve"> triển kha</w:t>
      </w:r>
      <w:r>
        <w:rPr>
          <w:sz w:val="28"/>
          <w:szCs w:val="28"/>
        </w:rPr>
        <w:t>i ôn tập và hướng dẫn học sinh)</w:t>
      </w:r>
    </w:p>
    <w:p w:rsidR="005237DF" w:rsidRDefault="005237DF">
      <w:pPr>
        <w:spacing w:before="88"/>
        <w:ind w:left="102" w:right="76" w:firstLine="720"/>
        <w:jc w:val="both"/>
        <w:rPr>
          <w:sz w:val="28"/>
          <w:szCs w:val="28"/>
        </w:rPr>
      </w:pPr>
      <w:r>
        <w:rPr>
          <w:sz w:val="28"/>
          <w:szCs w:val="28"/>
        </w:rPr>
        <w:t>b, Giáo viên bộ môn tổ chức ôn tập và bồi dưỡng thêm cho những học sinh yếu</w:t>
      </w:r>
    </w:p>
    <w:p w:rsidR="002E596D" w:rsidRDefault="005237DF" w:rsidP="005237DF">
      <w:pPr>
        <w:spacing w:before="13"/>
        <w:rPr>
          <w:sz w:val="28"/>
          <w:szCs w:val="28"/>
        </w:rPr>
      </w:pPr>
      <w:r>
        <w:rPr>
          <w:b/>
          <w:i/>
          <w:sz w:val="28"/>
          <w:szCs w:val="28"/>
        </w:rPr>
        <w:t xml:space="preserve">2.2 </w:t>
      </w:r>
      <w:r w:rsidR="00B62E06">
        <w:rPr>
          <w:b/>
          <w:i/>
          <w:sz w:val="28"/>
          <w:szCs w:val="28"/>
        </w:rPr>
        <w:t xml:space="preserve">Thời </w:t>
      </w:r>
      <w:r>
        <w:rPr>
          <w:b/>
          <w:i/>
          <w:sz w:val="28"/>
          <w:szCs w:val="28"/>
        </w:rPr>
        <w:t>gian</w:t>
      </w:r>
      <w:r w:rsidR="00B62E06">
        <w:rPr>
          <w:b/>
          <w:i/>
          <w:sz w:val="28"/>
          <w:szCs w:val="28"/>
        </w:rPr>
        <w:t xml:space="preserve"> kiểm tra :</w:t>
      </w:r>
    </w:p>
    <w:p w:rsidR="002E596D" w:rsidRDefault="00B62E06">
      <w:pPr>
        <w:spacing w:before="89"/>
        <w:ind w:left="822"/>
        <w:rPr>
          <w:sz w:val="28"/>
          <w:szCs w:val="28"/>
        </w:rPr>
      </w:pPr>
      <w:r>
        <w:rPr>
          <w:sz w:val="28"/>
          <w:szCs w:val="28"/>
        </w:rPr>
        <w:t xml:space="preserve">- Tuần </w:t>
      </w:r>
      <w:r w:rsidR="006205DC">
        <w:rPr>
          <w:sz w:val="28"/>
          <w:szCs w:val="28"/>
        </w:rPr>
        <w:t>26</w:t>
      </w:r>
      <w:r>
        <w:rPr>
          <w:sz w:val="28"/>
          <w:szCs w:val="28"/>
        </w:rPr>
        <w:t xml:space="preserve"> (từ </w:t>
      </w:r>
      <w:r w:rsidR="006205DC">
        <w:rPr>
          <w:sz w:val="28"/>
          <w:szCs w:val="28"/>
        </w:rPr>
        <w:t>1</w:t>
      </w:r>
      <w:r w:rsidR="00256489">
        <w:rPr>
          <w:sz w:val="28"/>
          <w:szCs w:val="28"/>
        </w:rPr>
        <w:t>3</w:t>
      </w:r>
      <w:r w:rsidR="006205DC">
        <w:rPr>
          <w:sz w:val="28"/>
          <w:szCs w:val="28"/>
        </w:rPr>
        <w:t>/0</w:t>
      </w:r>
      <w:r w:rsidR="00343D16">
        <w:rPr>
          <w:sz w:val="28"/>
          <w:szCs w:val="28"/>
        </w:rPr>
        <w:t>3</w:t>
      </w:r>
      <w:r>
        <w:rPr>
          <w:sz w:val="28"/>
          <w:szCs w:val="28"/>
        </w:rPr>
        <w:t>-</w:t>
      </w:r>
      <w:r w:rsidR="00256489">
        <w:rPr>
          <w:sz w:val="28"/>
          <w:szCs w:val="28"/>
        </w:rPr>
        <w:t>15</w:t>
      </w:r>
      <w:r>
        <w:rPr>
          <w:sz w:val="28"/>
          <w:szCs w:val="28"/>
        </w:rPr>
        <w:t>/</w:t>
      </w:r>
      <w:r w:rsidR="00343D16">
        <w:rPr>
          <w:sz w:val="28"/>
          <w:szCs w:val="28"/>
        </w:rPr>
        <w:t>03</w:t>
      </w:r>
      <w:r>
        <w:rPr>
          <w:sz w:val="28"/>
          <w:szCs w:val="28"/>
        </w:rPr>
        <w:t>/202</w:t>
      </w:r>
      <w:r w:rsidR="006205DC">
        <w:rPr>
          <w:sz w:val="28"/>
          <w:szCs w:val="28"/>
        </w:rPr>
        <w:t>3</w:t>
      </w:r>
      <w:r>
        <w:rPr>
          <w:sz w:val="28"/>
          <w:szCs w:val="28"/>
        </w:rPr>
        <w:t>) thi tập trung cả 3 khối cụ thể như sau:</w:t>
      </w:r>
    </w:p>
    <w:p w:rsidR="002E596D" w:rsidRDefault="00B62E06">
      <w:pPr>
        <w:spacing w:before="98"/>
        <w:rPr>
          <w:sz w:val="28"/>
          <w:szCs w:val="28"/>
        </w:rPr>
      </w:pPr>
      <w:r>
        <w:rPr>
          <w:sz w:val="28"/>
          <w:szCs w:val="28"/>
        </w:rPr>
        <w:t>* Khối 11,12:</w:t>
      </w:r>
    </w:p>
    <w:p w:rsidR="002E596D" w:rsidRPr="005237DF" w:rsidRDefault="005237DF" w:rsidP="005237DF">
      <w:pPr>
        <w:spacing w:before="98"/>
        <w:ind w:left="822"/>
        <w:rPr>
          <w:i/>
          <w:sz w:val="28"/>
          <w:szCs w:val="28"/>
        </w:rPr>
      </w:pPr>
      <w:r>
        <w:rPr>
          <w:sz w:val="28"/>
          <w:szCs w:val="28"/>
        </w:rPr>
        <w:t>Kiểm tra</w:t>
      </w:r>
      <w:r w:rsidR="00B62E06">
        <w:rPr>
          <w:sz w:val="28"/>
          <w:szCs w:val="28"/>
        </w:rPr>
        <w:t xml:space="preserve"> chung đề 11 môn : Toán, Lý, Hóa, Sinh; Văn, Sử, Địa, GDCD</w:t>
      </w:r>
      <w:r>
        <w:rPr>
          <w:i/>
          <w:sz w:val="28"/>
          <w:szCs w:val="28"/>
        </w:rPr>
        <w:t xml:space="preserve">, </w:t>
      </w:r>
      <w:r w:rsidR="00B62E06">
        <w:rPr>
          <w:sz w:val="28"/>
          <w:szCs w:val="28"/>
        </w:rPr>
        <w:t>Tiếng Anh, Công nghệ, Tin học</w:t>
      </w:r>
    </w:p>
    <w:p w:rsidR="002E596D" w:rsidRDefault="005237DF">
      <w:pPr>
        <w:spacing w:before="98"/>
        <w:ind w:left="822"/>
        <w:rPr>
          <w:sz w:val="28"/>
          <w:szCs w:val="28"/>
        </w:rPr>
      </w:pPr>
      <w:r>
        <w:rPr>
          <w:sz w:val="28"/>
          <w:szCs w:val="28"/>
        </w:rPr>
        <w:t>Các môn không kiểm tra chung đề : Thể dục, GD QPAN chủ động kiểm tra theo lớp theo đúng tiến độ kế hoạch đã xây dựng.</w:t>
      </w:r>
    </w:p>
    <w:p w:rsidR="002E596D" w:rsidRDefault="00B62E06">
      <w:pPr>
        <w:spacing w:before="95"/>
        <w:ind w:right="-28"/>
        <w:rPr>
          <w:sz w:val="28"/>
          <w:szCs w:val="28"/>
        </w:rPr>
      </w:pPr>
      <w:r>
        <w:rPr>
          <w:sz w:val="28"/>
          <w:szCs w:val="28"/>
        </w:rPr>
        <w:t>* Khối 10</w:t>
      </w:r>
    </w:p>
    <w:p w:rsidR="002E596D" w:rsidRDefault="005237DF">
      <w:pPr>
        <w:spacing w:before="95"/>
        <w:ind w:right="-28" w:firstLine="720"/>
        <w:rPr>
          <w:sz w:val="28"/>
          <w:szCs w:val="28"/>
        </w:rPr>
      </w:pPr>
      <w:r>
        <w:rPr>
          <w:sz w:val="28"/>
          <w:szCs w:val="28"/>
        </w:rPr>
        <w:t>Kiểm tra</w:t>
      </w:r>
      <w:r w:rsidR="00B62E06">
        <w:rPr>
          <w:sz w:val="28"/>
          <w:szCs w:val="28"/>
        </w:rPr>
        <w:t xml:space="preserve"> chung đề 9 môn: </w:t>
      </w:r>
      <w:r w:rsidR="00B62E06">
        <w:rPr>
          <w:sz w:val="28"/>
          <w:szCs w:val="28"/>
        </w:rPr>
        <w:tab/>
        <w:t>- Toán, Văn, Anh, Sử, Địa: Cả 8 lớp</w:t>
      </w:r>
      <w:r w:rsidR="00B62E06">
        <w:rPr>
          <w:sz w:val="28"/>
          <w:szCs w:val="28"/>
        </w:rPr>
        <w:tab/>
      </w:r>
      <w:r w:rsidR="00B62E06">
        <w:rPr>
          <w:sz w:val="28"/>
          <w:szCs w:val="28"/>
        </w:rPr>
        <w:tab/>
      </w:r>
      <w:r w:rsidR="00B62E06">
        <w:rPr>
          <w:sz w:val="28"/>
          <w:szCs w:val="28"/>
        </w:rPr>
        <w:tab/>
      </w:r>
      <w:r w:rsidR="00B62E06">
        <w:rPr>
          <w:sz w:val="28"/>
          <w:szCs w:val="28"/>
        </w:rPr>
        <w:tab/>
      </w:r>
      <w:r w:rsidR="00B62E06">
        <w:rPr>
          <w:sz w:val="28"/>
          <w:szCs w:val="28"/>
        </w:rPr>
        <w:tab/>
      </w:r>
      <w:r w:rsidR="00B62E06">
        <w:rPr>
          <w:sz w:val="28"/>
          <w:szCs w:val="28"/>
        </w:rPr>
        <w:tab/>
      </w:r>
      <w:r w:rsidR="00B62E06">
        <w:rPr>
          <w:sz w:val="28"/>
          <w:szCs w:val="28"/>
        </w:rPr>
        <w:tab/>
      </w:r>
      <w:r w:rsidR="00B62E06">
        <w:rPr>
          <w:sz w:val="28"/>
          <w:szCs w:val="28"/>
        </w:rPr>
        <w:tab/>
      </w:r>
      <w:r w:rsidR="00B62E06">
        <w:rPr>
          <w:sz w:val="28"/>
          <w:szCs w:val="28"/>
        </w:rPr>
        <w:tab/>
        <w:t>- Kinh tế &amp; pháp luật : C1,C2,C3,C4,C7</w:t>
      </w:r>
    </w:p>
    <w:p w:rsidR="002E596D" w:rsidRDefault="00B62E06" w:rsidP="005237DF">
      <w:pPr>
        <w:spacing w:before="95"/>
        <w:ind w:left="3600" w:right="-28" w:firstLine="720"/>
        <w:rPr>
          <w:sz w:val="28"/>
          <w:szCs w:val="28"/>
        </w:rPr>
      </w:pPr>
      <w:r>
        <w:rPr>
          <w:sz w:val="28"/>
          <w:szCs w:val="28"/>
        </w:rPr>
        <w:t>- Tin học : C1,C2,C3,C5,C6,C8</w:t>
      </w:r>
    </w:p>
    <w:p w:rsidR="002E596D" w:rsidRDefault="00B62E06">
      <w:pPr>
        <w:spacing w:before="95"/>
        <w:ind w:right="-28"/>
        <w:rPr>
          <w:sz w:val="28"/>
          <w:szCs w:val="28"/>
        </w:rPr>
      </w:pPr>
      <w:r>
        <w:rPr>
          <w:sz w:val="28"/>
          <w:szCs w:val="28"/>
        </w:rPr>
        <w:tab/>
      </w:r>
      <w:r>
        <w:rPr>
          <w:sz w:val="28"/>
          <w:szCs w:val="28"/>
        </w:rPr>
        <w:tab/>
      </w:r>
      <w:r>
        <w:rPr>
          <w:sz w:val="28"/>
          <w:szCs w:val="28"/>
        </w:rPr>
        <w:tab/>
      </w:r>
      <w:r>
        <w:rPr>
          <w:sz w:val="28"/>
          <w:szCs w:val="28"/>
        </w:rPr>
        <w:tab/>
      </w:r>
      <w:r>
        <w:rPr>
          <w:sz w:val="28"/>
          <w:szCs w:val="28"/>
        </w:rPr>
        <w:tab/>
      </w:r>
      <w:r w:rsidR="005237DF">
        <w:rPr>
          <w:sz w:val="28"/>
          <w:szCs w:val="28"/>
        </w:rPr>
        <w:tab/>
      </w:r>
      <w:r>
        <w:rPr>
          <w:sz w:val="28"/>
          <w:szCs w:val="28"/>
        </w:rPr>
        <w:t>- Lý : C1,C2,C3,C5,C6,C8</w:t>
      </w:r>
    </w:p>
    <w:p w:rsidR="002E596D" w:rsidRDefault="00B62E06">
      <w:pPr>
        <w:spacing w:before="95"/>
        <w:ind w:right="-28"/>
        <w:rPr>
          <w:sz w:val="28"/>
          <w:szCs w:val="28"/>
        </w:rPr>
      </w:pPr>
      <w:r>
        <w:rPr>
          <w:sz w:val="28"/>
          <w:szCs w:val="28"/>
        </w:rPr>
        <w:tab/>
      </w:r>
      <w:r>
        <w:rPr>
          <w:sz w:val="28"/>
          <w:szCs w:val="28"/>
        </w:rPr>
        <w:tab/>
      </w:r>
      <w:r>
        <w:rPr>
          <w:sz w:val="28"/>
          <w:szCs w:val="28"/>
        </w:rPr>
        <w:tab/>
      </w:r>
      <w:r>
        <w:rPr>
          <w:sz w:val="28"/>
          <w:szCs w:val="28"/>
        </w:rPr>
        <w:tab/>
      </w:r>
      <w:r>
        <w:rPr>
          <w:sz w:val="28"/>
          <w:szCs w:val="28"/>
        </w:rPr>
        <w:tab/>
      </w:r>
      <w:r w:rsidR="005237DF">
        <w:rPr>
          <w:sz w:val="28"/>
          <w:szCs w:val="28"/>
        </w:rPr>
        <w:tab/>
      </w:r>
      <w:r>
        <w:rPr>
          <w:sz w:val="28"/>
          <w:szCs w:val="28"/>
        </w:rPr>
        <w:t>- Hoá : C4,C5,C6,C8</w:t>
      </w:r>
    </w:p>
    <w:p w:rsidR="005237DF" w:rsidRDefault="005237DF" w:rsidP="005237DF">
      <w:pPr>
        <w:spacing w:before="98"/>
        <w:ind w:left="822"/>
        <w:rPr>
          <w:sz w:val="28"/>
          <w:szCs w:val="28"/>
        </w:rPr>
      </w:pPr>
      <w:r>
        <w:rPr>
          <w:sz w:val="28"/>
          <w:szCs w:val="28"/>
        </w:rPr>
        <w:t xml:space="preserve">Các môn không kiểm tra chung đề : </w:t>
      </w:r>
      <w:r w:rsidR="002F2CB9">
        <w:rPr>
          <w:sz w:val="28"/>
          <w:szCs w:val="28"/>
        </w:rPr>
        <w:t>GDTC</w:t>
      </w:r>
      <w:r>
        <w:rPr>
          <w:sz w:val="28"/>
          <w:szCs w:val="28"/>
        </w:rPr>
        <w:t>, GD QPAN</w:t>
      </w:r>
      <w:r w:rsidR="002F2CB9">
        <w:rPr>
          <w:sz w:val="28"/>
          <w:szCs w:val="28"/>
        </w:rPr>
        <w:t xml:space="preserve">, Sinh học, Âm nhạc, GDĐP, HĐTNHN </w:t>
      </w:r>
      <w:r>
        <w:rPr>
          <w:sz w:val="28"/>
          <w:szCs w:val="28"/>
        </w:rPr>
        <w:t xml:space="preserve"> chủ động kiểm tra theo lớp theo đú</w:t>
      </w:r>
      <w:r w:rsidR="002F2CB9">
        <w:rPr>
          <w:sz w:val="28"/>
          <w:szCs w:val="28"/>
        </w:rPr>
        <w:t>ng tiến độ kế hoạch đã xây dựng.</w:t>
      </w:r>
    </w:p>
    <w:p w:rsidR="002E596D" w:rsidRDefault="002F2CB9">
      <w:pPr>
        <w:spacing w:before="95"/>
        <w:ind w:right="-28"/>
        <w:rPr>
          <w:sz w:val="28"/>
          <w:szCs w:val="28"/>
        </w:rPr>
      </w:pPr>
      <w:r>
        <w:rPr>
          <w:sz w:val="28"/>
          <w:szCs w:val="28"/>
        </w:rPr>
        <w:t>Buổi s</w:t>
      </w:r>
      <w:r w:rsidR="00B62E06">
        <w:rPr>
          <w:sz w:val="28"/>
          <w:szCs w:val="28"/>
        </w:rPr>
        <w:t xml:space="preserve">áng </w:t>
      </w:r>
      <w:r>
        <w:rPr>
          <w:sz w:val="28"/>
          <w:szCs w:val="28"/>
        </w:rPr>
        <w:t>kiểm tra</w:t>
      </w:r>
      <w:r w:rsidR="00B62E06">
        <w:rPr>
          <w:sz w:val="28"/>
          <w:szCs w:val="28"/>
        </w:rPr>
        <w:t xml:space="preserve"> tập trung khối 11, 12 và </w:t>
      </w:r>
      <w:r>
        <w:rPr>
          <w:sz w:val="28"/>
          <w:szCs w:val="28"/>
        </w:rPr>
        <w:t>buổi c</w:t>
      </w:r>
      <w:r w:rsidR="00B62E06">
        <w:rPr>
          <w:sz w:val="28"/>
          <w:szCs w:val="28"/>
        </w:rPr>
        <w:t xml:space="preserve">hiều </w:t>
      </w:r>
      <w:r>
        <w:rPr>
          <w:sz w:val="28"/>
          <w:szCs w:val="28"/>
        </w:rPr>
        <w:t>kiểm tra</w:t>
      </w:r>
      <w:r w:rsidR="00B62E06">
        <w:rPr>
          <w:sz w:val="28"/>
          <w:szCs w:val="28"/>
        </w:rPr>
        <w:t xml:space="preserve"> tập trung khối 10 với số phòng thi cụ thể như sau:</w:t>
      </w:r>
    </w:p>
    <w:p w:rsidR="002E596D" w:rsidRDefault="00B62E06">
      <w:pPr>
        <w:spacing w:before="95"/>
        <w:ind w:right="-28"/>
        <w:rPr>
          <w:sz w:val="28"/>
          <w:szCs w:val="28"/>
        </w:rPr>
      </w:pPr>
      <w:r>
        <w:rPr>
          <w:sz w:val="28"/>
          <w:szCs w:val="28"/>
        </w:rPr>
        <w:t xml:space="preserve">* Cơ sở 1:  </w:t>
      </w:r>
      <w:r>
        <w:rPr>
          <w:sz w:val="28"/>
          <w:szCs w:val="28"/>
        </w:rPr>
        <w:tab/>
      </w:r>
      <w:r w:rsidR="00E87D1F">
        <w:rPr>
          <w:sz w:val="28"/>
          <w:szCs w:val="28"/>
        </w:rPr>
        <w:t>+ Khối 12 : chia 6 phòng</w:t>
      </w:r>
    </w:p>
    <w:p w:rsidR="002E596D" w:rsidRDefault="00B62E06">
      <w:pPr>
        <w:spacing w:before="95"/>
        <w:ind w:right="-28"/>
        <w:rPr>
          <w:sz w:val="28"/>
          <w:szCs w:val="28"/>
        </w:rPr>
      </w:pPr>
      <w:r>
        <w:rPr>
          <w:sz w:val="28"/>
          <w:szCs w:val="28"/>
        </w:rPr>
        <w:tab/>
      </w:r>
      <w:r>
        <w:rPr>
          <w:sz w:val="28"/>
          <w:szCs w:val="28"/>
        </w:rPr>
        <w:tab/>
      </w:r>
      <w:r w:rsidR="00E87D1F">
        <w:rPr>
          <w:sz w:val="28"/>
          <w:szCs w:val="28"/>
        </w:rPr>
        <w:t>+ Khối 11 : chia 9 phòng</w:t>
      </w:r>
    </w:p>
    <w:p w:rsidR="002E596D" w:rsidRDefault="00B62E06">
      <w:pPr>
        <w:spacing w:before="95"/>
        <w:ind w:right="-28"/>
        <w:rPr>
          <w:sz w:val="28"/>
          <w:szCs w:val="28"/>
        </w:rPr>
      </w:pPr>
      <w:r>
        <w:rPr>
          <w:sz w:val="28"/>
          <w:szCs w:val="28"/>
        </w:rPr>
        <w:lastRenderedPageBreak/>
        <w:tab/>
      </w:r>
      <w:r>
        <w:rPr>
          <w:sz w:val="28"/>
          <w:szCs w:val="28"/>
        </w:rPr>
        <w:tab/>
        <w:t>+ Khối 10 :</w:t>
      </w:r>
    </w:p>
    <w:p w:rsidR="002E596D" w:rsidRDefault="00B62E06">
      <w:pPr>
        <w:spacing w:before="95"/>
        <w:ind w:right="-28"/>
        <w:rPr>
          <w:sz w:val="28"/>
          <w:szCs w:val="28"/>
        </w:rPr>
      </w:pPr>
      <w:r>
        <w:rPr>
          <w:sz w:val="28"/>
          <w:szCs w:val="28"/>
        </w:rPr>
        <w:tab/>
      </w:r>
      <w:r w:rsidR="00333875">
        <w:rPr>
          <w:sz w:val="28"/>
          <w:szCs w:val="28"/>
        </w:rPr>
        <w:tab/>
      </w:r>
      <w:r w:rsidR="00333875">
        <w:rPr>
          <w:sz w:val="28"/>
          <w:szCs w:val="28"/>
        </w:rPr>
        <w:tab/>
      </w:r>
      <w:r w:rsidR="00333875">
        <w:rPr>
          <w:sz w:val="28"/>
          <w:szCs w:val="28"/>
        </w:rPr>
        <w:tab/>
      </w:r>
      <w:r w:rsidR="00333875">
        <w:rPr>
          <w:sz w:val="28"/>
          <w:szCs w:val="28"/>
        </w:rPr>
        <w:tab/>
      </w:r>
      <w:r>
        <w:rPr>
          <w:sz w:val="28"/>
          <w:szCs w:val="28"/>
        </w:rPr>
        <w:t>- Môn Toán, Văn, Anh, sử, địa : chia 13 phòng</w:t>
      </w:r>
    </w:p>
    <w:p w:rsidR="002E596D" w:rsidRDefault="00B62E06">
      <w:pPr>
        <w:spacing w:before="95"/>
        <w:ind w:right="-28"/>
        <w:rPr>
          <w:sz w:val="28"/>
          <w:szCs w:val="28"/>
        </w:rPr>
      </w:pPr>
      <w:r>
        <w:rPr>
          <w:sz w:val="28"/>
          <w:szCs w:val="28"/>
        </w:rPr>
        <w:tab/>
      </w:r>
      <w:r w:rsidR="00333875">
        <w:rPr>
          <w:sz w:val="28"/>
          <w:szCs w:val="28"/>
        </w:rPr>
        <w:tab/>
      </w:r>
      <w:r w:rsidR="00333875">
        <w:rPr>
          <w:sz w:val="28"/>
          <w:szCs w:val="28"/>
        </w:rPr>
        <w:tab/>
      </w:r>
      <w:r w:rsidR="00333875">
        <w:rPr>
          <w:sz w:val="28"/>
          <w:szCs w:val="28"/>
        </w:rPr>
        <w:tab/>
      </w:r>
      <w:r w:rsidR="00333875">
        <w:rPr>
          <w:sz w:val="28"/>
          <w:szCs w:val="28"/>
        </w:rPr>
        <w:tab/>
      </w:r>
      <w:r>
        <w:rPr>
          <w:sz w:val="28"/>
          <w:szCs w:val="28"/>
        </w:rPr>
        <w:t xml:space="preserve">- Môn Tin : </w:t>
      </w:r>
      <w:r w:rsidR="00E87D1F">
        <w:rPr>
          <w:sz w:val="28"/>
          <w:szCs w:val="28"/>
        </w:rPr>
        <w:t xml:space="preserve">chia 9 phòng </w:t>
      </w:r>
    </w:p>
    <w:p w:rsidR="002E596D" w:rsidRDefault="00B62E06">
      <w:pPr>
        <w:spacing w:before="95"/>
        <w:ind w:right="-28"/>
        <w:rPr>
          <w:sz w:val="28"/>
          <w:szCs w:val="28"/>
        </w:rPr>
      </w:pPr>
      <w:r>
        <w:rPr>
          <w:sz w:val="28"/>
          <w:szCs w:val="28"/>
        </w:rPr>
        <w:tab/>
      </w:r>
      <w:r w:rsidR="00333875">
        <w:rPr>
          <w:sz w:val="28"/>
          <w:szCs w:val="28"/>
        </w:rPr>
        <w:tab/>
      </w:r>
      <w:r w:rsidR="00333875">
        <w:rPr>
          <w:sz w:val="28"/>
          <w:szCs w:val="28"/>
        </w:rPr>
        <w:tab/>
      </w:r>
      <w:r w:rsidR="00333875">
        <w:rPr>
          <w:sz w:val="28"/>
          <w:szCs w:val="28"/>
        </w:rPr>
        <w:tab/>
      </w:r>
      <w:r w:rsidR="00333875">
        <w:rPr>
          <w:sz w:val="28"/>
          <w:szCs w:val="28"/>
        </w:rPr>
        <w:tab/>
      </w:r>
      <w:r>
        <w:rPr>
          <w:sz w:val="28"/>
          <w:szCs w:val="28"/>
        </w:rPr>
        <w:t xml:space="preserve">- Môn Lý : chia 9 phòng </w:t>
      </w:r>
    </w:p>
    <w:p w:rsidR="002E596D" w:rsidRDefault="00B62E06">
      <w:pPr>
        <w:spacing w:before="95"/>
        <w:ind w:right="-28"/>
        <w:rPr>
          <w:sz w:val="28"/>
          <w:szCs w:val="28"/>
        </w:rPr>
      </w:pPr>
      <w:r>
        <w:rPr>
          <w:sz w:val="28"/>
          <w:szCs w:val="28"/>
        </w:rPr>
        <w:tab/>
      </w:r>
      <w:r w:rsidR="00333875">
        <w:rPr>
          <w:sz w:val="28"/>
          <w:szCs w:val="28"/>
        </w:rPr>
        <w:tab/>
      </w:r>
      <w:r w:rsidR="00333875">
        <w:rPr>
          <w:sz w:val="28"/>
          <w:szCs w:val="28"/>
        </w:rPr>
        <w:tab/>
      </w:r>
      <w:r w:rsidR="00333875">
        <w:rPr>
          <w:sz w:val="28"/>
          <w:szCs w:val="28"/>
        </w:rPr>
        <w:tab/>
      </w:r>
      <w:r w:rsidR="00333875">
        <w:rPr>
          <w:sz w:val="28"/>
          <w:szCs w:val="28"/>
        </w:rPr>
        <w:tab/>
      </w:r>
      <w:r>
        <w:rPr>
          <w:sz w:val="28"/>
          <w:szCs w:val="28"/>
        </w:rPr>
        <w:t xml:space="preserve">- Môn Hoá : </w:t>
      </w:r>
      <w:r w:rsidR="00E87D1F">
        <w:rPr>
          <w:sz w:val="28"/>
          <w:szCs w:val="28"/>
        </w:rPr>
        <w:t>chia 6 phòng</w:t>
      </w:r>
    </w:p>
    <w:p w:rsidR="002E596D" w:rsidRDefault="00B62E06">
      <w:pPr>
        <w:spacing w:before="95"/>
        <w:ind w:right="-28"/>
        <w:rPr>
          <w:sz w:val="28"/>
          <w:szCs w:val="28"/>
        </w:rPr>
      </w:pPr>
      <w:r>
        <w:rPr>
          <w:sz w:val="28"/>
          <w:szCs w:val="28"/>
        </w:rPr>
        <w:t xml:space="preserve">* Cơ sở 2:  </w:t>
      </w:r>
      <w:r>
        <w:rPr>
          <w:sz w:val="28"/>
          <w:szCs w:val="28"/>
        </w:rPr>
        <w:tab/>
      </w:r>
      <w:r w:rsidR="00E87D1F">
        <w:rPr>
          <w:sz w:val="28"/>
          <w:szCs w:val="28"/>
        </w:rPr>
        <w:t>+ Khối 12 : chia 2 phòng</w:t>
      </w:r>
    </w:p>
    <w:p w:rsidR="002E596D" w:rsidRDefault="00B62E06">
      <w:pPr>
        <w:spacing w:before="95"/>
        <w:ind w:right="-28"/>
        <w:rPr>
          <w:sz w:val="28"/>
          <w:szCs w:val="28"/>
        </w:rPr>
      </w:pPr>
      <w:r>
        <w:rPr>
          <w:sz w:val="28"/>
          <w:szCs w:val="28"/>
        </w:rPr>
        <w:tab/>
      </w:r>
      <w:r>
        <w:rPr>
          <w:sz w:val="28"/>
          <w:szCs w:val="28"/>
        </w:rPr>
        <w:tab/>
        <w:t xml:space="preserve">+ Khối 11 : chia 1 phòng </w:t>
      </w:r>
    </w:p>
    <w:p w:rsidR="002E596D" w:rsidRDefault="00B62E06">
      <w:pPr>
        <w:spacing w:before="95"/>
        <w:ind w:right="-28"/>
        <w:rPr>
          <w:sz w:val="28"/>
          <w:szCs w:val="28"/>
        </w:rPr>
      </w:pPr>
      <w:r>
        <w:rPr>
          <w:sz w:val="28"/>
          <w:szCs w:val="28"/>
        </w:rPr>
        <w:tab/>
      </w:r>
      <w:r w:rsidR="00E87D1F">
        <w:rPr>
          <w:sz w:val="28"/>
          <w:szCs w:val="28"/>
        </w:rPr>
        <w:tab/>
        <w:t>+ Khối 10 : chia 2 phòng</w:t>
      </w:r>
    </w:p>
    <w:p w:rsidR="002E596D" w:rsidRDefault="00B62E06">
      <w:pPr>
        <w:rPr>
          <w:sz w:val="28"/>
          <w:szCs w:val="28"/>
        </w:rPr>
      </w:pPr>
      <w:r>
        <w:rPr>
          <w:b/>
          <w:i/>
          <w:sz w:val="28"/>
          <w:szCs w:val="28"/>
        </w:rPr>
        <w:t>b) Ra đề kiểm tra</w:t>
      </w:r>
    </w:p>
    <w:p w:rsidR="002E596D" w:rsidRDefault="00B62E06" w:rsidP="00333875">
      <w:pPr>
        <w:spacing w:before="88"/>
        <w:jc w:val="center"/>
        <w:rPr>
          <w:sz w:val="28"/>
          <w:szCs w:val="28"/>
        </w:rPr>
      </w:pPr>
      <w:r>
        <w:rPr>
          <w:sz w:val="28"/>
          <w:szCs w:val="28"/>
        </w:rPr>
        <w:t xml:space="preserve">Nhóm trưởng các bộ môn tập hợp, thẩm định  đề kiểm tra, ma trận, bản đặc hướng dẫn chấm của các GV theo phân công phía dưới và nộp file dạng pdf gửi về cho đ/c Ngọc - PHT qua địa chỉ mail : </w:t>
      </w:r>
      <w:hyperlink r:id="rId12">
        <w:r>
          <w:rPr>
            <w:color w:val="0000FF"/>
            <w:sz w:val="28"/>
            <w:szCs w:val="28"/>
            <w:u w:val="single"/>
          </w:rPr>
          <w:t>vuvanngochp88@gmail.com</w:t>
        </w:r>
      </w:hyperlink>
      <w:r>
        <w:rPr>
          <w:sz w:val="28"/>
          <w:szCs w:val="28"/>
        </w:rPr>
        <w:t xml:space="preserve"> chậm nhất vào thứ </w:t>
      </w:r>
      <w:r w:rsidR="006205DC">
        <w:rPr>
          <w:sz w:val="28"/>
          <w:szCs w:val="28"/>
        </w:rPr>
        <w:t>5</w:t>
      </w:r>
      <w:r>
        <w:rPr>
          <w:sz w:val="28"/>
          <w:szCs w:val="28"/>
        </w:rPr>
        <w:t xml:space="preserve"> ngày </w:t>
      </w:r>
      <w:r w:rsidR="006205DC">
        <w:rPr>
          <w:sz w:val="28"/>
          <w:szCs w:val="28"/>
        </w:rPr>
        <w:t>08</w:t>
      </w:r>
      <w:r>
        <w:rPr>
          <w:sz w:val="28"/>
          <w:szCs w:val="28"/>
        </w:rPr>
        <w:t>/</w:t>
      </w:r>
      <w:r w:rsidR="006205DC">
        <w:rPr>
          <w:sz w:val="28"/>
          <w:szCs w:val="28"/>
        </w:rPr>
        <w:t>03</w:t>
      </w:r>
      <w:r>
        <w:rPr>
          <w:sz w:val="28"/>
          <w:szCs w:val="28"/>
        </w:rPr>
        <w:t>/202</w:t>
      </w:r>
      <w:r w:rsidR="006205DC">
        <w:rPr>
          <w:sz w:val="28"/>
          <w:szCs w:val="28"/>
        </w:rPr>
        <w:t>3</w:t>
      </w:r>
      <w:r>
        <w:rPr>
          <w:sz w:val="28"/>
          <w:szCs w:val="28"/>
        </w:rPr>
        <w:t xml:space="preserve"> </w:t>
      </w:r>
      <w:r>
        <w:rPr>
          <w:b/>
          <w:i/>
          <w:sz w:val="28"/>
          <w:szCs w:val="28"/>
        </w:rPr>
        <w:t>( không gửi qua zalo hay meseger)</w:t>
      </w:r>
    </w:p>
    <w:p w:rsidR="002E596D" w:rsidRDefault="002E596D">
      <w:pPr>
        <w:spacing w:before="3"/>
        <w:rPr>
          <w:sz w:val="10"/>
          <w:szCs w:val="10"/>
        </w:rPr>
      </w:pPr>
    </w:p>
    <w:p w:rsidR="002E596D" w:rsidRDefault="00B62E06">
      <w:pPr>
        <w:spacing w:before="98"/>
        <w:rPr>
          <w:sz w:val="28"/>
          <w:szCs w:val="28"/>
        </w:rPr>
      </w:pPr>
      <w:r>
        <w:rPr>
          <w:b/>
          <w:i/>
          <w:sz w:val="28"/>
          <w:szCs w:val="28"/>
        </w:rPr>
        <w:t xml:space="preserve"> * Phân công Giáo viên ra đề, làm ma trận, đặc tả, hướng dẫn chấm</w:t>
      </w:r>
      <w:r>
        <w:rPr>
          <w:sz w:val="28"/>
          <w:szCs w:val="28"/>
        </w:rPr>
        <w:t>.</w:t>
      </w:r>
    </w:p>
    <w:tbl>
      <w:tblPr>
        <w:tblStyle w:val="a0"/>
        <w:tblW w:w="102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2"/>
        <w:gridCol w:w="1518"/>
        <w:gridCol w:w="2756"/>
        <w:gridCol w:w="2619"/>
        <w:gridCol w:w="2661"/>
      </w:tblGrid>
      <w:tr w:rsidR="002E596D">
        <w:trPr>
          <w:trHeight w:val="576"/>
        </w:trPr>
        <w:tc>
          <w:tcPr>
            <w:tcW w:w="712" w:type="dxa"/>
            <w:vAlign w:val="center"/>
          </w:tcPr>
          <w:p w:rsidR="002E596D" w:rsidRDefault="00B62E06">
            <w:pPr>
              <w:spacing w:before="98"/>
              <w:rPr>
                <w:sz w:val="28"/>
                <w:szCs w:val="28"/>
              </w:rPr>
            </w:pPr>
            <w:r>
              <w:rPr>
                <w:sz w:val="28"/>
                <w:szCs w:val="28"/>
              </w:rPr>
              <w:t>STT</w:t>
            </w:r>
          </w:p>
        </w:tc>
        <w:tc>
          <w:tcPr>
            <w:tcW w:w="1518" w:type="dxa"/>
            <w:vAlign w:val="center"/>
          </w:tcPr>
          <w:p w:rsidR="002E596D" w:rsidRDefault="00B62E06">
            <w:pPr>
              <w:spacing w:before="98"/>
              <w:jc w:val="center"/>
              <w:rPr>
                <w:sz w:val="28"/>
                <w:szCs w:val="28"/>
              </w:rPr>
            </w:pPr>
            <w:r>
              <w:rPr>
                <w:sz w:val="28"/>
                <w:szCs w:val="28"/>
              </w:rPr>
              <w:t>Môn</w:t>
            </w:r>
          </w:p>
        </w:tc>
        <w:tc>
          <w:tcPr>
            <w:tcW w:w="2756" w:type="dxa"/>
            <w:vAlign w:val="center"/>
          </w:tcPr>
          <w:p w:rsidR="002E596D" w:rsidRDefault="00B62E06">
            <w:pPr>
              <w:spacing w:before="98"/>
              <w:jc w:val="center"/>
              <w:rPr>
                <w:sz w:val="28"/>
                <w:szCs w:val="28"/>
              </w:rPr>
            </w:pPr>
            <w:r>
              <w:rPr>
                <w:sz w:val="28"/>
                <w:szCs w:val="28"/>
              </w:rPr>
              <w:t>K10</w:t>
            </w:r>
          </w:p>
        </w:tc>
        <w:tc>
          <w:tcPr>
            <w:tcW w:w="2619" w:type="dxa"/>
            <w:vAlign w:val="center"/>
          </w:tcPr>
          <w:p w:rsidR="002E596D" w:rsidRDefault="00B62E06">
            <w:pPr>
              <w:spacing w:before="98"/>
              <w:jc w:val="center"/>
              <w:rPr>
                <w:sz w:val="28"/>
                <w:szCs w:val="28"/>
              </w:rPr>
            </w:pPr>
            <w:r>
              <w:rPr>
                <w:sz w:val="28"/>
                <w:szCs w:val="28"/>
              </w:rPr>
              <w:t>K11</w:t>
            </w:r>
          </w:p>
        </w:tc>
        <w:tc>
          <w:tcPr>
            <w:tcW w:w="2661" w:type="dxa"/>
            <w:vAlign w:val="center"/>
          </w:tcPr>
          <w:p w:rsidR="002E596D" w:rsidRDefault="00B62E06">
            <w:pPr>
              <w:spacing w:before="98"/>
              <w:jc w:val="center"/>
              <w:rPr>
                <w:sz w:val="28"/>
                <w:szCs w:val="28"/>
              </w:rPr>
            </w:pPr>
            <w:r>
              <w:rPr>
                <w:sz w:val="28"/>
                <w:szCs w:val="28"/>
              </w:rPr>
              <w:t>K12</w:t>
            </w:r>
          </w:p>
        </w:tc>
      </w:tr>
      <w:tr w:rsidR="002E596D">
        <w:trPr>
          <w:trHeight w:val="576"/>
        </w:trPr>
        <w:tc>
          <w:tcPr>
            <w:tcW w:w="712" w:type="dxa"/>
            <w:vAlign w:val="center"/>
          </w:tcPr>
          <w:p w:rsidR="002E596D" w:rsidRDefault="00B62E06">
            <w:pPr>
              <w:spacing w:before="98"/>
              <w:rPr>
                <w:sz w:val="28"/>
                <w:szCs w:val="28"/>
              </w:rPr>
            </w:pPr>
            <w:r>
              <w:rPr>
                <w:sz w:val="28"/>
                <w:szCs w:val="28"/>
              </w:rPr>
              <w:t>1</w:t>
            </w:r>
          </w:p>
        </w:tc>
        <w:tc>
          <w:tcPr>
            <w:tcW w:w="1518" w:type="dxa"/>
            <w:vAlign w:val="center"/>
          </w:tcPr>
          <w:p w:rsidR="002E596D" w:rsidRDefault="00B62E06">
            <w:pPr>
              <w:spacing w:before="98"/>
              <w:rPr>
                <w:sz w:val="28"/>
                <w:szCs w:val="28"/>
              </w:rPr>
            </w:pPr>
            <w:r>
              <w:rPr>
                <w:sz w:val="28"/>
                <w:szCs w:val="28"/>
              </w:rPr>
              <w:t>Toán</w:t>
            </w:r>
          </w:p>
        </w:tc>
        <w:tc>
          <w:tcPr>
            <w:tcW w:w="2756" w:type="dxa"/>
            <w:vAlign w:val="center"/>
          </w:tcPr>
          <w:p w:rsidR="002E596D" w:rsidRDefault="00B62E06">
            <w:pPr>
              <w:spacing w:before="98"/>
              <w:rPr>
                <w:sz w:val="28"/>
                <w:szCs w:val="28"/>
              </w:rPr>
            </w:pPr>
            <w:r>
              <w:rPr>
                <w:sz w:val="28"/>
                <w:szCs w:val="28"/>
              </w:rPr>
              <w:t>Hạnh</w:t>
            </w:r>
          </w:p>
        </w:tc>
        <w:tc>
          <w:tcPr>
            <w:tcW w:w="2619" w:type="dxa"/>
            <w:vAlign w:val="center"/>
          </w:tcPr>
          <w:p w:rsidR="002E596D" w:rsidRDefault="00B62E06">
            <w:pPr>
              <w:spacing w:before="98"/>
              <w:rPr>
                <w:sz w:val="28"/>
                <w:szCs w:val="28"/>
              </w:rPr>
            </w:pPr>
            <w:r>
              <w:rPr>
                <w:sz w:val="28"/>
                <w:szCs w:val="28"/>
              </w:rPr>
              <w:t>Thuỷ</w:t>
            </w:r>
          </w:p>
        </w:tc>
        <w:tc>
          <w:tcPr>
            <w:tcW w:w="2661" w:type="dxa"/>
            <w:vAlign w:val="center"/>
          </w:tcPr>
          <w:p w:rsidR="002E596D" w:rsidRDefault="00B62E06">
            <w:pPr>
              <w:spacing w:before="98"/>
              <w:rPr>
                <w:sz w:val="28"/>
                <w:szCs w:val="28"/>
              </w:rPr>
            </w:pPr>
            <w:r>
              <w:rPr>
                <w:sz w:val="28"/>
                <w:szCs w:val="28"/>
              </w:rPr>
              <w:t>Hải</w:t>
            </w:r>
          </w:p>
        </w:tc>
      </w:tr>
      <w:tr w:rsidR="002E596D">
        <w:trPr>
          <w:trHeight w:val="589"/>
        </w:trPr>
        <w:tc>
          <w:tcPr>
            <w:tcW w:w="712" w:type="dxa"/>
            <w:vAlign w:val="center"/>
          </w:tcPr>
          <w:p w:rsidR="002E596D" w:rsidRDefault="00B62E06">
            <w:pPr>
              <w:spacing w:before="98"/>
              <w:rPr>
                <w:sz w:val="28"/>
                <w:szCs w:val="28"/>
              </w:rPr>
            </w:pPr>
            <w:r>
              <w:rPr>
                <w:sz w:val="28"/>
                <w:szCs w:val="28"/>
              </w:rPr>
              <w:t>2</w:t>
            </w:r>
          </w:p>
        </w:tc>
        <w:tc>
          <w:tcPr>
            <w:tcW w:w="1518" w:type="dxa"/>
            <w:vAlign w:val="center"/>
          </w:tcPr>
          <w:p w:rsidR="002E596D" w:rsidRDefault="00B62E06">
            <w:pPr>
              <w:spacing w:before="98"/>
              <w:rPr>
                <w:sz w:val="28"/>
                <w:szCs w:val="28"/>
              </w:rPr>
            </w:pPr>
            <w:r>
              <w:rPr>
                <w:sz w:val="28"/>
                <w:szCs w:val="28"/>
              </w:rPr>
              <w:t>Lý</w:t>
            </w:r>
          </w:p>
        </w:tc>
        <w:tc>
          <w:tcPr>
            <w:tcW w:w="2756" w:type="dxa"/>
            <w:vAlign w:val="center"/>
          </w:tcPr>
          <w:p w:rsidR="002E596D" w:rsidRDefault="00B62E06">
            <w:pPr>
              <w:spacing w:before="98"/>
              <w:rPr>
                <w:sz w:val="28"/>
                <w:szCs w:val="28"/>
              </w:rPr>
            </w:pPr>
            <w:r>
              <w:rPr>
                <w:sz w:val="28"/>
                <w:szCs w:val="28"/>
              </w:rPr>
              <w:t>Vân</w:t>
            </w:r>
          </w:p>
        </w:tc>
        <w:tc>
          <w:tcPr>
            <w:tcW w:w="2619" w:type="dxa"/>
            <w:vAlign w:val="center"/>
          </w:tcPr>
          <w:p w:rsidR="002E596D" w:rsidRDefault="00B62E06">
            <w:pPr>
              <w:spacing w:before="98"/>
              <w:rPr>
                <w:sz w:val="28"/>
                <w:szCs w:val="28"/>
              </w:rPr>
            </w:pPr>
            <w:r>
              <w:rPr>
                <w:sz w:val="28"/>
                <w:szCs w:val="28"/>
              </w:rPr>
              <w:t>Hà</w:t>
            </w:r>
          </w:p>
        </w:tc>
        <w:tc>
          <w:tcPr>
            <w:tcW w:w="2661" w:type="dxa"/>
            <w:vAlign w:val="center"/>
          </w:tcPr>
          <w:p w:rsidR="002E596D" w:rsidRDefault="00B62E06">
            <w:pPr>
              <w:spacing w:before="98"/>
              <w:rPr>
                <w:sz w:val="28"/>
                <w:szCs w:val="28"/>
              </w:rPr>
            </w:pPr>
            <w:r>
              <w:rPr>
                <w:sz w:val="28"/>
                <w:szCs w:val="28"/>
              </w:rPr>
              <w:t>Hà</w:t>
            </w:r>
          </w:p>
        </w:tc>
      </w:tr>
      <w:tr w:rsidR="002E596D">
        <w:trPr>
          <w:trHeight w:val="576"/>
        </w:trPr>
        <w:tc>
          <w:tcPr>
            <w:tcW w:w="712" w:type="dxa"/>
            <w:vAlign w:val="center"/>
          </w:tcPr>
          <w:p w:rsidR="002E596D" w:rsidRDefault="00B62E06">
            <w:pPr>
              <w:spacing w:before="98"/>
              <w:rPr>
                <w:sz w:val="28"/>
                <w:szCs w:val="28"/>
              </w:rPr>
            </w:pPr>
            <w:r>
              <w:rPr>
                <w:sz w:val="28"/>
                <w:szCs w:val="28"/>
              </w:rPr>
              <w:t>3</w:t>
            </w:r>
          </w:p>
        </w:tc>
        <w:tc>
          <w:tcPr>
            <w:tcW w:w="1518" w:type="dxa"/>
            <w:vAlign w:val="center"/>
          </w:tcPr>
          <w:p w:rsidR="002E596D" w:rsidRDefault="00B62E06">
            <w:pPr>
              <w:spacing w:before="98"/>
              <w:rPr>
                <w:sz w:val="28"/>
                <w:szCs w:val="28"/>
              </w:rPr>
            </w:pPr>
            <w:r>
              <w:rPr>
                <w:sz w:val="28"/>
                <w:szCs w:val="28"/>
              </w:rPr>
              <w:t>Hoá</w:t>
            </w:r>
          </w:p>
        </w:tc>
        <w:tc>
          <w:tcPr>
            <w:tcW w:w="2756" w:type="dxa"/>
            <w:vAlign w:val="center"/>
          </w:tcPr>
          <w:p w:rsidR="002E596D" w:rsidRDefault="00B62E06">
            <w:pPr>
              <w:spacing w:before="98"/>
              <w:rPr>
                <w:sz w:val="28"/>
                <w:szCs w:val="28"/>
              </w:rPr>
            </w:pPr>
            <w:r>
              <w:rPr>
                <w:sz w:val="28"/>
                <w:szCs w:val="28"/>
              </w:rPr>
              <w:t>Nga</w:t>
            </w:r>
          </w:p>
        </w:tc>
        <w:tc>
          <w:tcPr>
            <w:tcW w:w="2619" w:type="dxa"/>
            <w:vAlign w:val="center"/>
          </w:tcPr>
          <w:p w:rsidR="002E596D" w:rsidRDefault="00B62E06">
            <w:pPr>
              <w:spacing w:before="98"/>
              <w:rPr>
                <w:sz w:val="28"/>
                <w:szCs w:val="28"/>
              </w:rPr>
            </w:pPr>
            <w:r>
              <w:rPr>
                <w:sz w:val="28"/>
                <w:szCs w:val="28"/>
              </w:rPr>
              <w:t>Nga</w:t>
            </w:r>
          </w:p>
        </w:tc>
        <w:tc>
          <w:tcPr>
            <w:tcW w:w="2661" w:type="dxa"/>
            <w:vAlign w:val="center"/>
          </w:tcPr>
          <w:p w:rsidR="002E596D" w:rsidRDefault="00B62E06">
            <w:pPr>
              <w:spacing w:before="98"/>
              <w:rPr>
                <w:sz w:val="28"/>
                <w:szCs w:val="28"/>
              </w:rPr>
            </w:pPr>
            <w:r>
              <w:rPr>
                <w:sz w:val="28"/>
                <w:szCs w:val="28"/>
              </w:rPr>
              <w:t>Ngọc</w:t>
            </w:r>
          </w:p>
        </w:tc>
      </w:tr>
      <w:tr w:rsidR="002E596D">
        <w:trPr>
          <w:trHeight w:val="576"/>
        </w:trPr>
        <w:tc>
          <w:tcPr>
            <w:tcW w:w="712" w:type="dxa"/>
            <w:vAlign w:val="center"/>
          </w:tcPr>
          <w:p w:rsidR="002E596D" w:rsidRDefault="00B62E06">
            <w:pPr>
              <w:spacing w:before="98"/>
              <w:rPr>
                <w:sz w:val="28"/>
                <w:szCs w:val="28"/>
              </w:rPr>
            </w:pPr>
            <w:r>
              <w:rPr>
                <w:sz w:val="28"/>
                <w:szCs w:val="28"/>
              </w:rPr>
              <w:t>4</w:t>
            </w:r>
          </w:p>
        </w:tc>
        <w:tc>
          <w:tcPr>
            <w:tcW w:w="1518" w:type="dxa"/>
            <w:vAlign w:val="center"/>
          </w:tcPr>
          <w:p w:rsidR="002E596D" w:rsidRDefault="00B62E06">
            <w:pPr>
              <w:spacing w:before="98"/>
              <w:rPr>
                <w:sz w:val="28"/>
                <w:szCs w:val="28"/>
              </w:rPr>
            </w:pPr>
            <w:r>
              <w:rPr>
                <w:sz w:val="28"/>
                <w:szCs w:val="28"/>
              </w:rPr>
              <w:t>Tin</w:t>
            </w:r>
          </w:p>
        </w:tc>
        <w:tc>
          <w:tcPr>
            <w:tcW w:w="2756" w:type="dxa"/>
            <w:vAlign w:val="center"/>
          </w:tcPr>
          <w:p w:rsidR="002E596D" w:rsidRDefault="00B62E06">
            <w:pPr>
              <w:spacing w:before="98"/>
              <w:rPr>
                <w:sz w:val="28"/>
                <w:szCs w:val="28"/>
              </w:rPr>
            </w:pPr>
            <w:r>
              <w:rPr>
                <w:sz w:val="28"/>
                <w:szCs w:val="28"/>
              </w:rPr>
              <w:t>Hường</w:t>
            </w:r>
          </w:p>
        </w:tc>
        <w:tc>
          <w:tcPr>
            <w:tcW w:w="2619" w:type="dxa"/>
            <w:vAlign w:val="center"/>
          </w:tcPr>
          <w:p w:rsidR="002E596D" w:rsidRDefault="00B62E06">
            <w:pPr>
              <w:spacing w:before="98"/>
              <w:rPr>
                <w:sz w:val="28"/>
                <w:szCs w:val="28"/>
              </w:rPr>
            </w:pPr>
            <w:r>
              <w:rPr>
                <w:sz w:val="28"/>
                <w:szCs w:val="28"/>
              </w:rPr>
              <w:t>Hường</w:t>
            </w:r>
          </w:p>
        </w:tc>
        <w:tc>
          <w:tcPr>
            <w:tcW w:w="2661" w:type="dxa"/>
            <w:vAlign w:val="center"/>
          </w:tcPr>
          <w:p w:rsidR="002E596D" w:rsidRDefault="00B62E06">
            <w:pPr>
              <w:spacing w:before="98"/>
              <w:rPr>
                <w:sz w:val="28"/>
                <w:szCs w:val="28"/>
              </w:rPr>
            </w:pPr>
            <w:r>
              <w:rPr>
                <w:sz w:val="28"/>
                <w:szCs w:val="28"/>
              </w:rPr>
              <w:t>Quyên</w:t>
            </w:r>
          </w:p>
        </w:tc>
      </w:tr>
      <w:tr w:rsidR="002E596D">
        <w:trPr>
          <w:trHeight w:val="576"/>
        </w:trPr>
        <w:tc>
          <w:tcPr>
            <w:tcW w:w="712" w:type="dxa"/>
            <w:vAlign w:val="center"/>
          </w:tcPr>
          <w:p w:rsidR="002E596D" w:rsidRDefault="00B62E06">
            <w:pPr>
              <w:spacing w:before="98"/>
              <w:rPr>
                <w:sz w:val="28"/>
                <w:szCs w:val="28"/>
              </w:rPr>
            </w:pPr>
            <w:r>
              <w:rPr>
                <w:sz w:val="28"/>
                <w:szCs w:val="28"/>
              </w:rPr>
              <w:t>5</w:t>
            </w:r>
          </w:p>
        </w:tc>
        <w:tc>
          <w:tcPr>
            <w:tcW w:w="1518" w:type="dxa"/>
            <w:vAlign w:val="center"/>
          </w:tcPr>
          <w:p w:rsidR="002E596D" w:rsidRDefault="00B62E06">
            <w:pPr>
              <w:spacing w:before="98"/>
              <w:rPr>
                <w:sz w:val="28"/>
                <w:szCs w:val="28"/>
              </w:rPr>
            </w:pPr>
            <w:r>
              <w:rPr>
                <w:sz w:val="28"/>
                <w:szCs w:val="28"/>
              </w:rPr>
              <w:t>Văn</w:t>
            </w:r>
          </w:p>
        </w:tc>
        <w:tc>
          <w:tcPr>
            <w:tcW w:w="2756" w:type="dxa"/>
            <w:vAlign w:val="center"/>
          </w:tcPr>
          <w:p w:rsidR="002E596D" w:rsidRDefault="00B62E06">
            <w:pPr>
              <w:spacing w:before="98"/>
              <w:rPr>
                <w:sz w:val="28"/>
                <w:szCs w:val="28"/>
              </w:rPr>
            </w:pPr>
            <w:r>
              <w:rPr>
                <w:sz w:val="28"/>
                <w:szCs w:val="28"/>
              </w:rPr>
              <w:t>Mến</w:t>
            </w:r>
          </w:p>
        </w:tc>
        <w:tc>
          <w:tcPr>
            <w:tcW w:w="2619" w:type="dxa"/>
            <w:vAlign w:val="center"/>
          </w:tcPr>
          <w:p w:rsidR="002E596D" w:rsidRDefault="00B62E06">
            <w:pPr>
              <w:spacing w:before="98"/>
              <w:rPr>
                <w:sz w:val="28"/>
                <w:szCs w:val="28"/>
              </w:rPr>
            </w:pPr>
            <w:r>
              <w:rPr>
                <w:sz w:val="28"/>
                <w:szCs w:val="28"/>
              </w:rPr>
              <w:t>Hồng</w:t>
            </w:r>
          </w:p>
        </w:tc>
        <w:tc>
          <w:tcPr>
            <w:tcW w:w="2661" w:type="dxa"/>
            <w:vAlign w:val="center"/>
          </w:tcPr>
          <w:p w:rsidR="002E596D" w:rsidRDefault="00B62E06">
            <w:pPr>
              <w:spacing w:before="98"/>
              <w:rPr>
                <w:sz w:val="28"/>
                <w:szCs w:val="28"/>
              </w:rPr>
            </w:pPr>
            <w:r>
              <w:rPr>
                <w:sz w:val="28"/>
                <w:szCs w:val="28"/>
              </w:rPr>
              <w:t>M.Anh</w:t>
            </w:r>
          </w:p>
        </w:tc>
      </w:tr>
      <w:tr w:rsidR="002E596D">
        <w:trPr>
          <w:trHeight w:val="576"/>
        </w:trPr>
        <w:tc>
          <w:tcPr>
            <w:tcW w:w="712" w:type="dxa"/>
            <w:vAlign w:val="center"/>
          </w:tcPr>
          <w:p w:rsidR="002E596D" w:rsidRDefault="00B62E06">
            <w:pPr>
              <w:spacing w:before="98"/>
              <w:rPr>
                <w:sz w:val="28"/>
                <w:szCs w:val="28"/>
              </w:rPr>
            </w:pPr>
            <w:r>
              <w:rPr>
                <w:sz w:val="28"/>
                <w:szCs w:val="28"/>
              </w:rPr>
              <w:t>6</w:t>
            </w:r>
          </w:p>
        </w:tc>
        <w:tc>
          <w:tcPr>
            <w:tcW w:w="1518" w:type="dxa"/>
            <w:vAlign w:val="center"/>
          </w:tcPr>
          <w:p w:rsidR="002E596D" w:rsidRDefault="00B62E06">
            <w:pPr>
              <w:spacing w:before="98"/>
              <w:rPr>
                <w:sz w:val="28"/>
                <w:szCs w:val="28"/>
              </w:rPr>
            </w:pPr>
            <w:r>
              <w:rPr>
                <w:sz w:val="28"/>
                <w:szCs w:val="28"/>
              </w:rPr>
              <w:t>Sử</w:t>
            </w:r>
          </w:p>
        </w:tc>
        <w:tc>
          <w:tcPr>
            <w:tcW w:w="2756" w:type="dxa"/>
            <w:vAlign w:val="center"/>
          </w:tcPr>
          <w:p w:rsidR="002E596D" w:rsidRDefault="00B62E06">
            <w:pPr>
              <w:spacing w:before="98"/>
              <w:rPr>
                <w:sz w:val="28"/>
                <w:szCs w:val="28"/>
              </w:rPr>
            </w:pPr>
            <w:r>
              <w:rPr>
                <w:sz w:val="28"/>
                <w:szCs w:val="28"/>
              </w:rPr>
              <w:t>Trang</w:t>
            </w:r>
          </w:p>
        </w:tc>
        <w:tc>
          <w:tcPr>
            <w:tcW w:w="2619" w:type="dxa"/>
            <w:vAlign w:val="center"/>
          </w:tcPr>
          <w:p w:rsidR="002E596D" w:rsidRDefault="00B62E06">
            <w:pPr>
              <w:spacing w:before="98"/>
              <w:rPr>
                <w:sz w:val="28"/>
                <w:szCs w:val="28"/>
              </w:rPr>
            </w:pPr>
            <w:r>
              <w:rPr>
                <w:sz w:val="28"/>
                <w:szCs w:val="28"/>
              </w:rPr>
              <w:t>Trang</w:t>
            </w:r>
          </w:p>
        </w:tc>
        <w:tc>
          <w:tcPr>
            <w:tcW w:w="2661" w:type="dxa"/>
            <w:vAlign w:val="center"/>
          </w:tcPr>
          <w:p w:rsidR="002E596D" w:rsidRDefault="00B62E06">
            <w:pPr>
              <w:spacing w:before="98"/>
              <w:rPr>
                <w:sz w:val="28"/>
                <w:szCs w:val="28"/>
              </w:rPr>
            </w:pPr>
            <w:r>
              <w:rPr>
                <w:sz w:val="28"/>
                <w:szCs w:val="28"/>
              </w:rPr>
              <w:t>Trang</w:t>
            </w:r>
          </w:p>
        </w:tc>
      </w:tr>
      <w:tr w:rsidR="002E596D">
        <w:trPr>
          <w:trHeight w:val="589"/>
        </w:trPr>
        <w:tc>
          <w:tcPr>
            <w:tcW w:w="712" w:type="dxa"/>
            <w:vAlign w:val="center"/>
          </w:tcPr>
          <w:p w:rsidR="002E596D" w:rsidRDefault="00B62E06">
            <w:pPr>
              <w:spacing w:before="98"/>
              <w:rPr>
                <w:sz w:val="28"/>
                <w:szCs w:val="28"/>
              </w:rPr>
            </w:pPr>
            <w:r>
              <w:rPr>
                <w:sz w:val="28"/>
                <w:szCs w:val="28"/>
              </w:rPr>
              <w:t>7</w:t>
            </w:r>
          </w:p>
        </w:tc>
        <w:tc>
          <w:tcPr>
            <w:tcW w:w="1518" w:type="dxa"/>
            <w:vAlign w:val="center"/>
          </w:tcPr>
          <w:p w:rsidR="002E596D" w:rsidRDefault="00B62E06">
            <w:pPr>
              <w:spacing w:before="98"/>
              <w:rPr>
                <w:sz w:val="28"/>
                <w:szCs w:val="28"/>
              </w:rPr>
            </w:pPr>
            <w:r>
              <w:rPr>
                <w:sz w:val="28"/>
                <w:szCs w:val="28"/>
              </w:rPr>
              <w:t>Địa</w:t>
            </w:r>
          </w:p>
        </w:tc>
        <w:tc>
          <w:tcPr>
            <w:tcW w:w="2756" w:type="dxa"/>
            <w:vAlign w:val="center"/>
          </w:tcPr>
          <w:p w:rsidR="002E596D" w:rsidRDefault="00B62E06">
            <w:pPr>
              <w:spacing w:before="98"/>
              <w:rPr>
                <w:sz w:val="28"/>
                <w:szCs w:val="28"/>
              </w:rPr>
            </w:pPr>
            <w:r>
              <w:rPr>
                <w:sz w:val="28"/>
                <w:szCs w:val="28"/>
              </w:rPr>
              <w:t>Nga</w:t>
            </w:r>
          </w:p>
        </w:tc>
        <w:tc>
          <w:tcPr>
            <w:tcW w:w="2619" w:type="dxa"/>
            <w:vAlign w:val="center"/>
          </w:tcPr>
          <w:p w:rsidR="002E596D" w:rsidRDefault="00B62E06">
            <w:pPr>
              <w:spacing w:before="98"/>
              <w:rPr>
                <w:sz w:val="28"/>
                <w:szCs w:val="28"/>
              </w:rPr>
            </w:pPr>
            <w:r>
              <w:rPr>
                <w:sz w:val="28"/>
                <w:szCs w:val="28"/>
              </w:rPr>
              <w:t>Hiền</w:t>
            </w:r>
          </w:p>
        </w:tc>
        <w:tc>
          <w:tcPr>
            <w:tcW w:w="2661" w:type="dxa"/>
            <w:vAlign w:val="center"/>
          </w:tcPr>
          <w:p w:rsidR="002E596D" w:rsidRDefault="00B62E06">
            <w:pPr>
              <w:spacing w:before="98"/>
              <w:rPr>
                <w:sz w:val="28"/>
                <w:szCs w:val="28"/>
              </w:rPr>
            </w:pPr>
            <w:r>
              <w:rPr>
                <w:sz w:val="28"/>
                <w:szCs w:val="28"/>
              </w:rPr>
              <w:t>Hiền</w:t>
            </w:r>
          </w:p>
        </w:tc>
      </w:tr>
      <w:tr w:rsidR="002E596D">
        <w:trPr>
          <w:trHeight w:val="576"/>
        </w:trPr>
        <w:tc>
          <w:tcPr>
            <w:tcW w:w="712" w:type="dxa"/>
            <w:vAlign w:val="center"/>
          </w:tcPr>
          <w:p w:rsidR="002E596D" w:rsidRDefault="00B62E06">
            <w:pPr>
              <w:spacing w:before="98"/>
              <w:rPr>
                <w:sz w:val="28"/>
                <w:szCs w:val="28"/>
              </w:rPr>
            </w:pPr>
            <w:r>
              <w:rPr>
                <w:sz w:val="28"/>
                <w:szCs w:val="28"/>
              </w:rPr>
              <w:t>8</w:t>
            </w:r>
          </w:p>
        </w:tc>
        <w:tc>
          <w:tcPr>
            <w:tcW w:w="1518" w:type="dxa"/>
            <w:vAlign w:val="center"/>
          </w:tcPr>
          <w:p w:rsidR="002E596D" w:rsidRDefault="00B62E06">
            <w:pPr>
              <w:spacing w:before="98"/>
              <w:rPr>
                <w:sz w:val="28"/>
                <w:szCs w:val="28"/>
              </w:rPr>
            </w:pPr>
            <w:r>
              <w:rPr>
                <w:sz w:val="28"/>
                <w:szCs w:val="28"/>
              </w:rPr>
              <w:t>Anh</w:t>
            </w:r>
          </w:p>
        </w:tc>
        <w:tc>
          <w:tcPr>
            <w:tcW w:w="2756" w:type="dxa"/>
            <w:vAlign w:val="center"/>
          </w:tcPr>
          <w:p w:rsidR="002E596D" w:rsidRDefault="00B62E06">
            <w:pPr>
              <w:spacing w:before="98"/>
              <w:rPr>
                <w:sz w:val="28"/>
                <w:szCs w:val="28"/>
              </w:rPr>
            </w:pPr>
            <w:r>
              <w:rPr>
                <w:sz w:val="28"/>
                <w:szCs w:val="28"/>
              </w:rPr>
              <w:t>D.H</w:t>
            </w:r>
            <w:r w:rsidR="00256489">
              <w:rPr>
                <w:sz w:val="28"/>
                <w:szCs w:val="28"/>
              </w:rPr>
              <w:t>i</w:t>
            </w:r>
            <w:r>
              <w:rPr>
                <w:sz w:val="28"/>
                <w:szCs w:val="28"/>
              </w:rPr>
              <w:t>ền</w:t>
            </w:r>
          </w:p>
        </w:tc>
        <w:tc>
          <w:tcPr>
            <w:tcW w:w="2619" w:type="dxa"/>
            <w:vAlign w:val="center"/>
          </w:tcPr>
          <w:p w:rsidR="002E596D" w:rsidRDefault="00B62E06">
            <w:pPr>
              <w:spacing w:before="98"/>
              <w:rPr>
                <w:sz w:val="28"/>
                <w:szCs w:val="28"/>
              </w:rPr>
            </w:pPr>
            <w:r>
              <w:rPr>
                <w:sz w:val="28"/>
                <w:szCs w:val="28"/>
              </w:rPr>
              <w:t>Ng.Hiền</w:t>
            </w:r>
          </w:p>
        </w:tc>
        <w:tc>
          <w:tcPr>
            <w:tcW w:w="2661" w:type="dxa"/>
            <w:vAlign w:val="center"/>
          </w:tcPr>
          <w:p w:rsidR="002E596D" w:rsidRDefault="00B62E06">
            <w:pPr>
              <w:spacing w:before="98"/>
              <w:rPr>
                <w:sz w:val="28"/>
                <w:szCs w:val="28"/>
              </w:rPr>
            </w:pPr>
            <w:r>
              <w:rPr>
                <w:sz w:val="28"/>
                <w:szCs w:val="28"/>
              </w:rPr>
              <w:t>Hiếu</w:t>
            </w:r>
          </w:p>
        </w:tc>
      </w:tr>
      <w:tr w:rsidR="002E596D">
        <w:trPr>
          <w:trHeight w:val="1064"/>
        </w:trPr>
        <w:tc>
          <w:tcPr>
            <w:tcW w:w="712" w:type="dxa"/>
            <w:vAlign w:val="center"/>
          </w:tcPr>
          <w:p w:rsidR="002E596D" w:rsidRDefault="00B62E06">
            <w:pPr>
              <w:spacing w:before="98"/>
              <w:rPr>
                <w:sz w:val="28"/>
                <w:szCs w:val="28"/>
              </w:rPr>
            </w:pPr>
            <w:r>
              <w:rPr>
                <w:sz w:val="28"/>
                <w:szCs w:val="28"/>
              </w:rPr>
              <w:t>9</w:t>
            </w:r>
          </w:p>
        </w:tc>
        <w:tc>
          <w:tcPr>
            <w:tcW w:w="1518" w:type="dxa"/>
            <w:vAlign w:val="center"/>
          </w:tcPr>
          <w:p w:rsidR="002E596D" w:rsidRDefault="00B62E06">
            <w:pPr>
              <w:spacing w:before="98"/>
              <w:rPr>
                <w:sz w:val="28"/>
                <w:szCs w:val="28"/>
              </w:rPr>
            </w:pPr>
            <w:r>
              <w:rPr>
                <w:sz w:val="28"/>
                <w:szCs w:val="28"/>
              </w:rPr>
              <w:t>GDCD (KT&amp;PL)</w:t>
            </w:r>
          </w:p>
        </w:tc>
        <w:tc>
          <w:tcPr>
            <w:tcW w:w="2756" w:type="dxa"/>
            <w:vAlign w:val="center"/>
          </w:tcPr>
          <w:p w:rsidR="002E596D" w:rsidRDefault="00B62E06">
            <w:pPr>
              <w:spacing w:before="98"/>
              <w:rPr>
                <w:sz w:val="28"/>
                <w:szCs w:val="28"/>
              </w:rPr>
            </w:pPr>
            <w:r>
              <w:rPr>
                <w:sz w:val="28"/>
                <w:szCs w:val="28"/>
              </w:rPr>
              <w:t>Hải</w:t>
            </w:r>
          </w:p>
        </w:tc>
        <w:tc>
          <w:tcPr>
            <w:tcW w:w="2619" w:type="dxa"/>
            <w:vAlign w:val="center"/>
          </w:tcPr>
          <w:p w:rsidR="002E596D" w:rsidRDefault="00B62E06">
            <w:pPr>
              <w:spacing w:before="98"/>
              <w:rPr>
                <w:sz w:val="28"/>
                <w:szCs w:val="28"/>
              </w:rPr>
            </w:pPr>
            <w:r>
              <w:rPr>
                <w:sz w:val="28"/>
                <w:szCs w:val="28"/>
              </w:rPr>
              <w:t>Phương</w:t>
            </w:r>
          </w:p>
        </w:tc>
        <w:tc>
          <w:tcPr>
            <w:tcW w:w="2661" w:type="dxa"/>
            <w:vAlign w:val="center"/>
          </w:tcPr>
          <w:p w:rsidR="002E596D" w:rsidRDefault="00B62E06">
            <w:pPr>
              <w:spacing w:before="98"/>
              <w:rPr>
                <w:sz w:val="28"/>
                <w:szCs w:val="28"/>
              </w:rPr>
            </w:pPr>
            <w:r>
              <w:rPr>
                <w:sz w:val="28"/>
                <w:szCs w:val="28"/>
              </w:rPr>
              <w:t>Hải</w:t>
            </w:r>
          </w:p>
        </w:tc>
      </w:tr>
      <w:tr w:rsidR="002E596D">
        <w:trPr>
          <w:trHeight w:val="576"/>
        </w:trPr>
        <w:tc>
          <w:tcPr>
            <w:tcW w:w="712" w:type="dxa"/>
            <w:vAlign w:val="center"/>
          </w:tcPr>
          <w:p w:rsidR="002E596D" w:rsidRDefault="00B62E06">
            <w:pPr>
              <w:spacing w:before="98"/>
              <w:rPr>
                <w:sz w:val="28"/>
                <w:szCs w:val="28"/>
              </w:rPr>
            </w:pPr>
            <w:r>
              <w:rPr>
                <w:sz w:val="28"/>
                <w:szCs w:val="28"/>
              </w:rPr>
              <w:t>10</w:t>
            </w:r>
          </w:p>
        </w:tc>
        <w:tc>
          <w:tcPr>
            <w:tcW w:w="1518" w:type="dxa"/>
            <w:vAlign w:val="center"/>
          </w:tcPr>
          <w:p w:rsidR="002E596D" w:rsidRDefault="00B62E06">
            <w:pPr>
              <w:spacing w:before="98"/>
              <w:rPr>
                <w:sz w:val="28"/>
                <w:szCs w:val="28"/>
              </w:rPr>
            </w:pPr>
            <w:r>
              <w:rPr>
                <w:sz w:val="28"/>
                <w:szCs w:val="28"/>
              </w:rPr>
              <w:t>Công nghệ</w:t>
            </w:r>
          </w:p>
        </w:tc>
        <w:tc>
          <w:tcPr>
            <w:tcW w:w="2756" w:type="dxa"/>
            <w:vAlign w:val="center"/>
          </w:tcPr>
          <w:p w:rsidR="002E596D" w:rsidRDefault="00B62E06">
            <w:pPr>
              <w:spacing w:before="98"/>
              <w:rPr>
                <w:sz w:val="28"/>
                <w:szCs w:val="28"/>
              </w:rPr>
            </w:pPr>
            <w:r>
              <w:rPr>
                <w:sz w:val="28"/>
                <w:szCs w:val="28"/>
              </w:rPr>
              <w:t>Phượng</w:t>
            </w:r>
          </w:p>
        </w:tc>
        <w:tc>
          <w:tcPr>
            <w:tcW w:w="2619" w:type="dxa"/>
            <w:vAlign w:val="center"/>
          </w:tcPr>
          <w:p w:rsidR="002E596D" w:rsidRDefault="00256489">
            <w:pPr>
              <w:spacing w:before="98"/>
              <w:rPr>
                <w:sz w:val="28"/>
                <w:szCs w:val="28"/>
              </w:rPr>
            </w:pPr>
            <w:r>
              <w:rPr>
                <w:sz w:val="28"/>
                <w:szCs w:val="28"/>
              </w:rPr>
              <w:t>Sơn</w:t>
            </w:r>
          </w:p>
        </w:tc>
        <w:tc>
          <w:tcPr>
            <w:tcW w:w="2661" w:type="dxa"/>
            <w:vAlign w:val="center"/>
          </w:tcPr>
          <w:p w:rsidR="002E596D" w:rsidRDefault="00B62E06">
            <w:pPr>
              <w:spacing w:before="98"/>
              <w:rPr>
                <w:sz w:val="28"/>
                <w:szCs w:val="28"/>
              </w:rPr>
            </w:pPr>
            <w:r>
              <w:rPr>
                <w:sz w:val="28"/>
                <w:szCs w:val="28"/>
              </w:rPr>
              <w:t>Sơn</w:t>
            </w:r>
          </w:p>
        </w:tc>
      </w:tr>
      <w:tr w:rsidR="002E596D">
        <w:trPr>
          <w:trHeight w:val="576"/>
        </w:trPr>
        <w:tc>
          <w:tcPr>
            <w:tcW w:w="712" w:type="dxa"/>
            <w:vAlign w:val="center"/>
          </w:tcPr>
          <w:p w:rsidR="002E596D" w:rsidRDefault="00B62E06">
            <w:pPr>
              <w:spacing w:before="98"/>
              <w:rPr>
                <w:sz w:val="28"/>
                <w:szCs w:val="28"/>
              </w:rPr>
            </w:pPr>
            <w:r>
              <w:rPr>
                <w:sz w:val="28"/>
                <w:szCs w:val="28"/>
              </w:rPr>
              <w:t>11</w:t>
            </w:r>
          </w:p>
        </w:tc>
        <w:tc>
          <w:tcPr>
            <w:tcW w:w="1518" w:type="dxa"/>
            <w:vAlign w:val="center"/>
          </w:tcPr>
          <w:p w:rsidR="002E596D" w:rsidRDefault="00B62E06">
            <w:pPr>
              <w:spacing w:before="98"/>
              <w:rPr>
                <w:sz w:val="28"/>
                <w:szCs w:val="28"/>
              </w:rPr>
            </w:pPr>
            <w:r>
              <w:rPr>
                <w:sz w:val="28"/>
                <w:szCs w:val="28"/>
              </w:rPr>
              <w:t>Sinh học</w:t>
            </w:r>
          </w:p>
        </w:tc>
        <w:tc>
          <w:tcPr>
            <w:tcW w:w="2756" w:type="dxa"/>
            <w:vAlign w:val="center"/>
          </w:tcPr>
          <w:p w:rsidR="002E596D" w:rsidRDefault="00B62E06">
            <w:pPr>
              <w:spacing w:before="98"/>
              <w:rPr>
                <w:sz w:val="28"/>
                <w:szCs w:val="28"/>
              </w:rPr>
            </w:pPr>
            <w:r>
              <w:rPr>
                <w:sz w:val="28"/>
                <w:szCs w:val="28"/>
              </w:rPr>
              <w:t>Phượng</w:t>
            </w:r>
          </w:p>
        </w:tc>
        <w:tc>
          <w:tcPr>
            <w:tcW w:w="2619" w:type="dxa"/>
            <w:vAlign w:val="center"/>
          </w:tcPr>
          <w:p w:rsidR="002E596D" w:rsidRDefault="00B62E06">
            <w:pPr>
              <w:spacing w:before="98"/>
              <w:rPr>
                <w:sz w:val="28"/>
                <w:szCs w:val="28"/>
              </w:rPr>
            </w:pPr>
            <w:r>
              <w:rPr>
                <w:sz w:val="28"/>
                <w:szCs w:val="28"/>
              </w:rPr>
              <w:t>Mai</w:t>
            </w:r>
          </w:p>
        </w:tc>
        <w:tc>
          <w:tcPr>
            <w:tcW w:w="2661" w:type="dxa"/>
            <w:vAlign w:val="center"/>
          </w:tcPr>
          <w:p w:rsidR="002E596D" w:rsidRDefault="00B62E06">
            <w:pPr>
              <w:spacing w:before="98"/>
              <w:rPr>
                <w:sz w:val="28"/>
                <w:szCs w:val="28"/>
              </w:rPr>
            </w:pPr>
            <w:r>
              <w:rPr>
                <w:sz w:val="28"/>
                <w:szCs w:val="28"/>
              </w:rPr>
              <w:t>Khánh</w:t>
            </w:r>
          </w:p>
        </w:tc>
      </w:tr>
    </w:tbl>
    <w:p w:rsidR="002E596D" w:rsidRDefault="002E596D">
      <w:pPr>
        <w:ind w:right="450"/>
        <w:jc w:val="both"/>
        <w:rPr>
          <w:b/>
          <w:i/>
          <w:sz w:val="28"/>
          <w:szCs w:val="28"/>
        </w:rPr>
      </w:pPr>
    </w:p>
    <w:p w:rsidR="002E596D" w:rsidRDefault="00B62E06">
      <w:pPr>
        <w:ind w:right="450"/>
        <w:jc w:val="both"/>
        <w:rPr>
          <w:sz w:val="28"/>
          <w:szCs w:val="28"/>
        </w:rPr>
      </w:pPr>
      <w:r>
        <w:rPr>
          <w:b/>
          <w:i/>
          <w:sz w:val="28"/>
          <w:szCs w:val="28"/>
        </w:rPr>
        <w:t>c) Cấu trúc đề kiểm tra</w:t>
      </w:r>
    </w:p>
    <w:p w:rsidR="002E596D" w:rsidRDefault="00B62E06">
      <w:pPr>
        <w:rPr>
          <w:sz w:val="28"/>
          <w:szCs w:val="28"/>
        </w:rPr>
      </w:pPr>
      <w:r>
        <w:rPr>
          <w:sz w:val="28"/>
          <w:szCs w:val="28"/>
        </w:rPr>
        <w:t>Cả 3 khối ra đề theo nội dung tập huấn, tư vấn của Sở Giáo dục và Đào tạo Hải Phòng.</w:t>
      </w:r>
    </w:p>
    <w:p w:rsidR="002E596D" w:rsidRDefault="00B62E06">
      <w:pPr>
        <w:spacing w:before="98"/>
        <w:ind w:right="440" w:firstLine="720"/>
        <w:jc w:val="both"/>
        <w:rPr>
          <w:sz w:val="28"/>
          <w:szCs w:val="28"/>
        </w:rPr>
      </w:pPr>
      <w:r>
        <w:rPr>
          <w:b/>
          <w:sz w:val="28"/>
          <w:szCs w:val="28"/>
        </w:rPr>
        <w:lastRenderedPageBreak/>
        <w:t xml:space="preserve">Lưu ý: </w:t>
      </w:r>
      <w:r>
        <w:rPr>
          <w:sz w:val="28"/>
          <w:szCs w:val="28"/>
        </w:rPr>
        <w:t xml:space="preserve">Môn thi trắc nghiệm hoặc có phần trắc nghiệm </w:t>
      </w:r>
      <w:r w:rsidR="00E87D1F">
        <w:rPr>
          <w:sz w:val="28"/>
          <w:szCs w:val="28"/>
        </w:rPr>
        <w:t>làm</w:t>
      </w:r>
      <w:r>
        <w:rPr>
          <w:sz w:val="28"/>
          <w:szCs w:val="28"/>
        </w:rPr>
        <w:t xml:space="preserve"> </w:t>
      </w:r>
      <w:r>
        <w:rPr>
          <w:b/>
          <w:sz w:val="28"/>
          <w:szCs w:val="28"/>
        </w:rPr>
        <w:t xml:space="preserve">4 mã đề thi </w:t>
      </w:r>
      <w:r>
        <w:rPr>
          <w:sz w:val="28"/>
          <w:szCs w:val="28"/>
        </w:rPr>
        <w:t>khác nhau. Về tỉ lệ phần trăm tự luận và trắc nghiệm trong đề của từng môn phải theo các công văn hướng dẫn.</w:t>
      </w:r>
    </w:p>
    <w:p w:rsidR="002E596D" w:rsidRDefault="00B62E06">
      <w:pPr>
        <w:spacing w:before="10"/>
        <w:rPr>
          <w:sz w:val="28"/>
          <w:szCs w:val="28"/>
        </w:rPr>
      </w:pPr>
      <w:bookmarkStart w:id="1" w:name="_heading=h.gjdgxs" w:colFirst="0" w:colLast="0"/>
      <w:bookmarkEnd w:id="1"/>
      <w:r>
        <w:rPr>
          <w:b/>
          <w:i/>
          <w:sz w:val="28"/>
          <w:szCs w:val="28"/>
        </w:rPr>
        <w:t>d) Thời gian cho môn thi</w:t>
      </w:r>
    </w:p>
    <w:p w:rsidR="002E596D" w:rsidRDefault="00B62E06">
      <w:pPr>
        <w:spacing w:before="88"/>
        <w:ind w:left="822"/>
        <w:rPr>
          <w:sz w:val="28"/>
          <w:szCs w:val="28"/>
        </w:rPr>
      </w:pPr>
      <w:r>
        <w:rPr>
          <w:sz w:val="28"/>
          <w:szCs w:val="28"/>
        </w:rPr>
        <w:t>- Toán, Ngữ văn: 90 phút/bài thi</w:t>
      </w:r>
    </w:p>
    <w:p w:rsidR="002E596D" w:rsidRDefault="00B62E06">
      <w:pPr>
        <w:spacing w:before="98"/>
        <w:ind w:left="822"/>
        <w:rPr>
          <w:sz w:val="28"/>
          <w:szCs w:val="28"/>
        </w:rPr>
      </w:pPr>
      <w:r>
        <w:rPr>
          <w:sz w:val="28"/>
          <w:szCs w:val="28"/>
        </w:rPr>
        <w:t>- Các môn còn lại: 45 phút/bài thi</w:t>
      </w:r>
    </w:p>
    <w:p w:rsidR="002E596D" w:rsidRDefault="00B62E06">
      <w:pPr>
        <w:spacing w:before="95"/>
        <w:rPr>
          <w:sz w:val="28"/>
          <w:szCs w:val="28"/>
        </w:rPr>
      </w:pPr>
      <w:r>
        <w:rPr>
          <w:b/>
          <w:sz w:val="28"/>
          <w:szCs w:val="28"/>
        </w:rPr>
        <w:t xml:space="preserve">3. Tổ chức in sao đề, coi chấm thi </w:t>
      </w:r>
      <w:r>
        <w:rPr>
          <w:i/>
          <w:sz w:val="28"/>
          <w:szCs w:val="28"/>
        </w:rPr>
        <w:t xml:space="preserve">(Có quyết định riêng đối với các môn </w:t>
      </w:r>
      <w:r w:rsidR="003C0A1C">
        <w:rPr>
          <w:i/>
          <w:sz w:val="28"/>
          <w:szCs w:val="28"/>
        </w:rPr>
        <w:t>kiểm</w:t>
      </w:r>
      <w:r>
        <w:rPr>
          <w:i/>
          <w:sz w:val="28"/>
          <w:szCs w:val="28"/>
        </w:rPr>
        <w:t xml:space="preserve"> tập trung của khối 10, 11, 12).</w:t>
      </w:r>
    </w:p>
    <w:p w:rsidR="002E596D" w:rsidRDefault="00B62E06">
      <w:pPr>
        <w:spacing w:before="8"/>
        <w:rPr>
          <w:sz w:val="28"/>
          <w:szCs w:val="28"/>
        </w:rPr>
      </w:pPr>
      <w:r>
        <w:rPr>
          <w:b/>
          <w:sz w:val="28"/>
          <w:szCs w:val="28"/>
        </w:rPr>
        <w:t>4. Lịch thi</w:t>
      </w:r>
    </w:p>
    <w:p w:rsidR="002E596D" w:rsidRDefault="002E596D">
      <w:pPr>
        <w:spacing w:before="1"/>
        <w:rPr>
          <w:sz w:val="10"/>
          <w:szCs w:val="10"/>
        </w:rPr>
      </w:pPr>
    </w:p>
    <w:p w:rsidR="002E596D" w:rsidRDefault="00B62E06">
      <w:pPr>
        <w:ind w:right="-28"/>
        <w:rPr>
          <w:b/>
          <w:i/>
          <w:sz w:val="28"/>
          <w:szCs w:val="28"/>
        </w:rPr>
      </w:pPr>
      <w:r>
        <w:rPr>
          <w:b/>
          <w:i/>
          <w:sz w:val="28"/>
          <w:szCs w:val="28"/>
        </w:rPr>
        <w:t xml:space="preserve">Buổi sáng cán bộ coi </w:t>
      </w:r>
      <w:r w:rsidR="003C0A1C">
        <w:rPr>
          <w:b/>
          <w:i/>
          <w:sz w:val="28"/>
          <w:szCs w:val="28"/>
        </w:rPr>
        <w:t>kiểm tra</w:t>
      </w:r>
      <w:r>
        <w:rPr>
          <w:b/>
          <w:i/>
          <w:sz w:val="28"/>
          <w:szCs w:val="28"/>
        </w:rPr>
        <w:t xml:space="preserve"> và học sinh có mặt lúc: </w:t>
      </w:r>
      <w:r w:rsidR="00941653">
        <w:rPr>
          <w:b/>
          <w:i/>
          <w:sz w:val="28"/>
          <w:szCs w:val="28"/>
        </w:rPr>
        <w:t>0</w:t>
      </w:r>
      <w:r>
        <w:rPr>
          <w:b/>
          <w:i/>
          <w:sz w:val="28"/>
          <w:szCs w:val="28"/>
        </w:rPr>
        <w:t>6</w:t>
      </w:r>
      <w:r w:rsidRPr="003C0A1C">
        <w:rPr>
          <w:b/>
          <w:i/>
          <w:sz w:val="28"/>
          <w:szCs w:val="28"/>
          <w:vertAlign w:val="superscript"/>
        </w:rPr>
        <w:t>h</w:t>
      </w:r>
      <w:r>
        <w:rPr>
          <w:b/>
          <w:i/>
          <w:sz w:val="28"/>
          <w:szCs w:val="28"/>
        </w:rPr>
        <w:t>45’</w:t>
      </w:r>
    </w:p>
    <w:p w:rsidR="002E596D" w:rsidRDefault="00B62E06">
      <w:pPr>
        <w:ind w:right="-28"/>
        <w:rPr>
          <w:b/>
          <w:i/>
          <w:sz w:val="28"/>
          <w:szCs w:val="28"/>
        </w:rPr>
      </w:pPr>
      <w:r>
        <w:rPr>
          <w:b/>
          <w:i/>
          <w:sz w:val="28"/>
          <w:szCs w:val="28"/>
        </w:rPr>
        <w:t xml:space="preserve">Buổi chiều cán bộ coi </w:t>
      </w:r>
      <w:r w:rsidR="003C0A1C">
        <w:rPr>
          <w:b/>
          <w:i/>
          <w:sz w:val="28"/>
          <w:szCs w:val="28"/>
        </w:rPr>
        <w:t>kiểm tra</w:t>
      </w:r>
      <w:r>
        <w:rPr>
          <w:b/>
          <w:i/>
          <w:sz w:val="28"/>
          <w:szCs w:val="28"/>
        </w:rPr>
        <w:t xml:space="preserve"> và học sinh có mặt lúc 12</w:t>
      </w:r>
      <w:r w:rsidRPr="003C0A1C">
        <w:rPr>
          <w:b/>
          <w:i/>
          <w:sz w:val="28"/>
          <w:szCs w:val="28"/>
          <w:vertAlign w:val="superscript"/>
        </w:rPr>
        <w:t>h</w:t>
      </w:r>
      <w:r>
        <w:rPr>
          <w:b/>
          <w:i/>
          <w:sz w:val="28"/>
          <w:szCs w:val="28"/>
        </w:rPr>
        <w:t>45’.</w:t>
      </w:r>
    </w:p>
    <w:tbl>
      <w:tblPr>
        <w:tblStyle w:val="a1"/>
        <w:tblW w:w="10324" w:type="dxa"/>
        <w:tblLayout w:type="fixed"/>
        <w:tblLook w:val="0000" w:firstRow="0" w:lastRow="0" w:firstColumn="0" w:lastColumn="0" w:noHBand="0" w:noVBand="0"/>
      </w:tblPr>
      <w:tblGrid>
        <w:gridCol w:w="2415"/>
        <w:gridCol w:w="2977"/>
        <w:gridCol w:w="1455"/>
        <w:gridCol w:w="3477"/>
      </w:tblGrid>
      <w:tr w:rsidR="002E596D" w:rsidTr="00744A75">
        <w:trPr>
          <w:trHeight w:val="470"/>
        </w:trPr>
        <w:tc>
          <w:tcPr>
            <w:tcW w:w="2415" w:type="dxa"/>
            <w:vMerge w:val="restart"/>
            <w:tcBorders>
              <w:top w:val="single" w:sz="5" w:space="0" w:color="000000"/>
              <w:left w:val="single" w:sz="5" w:space="0" w:color="000000"/>
              <w:right w:val="single" w:sz="5" w:space="0" w:color="000000"/>
            </w:tcBorders>
          </w:tcPr>
          <w:p w:rsidR="002E596D" w:rsidRPr="00C65D77" w:rsidRDefault="00B62E06">
            <w:pPr>
              <w:ind w:left="174" w:right="174"/>
              <w:jc w:val="center"/>
              <w:rPr>
                <w:sz w:val="28"/>
                <w:szCs w:val="28"/>
              </w:rPr>
            </w:pPr>
            <w:r w:rsidRPr="00C65D77">
              <w:rPr>
                <w:sz w:val="28"/>
                <w:szCs w:val="28"/>
              </w:rPr>
              <w:t xml:space="preserve">Sáng thứ </w:t>
            </w:r>
            <w:r w:rsidR="00BE4105">
              <w:rPr>
                <w:sz w:val="28"/>
                <w:szCs w:val="28"/>
              </w:rPr>
              <w:t>2</w:t>
            </w:r>
          </w:p>
          <w:p w:rsidR="002E596D" w:rsidRPr="00C65D77" w:rsidRDefault="00B62E06">
            <w:pPr>
              <w:ind w:left="174" w:right="174"/>
              <w:jc w:val="center"/>
              <w:rPr>
                <w:sz w:val="28"/>
                <w:szCs w:val="28"/>
              </w:rPr>
            </w:pPr>
            <w:r w:rsidRPr="00C65D77">
              <w:rPr>
                <w:sz w:val="28"/>
                <w:szCs w:val="28"/>
              </w:rPr>
              <w:t xml:space="preserve">Ngày </w:t>
            </w:r>
            <w:r w:rsidR="00BE4105">
              <w:rPr>
                <w:sz w:val="28"/>
                <w:szCs w:val="28"/>
              </w:rPr>
              <w:t>13</w:t>
            </w:r>
            <w:r w:rsidR="008D199E">
              <w:rPr>
                <w:sz w:val="28"/>
                <w:szCs w:val="28"/>
              </w:rPr>
              <w:t>/0</w:t>
            </w:r>
            <w:r w:rsidR="00343D16">
              <w:rPr>
                <w:sz w:val="28"/>
                <w:szCs w:val="28"/>
              </w:rPr>
              <w:t>3</w:t>
            </w:r>
            <w:r w:rsidR="008D199E">
              <w:rPr>
                <w:sz w:val="28"/>
                <w:szCs w:val="28"/>
              </w:rPr>
              <w:t>/2023</w:t>
            </w:r>
          </w:p>
          <w:p w:rsidR="002E596D" w:rsidRPr="00C65D77" w:rsidRDefault="00B62E06">
            <w:pPr>
              <w:spacing w:before="95"/>
              <w:ind w:left="359" w:right="358"/>
              <w:jc w:val="center"/>
              <w:rPr>
                <w:sz w:val="28"/>
                <w:szCs w:val="28"/>
              </w:rPr>
            </w:pPr>
            <w:r w:rsidRPr="00C65D77">
              <w:rPr>
                <w:sz w:val="28"/>
                <w:szCs w:val="28"/>
              </w:rPr>
              <w:t>Khối 11+K12</w:t>
            </w:r>
          </w:p>
        </w:tc>
        <w:tc>
          <w:tcPr>
            <w:tcW w:w="2977" w:type="dxa"/>
            <w:tcBorders>
              <w:top w:val="single" w:sz="5" w:space="0" w:color="000000"/>
              <w:left w:val="single" w:sz="5" w:space="0" w:color="000000"/>
              <w:bottom w:val="single" w:sz="5" w:space="0" w:color="000000"/>
              <w:right w:val="single" w:sz="5" w:space="0" w:color="000000"/>
            </w:tcBorders>
          </w:tcPr>
          <w:p w:rsidR="002E596D" w:rsidRPr="00C65D77" w:rsidRDefault="00B62E06">
            <w:pPr>
              <w:tabs>
                <w:tab w:val="left" w:pos="1266"/>
              </w:tabs>
              <w:ind w:right="-7"/>
              <w:rPr>
                <w:sz w:val="28"/>
                <w:szCs w:val="28"/>
              </w:rPr>
            </w:pPr>
            <w:r w:rsidRPr="00C65D77">
              <w:rPr>
                <w:sz w:val="28"/>
                <w:szCs w:val="28"/>
              </w:rPr>
              <w:t>Toán</w:t>
            </w:r>
          </w:p>
        </w:tc>
        <w:tc>
          <w:tcPr>
            <w:tcW w:w="1455" w:type="dxa"/>
            <w:tcBorders>
              <w:top w:val="single" w:sz="5" w:space="0" w:color="000000"/>
              <w:left w:val="single" w:sz="5" w:space="0" w:color="000000"/>
              <w:bottom w:val="single" w:sz="5" w:space="0" w:color="000000"/>
              <w:right w:val="single" w:sz="5" w:space="0" w:color="000000"/>
            </w:tcBorders>
          </w:tcPr>
          <w:p w:rsidR="002E596D" w:rsidRDefault="00B62E06">
            <w:pPr>
              <w:ind w:left="457"/>
              <w:rPr>
                <w:sz w:val="28"/>
                <w:szCs w:val="28"/>
              </w:rPr>
            </w:pPr>
            <w:r>
              <w:rPr>
                <w:sz w:val="28"/>
                <w:szCs w:val="28"/>
              </w:rPr>
              <w:t>90 phút</w:t>
            </w:r>
          </w:p>
        </w:tc>
        <w:tc>
          <w:tcPr>
            <w:tcW w:w="3477" w:type="dxa"/>
            <w:tcBorders>
              <w:top w:val="single" w:sz="5" w:space="0" w:color="000000"/>
              <w:left w:val="single" w:sz="5" w:space="0" w:color="000000"/>
              <w:bottom w:val="single" w:sz="5" w:space="0" w:color="000000"/>
              <w:right w:val="single" w:sz="5" w:space="0" w:color="000000"/>
            </w:tcBorders>
          </w:tcPr>
          <w:p w:rsidR="002E596D" w:rsidRDefault="00B62E06">
            <w:pPr>
              <w:ind w:left="70"/>
              <w:rPr>
                <w:sz w:val="28"/>
                <w:szCs w:val="28"/>
              </w:rPr>
            </w:pPr>
            <w:r>
              <w:rPr>
                <w:sz w:val="28"/>
                <w:szCs w:val="28"/>
              </w:rPr>
              <w:t>Từ 07</w:t>
            </w:r>
            <w:r w:rsidRPr="003C0A1C">
              <w:rPr>
                <w:sz w:val="28"/>
                <w:szCs w:val="28"/>
                <w:vertAlign w:val="superscript"/>
              </w:rPr>
              <w:t>h</w:t>
            </w:r>
            <w:r>
              <w:rPr>
                <w:sz w:val="28"/>
                <w:szCs w:val="28"/>
              </w:rPr>
              <w:t>05 đến 08</w:t>
            </w:r>
            <w:r w:rsidRPr="003C0A1C">
              <w:rPr>
                <w:sz w:val="28"/>
                <w:szCs w:val="28"/>
                <w:vertAlign w:val="superscript"/>
              </w:rPr>
              <w:t>h</w:t>
            </w:r>
            <w:r>
              <w:rPr>
                <w:sz w:val="28"/>
                <w:szCs w:val="28"/>
              </w:rPr>
              <w:t>35</w:t>
            </w:r>
          </w:p>
        </w:tc>
      </w:tr>
      <w:tr w:rsidR="002E596D" w:rsidTr="00744A75">
        <w:trPr>
          <w:trHeight w:val="470"/>
        </w:trPr>
        <w:tc>
          <w:tcPr>
            <w:tcW w:w="2415" w:type="dxa"/>
            <w:vMerge/>
            <w:tcBorders>
              <w:top w:val="single" w:sz="5" w:space="0" w:color="000000"/>
              <w:left w:val="single" w:sz="5" w:space="0" w:color="000000"/>
              <w:right w:val="single" w:sz="5" w:space="0" w:color="000000"/>
            </w:tcBorders>
          </w:tcPr>
          <w:p w:rsidR="002E596D" w:rsidRPr="00C65D77" w:rsidRDefault="002E596D">
            <w:pPr>
              <w:widowControl w:val="0"/>
              <w:pBdr>
                <w:top w:val="nil"/>
                <w:left w:val="nil"/>
                <w:bottom w:val="nil"/>
                <w:right w:val="nil"/>
                <w:between w:val="nil"/>
              </w:pBdr>
              <w:spacing w:line="276" w:lineRule="auto"/>
              <w:rPr>
                <w:sz w:val="28"/>
                <w:szCs w:val="28"/>
              </w:rPr>
            </w:pPr>
          </w:p>
        </w:tc>
        <w:tc>
          <w:tcPr>
            <w:tcW w:w="2977" w:type="dxa"/>
            <w:tcBorders>
              <w:top w:val="single" w:sz="5" w:space="0" w:color="000000"/>
              <w:left w:val="single" w:sz="5" w:space="0" w:color="000000"/>
              <w:bottom w:val="single" w:sz="5" w:space="0" w:color="000000"/>
              <w:right w:val="single" w:sz="5" w:space="0" w:color="000000"/>
            </w:tcBorders>
          </w:tcPr>
          <w:p w:rsidR="002E596D" w:rsidRPr="00C65D77" w:rsidRDefault="00C65D77">
            <w:pPr>
              <w:ind w:right="-7"/>
              <w:rPr>
                <w:sz w:val="28"/>
                <w:szCs w:val="28"/>
              </w:rPr>
            </w:pPr>
            <w:r>
              <w:rPr>
                <w:sz w:val="28"/>
                <w:szCs w:val="28"/>
              </w:rPr>
              <w:t>Tin</w:t>
            </w:r>
          </w:p>
        </w:tc>
        <w:tc>
          <w:tcPr>
            <w:tcW w:w="1455" w:type="dxa"/>
            <w:tcBorders>
              <w:top w:val="single" w:sz="5" w:space="0" w:color="000000"/>
              <w:left w:val="single" w:sz="5" w:space="0" w:color="000000"/>
              <w:bottom w:val="single" w:sz="5" w:space="0" w:color="000000"/>
              <w:right w:val="single" w:sz="5" w:space="0" w:color="000000"/>
            </w:tcBorders>
          </w:tcPr>
          <w:p w:rsidR="002E596D" w:rsidRDefault="00B62E06">
            <w:pPr>
              <w:ind w:left="457"/>
              <w:rPr>
                <w:sz w:val="28"/>
                <w:szCs w:val="28"/>
              </w:rPr>
            </w:pPr>
            <w:r>
              <w:rPr>
                <w:sz w:val="28"/>
                <w:szCs w:val="28"/>
              </w:rPr>
              <w:t>45 phút</w:t>
            </w:r>
          </w:p>
        </w:tc>
        <w:tc>
          <w:tcPr>
            <w:tcW w:w="3477" w:type="dxa"/>
            <w:tcBorders>
              <w:top w:val="single" w:sz="5" w:space="0" w:color="000000"/>
              <w:left w:val="single" w:sz="5" w:space="0" w:color="000000"/>
              <w:bottom w:val="single" w:sz="5" w:space="0" w:color="000000"/>
              <w:right w:val="single" w:sz="5" w:space="0" w:color="000000"/>
            </w:tcBorders>
          </w:tcPr>
          <w:p w:rsidR="002E596D" w:rsidRDefault="00B62E06">
            <w:pPr>
              <w:ind w:left="70"/>
              <w:rPr>
                <w:sz w:val="28"/>
                <w:szCs w:val="28"/>
              </w:rPr>
            </w:pPr>
            <w:r>
              <w:rPr>
                <w:sz w:val="28"/>
                <w:szCs w:val="28"/>
              </w:rPr>
              <w:t>Từ 08</w:t>
            </w:r>
            <w:r w:rsidRPr="003C0A1C">
              <w:rPr>
                <w:sz w:val="28"/>
                <w:szCs w:val="28"/>
                <w:vertAlign w:val="superscript"/>
              </w:rPr>
              <w:t>h</w:t>
            </w:r>
            <w:r>
              <w:rPr>
                <w:sz w:val="28"/>
                <w:szCs w:val="28"/>
              </w:rPr>
              <w:t>45 đến 09</w:t>
            </w:r>
            <w:r w:rsidRPr="003C0A1C">
              <w:rPr>
                <w:sz w:val="28"/>
                <w:szCs w:val="28"/>
                <w:vertAlign w:val="superscript"/>
              </w:rPr>
              <w:t>h</w:t>
            </w:r>
            <w:r>
              <w:rPr>
                <w:sz w:val="28"/>
                <w:szCs w:val="28"/>
              </w:rPr>
              <w:t>30</w:t>
            </w:r>
          </w:p>
        </w:tc>
      </w:tr>
      <w:tr w:rsidR="002E596D" w:rsidTr="00744A75">
        <w:trPr>
          <w:trHeight w:val="466"/>
        </w:trPr>
        <w:tc>
          <w:tcPr>
            <w:tcW w:w="2415" w:type="dxa"/>
            <w:vMerge/>
            <w:tcBorders>
              <w:top w:val="single" w:sz="5" w:space="0" w:color="000000"/>
              <w:left w:val="single" w:sz="5" w:space="0" w:color="000000"/>
              <w:right w:val="single" w:sz="5" w:space="0" w:color="000000"/>
            </w:tcBorders>
          </w:tcPr>
          <w:p w:rsidR="002E596D" w:rsidRPr="00C65D77" w:rsidRDefault="002E596D">
            <w:pPr>
              <w:widowControl w:val="0"/>
              <w:pBdr>
                <w:top w:val="nil"/>
                <w:left w:val="nil"/>
                <w:bottom w:val="nil"/>
                <w:right w:val="nil"/>
                <w:between w:val="nil"/>
              </w:pBdr>
              <w:spacing w:line="276" w:lineRule="auto"/>
              <w:rPr>
                <w:sz w:val="28"/>
                <w:szCs w:val="28"/>
              </w:rPr>
            </w:pPr>
          </w:p>
        </w:tc>
        <w:tc>
          <w:tcPr>
            <w:tcW w:w="2977" w:type="dxa"/>
            <w:tcBorders>
              <w:top w:val="single" w:sz="5" w:space="0" w:color="000000"/>
              <w:left w:val="single" w:sz="5" w:space="0" w:color="000000"/>
              <w:bottom w:val="single" w:sz="5" w:space="0" w:color="000000"/>
              <w:right w:val="single" w:sz="5" w:space="0" w:color="000000"/>
            </w:tcBorders>
          </w:tcPr>
          <w:p w:rsidR="002E596D" w:rsidRPr="00C65D77" w:rsidRDefault="00C65D77">
            <w:pPr>
              <w:ind w:right="-7"/>
              <w:rPr>
                <w:sz w:val="28"/>
                <w:szCs w:val="28"/>
              </w:rPr>
            </w:pPr>
            <w:r>
              <w:rPr>
                <w:sz w:val="28"/>
                <w:szCs w:val="28"/>
              </w:rPr>
              <w:t>Sử</w:t>
            </w:r>
          </w:p>
        </w:tc>
        <w:tc>
          <w:tcPr>
            <w:tcW w:w="1455" w:type="dxa"/>
            <w:tcBorders>
              <w:top w:val="single" w:sz="5" w:space="0" w:color="000000"/>
              <w:left w:val="single" w:sz="5" w:space="0" w:color="000000"/>
              <w:bottom w:val="single" w:sz="5" w:space="0" w:color="000000"/>
              <w:right w:val="single" w:sz="5" w:space="0" w:color="000000"/>
            </w:tcBorders>
          </w:tcPr>
          <w:p w:rsidR="002E596D" w:rsidRDefault="00B62E06">
            <w:pPr>
              <w:ind w:left="457"/>
              <w:rPr>
                <w:sz w:val="28"/>
                <w:szCs w:val="28"/>
              </w:rPr>
            </w:pPr>
            <w:r>
              <w:rPr>
                <w:sz w:val="28"/>
                <w:szCs w:val="28"/>
              </w:rPr>
              <w:t>45 phút</w:t>
            </w:r>
          </w:p>
        </w:tc>
        <w:tc>
          <w:tcPr>
            <w:tcW w:w="3477" w:type="dxa"/>
            <w:tcBorders>
              <w:top w:val="single" w:sz="5" w:space="0" w:color="000000"/>
              <w:left w:val="single" w:sz="5" w:space="0" w:color="000000"/>
              <w:bottom w:val="single" w:sz="5" w:space="0" w:color="000000"/>
              <w:right w:val="single" w:sz="5" w:space="0" w:color="000000"/>
            </w:tcBorders>
          </w:tcPr>
          <w:p w:rsidR="002E596D" w:rsidRDefault="00B62E06">
            <w:pPr>
              <w:ind w:left="70"/>
              <w:rPr>
                <w:sz w:val="28"/>
                <w:szCs w:val="28"/>
              </w:rPr>
            </w:pPr>
            <w:r>
              <w:rPr>
                <w:sz w:val="28"/>
                <w:szCs w:val="28"/>
              </w:rPr>
              <w:t>Từ 09</w:t>
            </w:r>
            <w:r w:rsidRPr="003C0A1C">
              <w:rPr>
                <w:sz w:val="28"/>
                <w:szCs w:val="28"/>
                <w:vertAlign w:val="superscript"/>
              </w:rPr>
              <w:t>h</w:t>
            </w:r>
            <w:r>
              <w:rPr>
                <w:sz w:val="28"/>
                <w:szCs w:val="28"/>
              </w:rPr>
              <w:t>40 đến 10</w:t>
            </w:r>
            <w:r w:rsidRPr="003C0A1C">
              <w:rPr>
                <w:sz w:val="28"/>
                <w:szCs w:val="28"/>
                <w:vertAlign w:val="superscript"/>
              </w:rPr>
              <w:t>h</w:t>
            </w:r>
            <w:r>
              <w:rPr>
                <w:sz w:val="28"/>
                <w:szCs w:val="28"/>
              </w:rPr>
              <w:t>25</w:t>
            </w:r>
          </w:p>
        </w:tc>
      </w:tr>
      <w:tr w:rsidR="002E596D" w:rsidTr="00744A75">
        <w:trPr>
          <w:trHeight w:val="466"/>
        </w:trPr>
        <w:tc>
          <w:tcPr>
            <w:tcW w:w="2415" w:type="dxa"/>
            <w:vMerge/>
            <w:tcBorders>
              <w:top w:val="single" w:sz="5" w:space="0" w:color="000000"/>
              <w:left w:val="single" w:sz="5" w:space="0" w:color="000000"/>
              <w:right w:val="single" w:sz="5" w:space="0" w:color="000000"/>
            </w:tcBorders>
          </w:tcPr>
          <w:p w:rsidR="002E596D" w:rsidRPr="00C65D77" w:rsidRDefault="002E596D">
            <w:pPr>
              <w:widowControl w:val="0"/>
              <w:pBdr>
                <w:top w:val="nil"/>
                <w:left w:val="nil"/>
                <w:bottom w:val="nil"/>
                <w:right w:val="nil"/>
                <w:between w:val="nil"/>
              </w:pBdr>
              <w:spacing w:line="276" w:lineRule="auto"/>
              <w:rPr>
                <w:sz w:val="28"/>
                <w:szCs w:val="28"/>
              </w:rPr>
            </w:pPr>
          </w:p>
        </w:tc>
        <w:tc>
          <w:tcPr>
            <w:tcW w:w="2977" w:type="dxa"/>
            <w:tcBorders>
              <w:top w:val="single" w:sz="5" w:space="0" w:color="000000"/>
              <w:left w:val="single" w:sz="5" w:space="0" w:color="000000"/>
              <w:bottom w:val="single" w:sz="5" w:space="0" w:color="000000"/>
              <w:right w:val="single" w:sz="5" w:space="0" w:color="000000"/>
            </w:tcBorders>
          </w:tcPr>
          <w:p w:rsidR="002E596D" w:rsidRPr="00C65D77" w:rsidRDefault="00C65D77">
            <w:pPr>
              <w:ind w:right="-7"/>
              <w:rPr>
                <w:sz w:val="28"/>
                <w:szCs w:val="28"/>
              </w:rPr>
            </w:pPr>
            <w:r>
              <w:rPr>
                <w:sz w:val="28"/>
                <w:szCs w:val="28"/>
              </w:rPr>
              <w:t>Địa</w:t>
            </w:r>
          </w:p>
        </w:tc>
        <w:tc>
          <w:tcPr>
            <w:tcW w:w="1455" w:type="dxa"/>
            <w:tcBorders>
              <w:top w:val="single" w:sz="5" w:space="0" w:color="000000"/>
              <w:left w:val="single" w:sz="5" w:space="0" w:color="000000"/>
              <w:bottom w:val="single" w:sz="5" w:space="0" w:color="000000"/>
              <w:right w:val="single" w:sz="5" w:space="0" w:color="000000"/>
            </w:tcBorders>
          </w:tcPr>
          <w:p w:rsidR="002E596D" w:rsidRDefault="00B62E06">
            <w:pPr>
              <w:ind w:left="457"/>
              <w:rPr>
                <w:sz w:val="28"/>
                <w:szCs w:val="28"/>
              </w:rPr>
            </w:pPr>
            <w:r>
              <w:rPr>
                <w:sz w:val="28"/>
                <w:szCs w:val="28"/>
              </w:rPr>
              <w:t>45 phút</w:t>
            </w:r>
          </w:p>
        </w:tc>
        <w:tc>
          <w:tcPr>
            <w:tcW w:w="3477" w:type="dxa"/>
            <w:tcBorders>
              <w:top w:val="single" w:sz="5" w:space="0" w:color="000000"/>
              <w:left w:val="single" w:sz="5" w:space="0" w:color="000000"/>
              <w:bottom w:val="single" w:sz="5" w:space="0" w:color="000000"/>
              <w:right w:val="single" w:sz="5" w:space="0" w:color="000000"/>
            </w:tcBorders>
          </w:tcPr>
          <w:p w:rsidR="002E596D" w:rsidRDefault="00B62E06">
            <w:pPr>
              <w:ind w:left="70"/>
              <w:rPr>
                <w:sz w:val="28"/>
                <w:szCs w:val="28"/>
              </w:rPr>
            </w:pPr>
            <w:r>
              <w:rPr>
                <w:sz w:val="28"/>
                <w:szCs w:val="28"/>
              </w:rPr>
              <w:t>Từ 10</w:t>
            </w:r>
            <w:r w:rsidRPr="003C0A1C">
              <w:rPr>
                <w:sz w:val="28"/>
                <w:szCs w:val="28"/>
                <w:vertAlign w:val="superscript"/>
              </w:rPr>
              <w:t>h</w:t>
            </w:r>
            <w:r>
              <w:rPr>
                <w:sz w:val="28"/>
                <w:szCs w:val="28"/>
              </w:rPr>
              <w:t>35 đến 11</w:t>
            </w:r>
            <w:r w:rsidRPr="003C0A1C">
              <w:rPr>
                <w:sz w:val="28"/>
                <w:szCs w:val="28"/>
                <w:vertAlign w:val="superscript"/>
              </w:rPr>
              <w:t>h</w:t>
            </w:r>
            <w:r>
              <w:rPr>
                <w:sz w:val="28"/>
                <w:szCs w:val="28"/>
              </w:rPr>
              <w:t>20</w:t>
            </w:r>
          </w:p>
        </w:tc>
      </w:tr>
      <w:tr w:rsidR="002E596D" w:rsidTr="00744A75">
        <w:trPr>
          <w:trHeight w:val="469"/>
        </w:trPr>
        <w:tc>
          <w:tcPr>
            <w:tcW w:w="2415" w:type="dxa"/>
            <w:vMerge w:val="restart"/>
            <w:tcBorders>
              <w:top w:val="single" w:sz="5" w:space="0" w:color="000000"/>
              <w:left w:val="single" w:sz="5" w:space="0" w:color="000000"/>
              <w:right w:val="single" w:sz="5" w:space="0" w:color="000000"/>
            </w:tcBorders>
            <w:shd w:val="clear" w:color="auto" w:fill="D9D9D9"/>
          </w:tcPr>
          <w:p w:rsidR="002E596D" w:rsidRPr="00C65D77" w:rsidRDefault="00B62E06">
            <w:pPr>
              <w:spacing w:before="18"/>
              <w:ind w:left="452" w:right="451"/>
              <w:jc w:val="center"/>
              <w:rPr>
                <w:sz w:val="28"/>
                <w:szCs w:val="28"/>
              </w:rPr>
            </w:pPr>
            <w:r w:rsidRPr="00C65D77">
              <w:rPr>
                <w:sz w:val="28"/>
                <w:szCs w:val="28"/>
              </w:rPr>
              <w:t xml:space="preserve">Chiều Thứ </w:t>
            </w:r>
            <w:r w:rsidR="00BE4105">
              <w:rPr>
                <w:sz w:val="28"/>
                <w:szCs w:val="28"/>
              </w:rPr>
              <w:t>2</w:t>
            </w:r>
          </w:p>
          <w:p w:rsidR="00E87D1F" w:rsidRPr="00C65D77" w:rsidRDefault="00E87D1F" w:rsidP="00E87D1F">
            <w:pPr>
              <w:ind w:left="174" w:right="174"/>
              <w:jc w:val="center"/>
              <w:rPr>
                <w:sz w:val="28"/>
                <w:szCs w:val="28"/>
              </w:rPr>
            </w:pPr>
            <w:r w:rsidRPr="00C65D77">
              <w:rPr>
                <w:sz w:val="28"/>
                <w:szCs w:val="28"/>
              </w:rPr>
              <w:t xml:space="preserve">Ngày </w:t>
            </w:r>
            <w:r w:rsidR="008D199E">
              <w:rPr>
                <w:sz w:val="28"/>
                <w:szCs w:val="28"/>
              </w:rPr>
              <w:t>1</w:t>
            </w:r>
            <w:r w:rsidR="00BE4105">
              <w:rPr>
                <w:sz w:val="28"/>
                <w:szCs w:val="28"/>
              </w:rPr>
              <w:t>3</w:t>
            </w:r>
            <w:r w:rsidR="008D199E">
              <w:rPr>
                <w:sz w:val="28"/>
                <w:szCs w:val="28"/>
              </w:rPr>
              <w:t>/0</w:t>
            </w:r>
            <w:r w:rsidR="00343D16">
              <w:rPr>
                <w:sz w:val="28"/>
                <w:szCs w:val="28"/>
              </w:rPr>
              <w:t>3</w:t>
            </w:r>
            <w:r w:rsidR="008D199E">
              <w:rPr>
                <w:sz w:val="28"/>
                <w:szCs w:val="28"/>
              </w:rPr>
              <w:t>/2023</w:t>
            </w:r>
          </w:p>
          <w:p w:rsidR="002E596D" w:rsidRPr="00C65D77" w:rsidRDefault="00B62E06">
            <w:pPr>
              <w:spacing w:before="98"/>
              <w:ind w:left="702" w:right="704"/>
              <w:jc w:val="center"/>
              <w:rPr>
                <w:sz w:val="28"/>
                <w:szCs w:val="28"/>
              </w:rPr>
            </w:pPr>
            <w:r w:rsidRPr="00C65D77">
              <w:rPr>
                <w:sz w:val="28"/>
                <w:szCs w:val="28"/>
              </w:rPr>
              <w:t>Khối 10</w:t>
            </w:r>
          </w:p>
        </w:tc>
        <w:tc>
          <w:tcPr>
            <w:tcW w:w="2977" w:type="dxa"/>
            <w:tcBorders>
              <w:top w:val="single" w:sz="5" w:space="0" w:color="000000"/>
              <w:left w:val="single" w:sz="5" w:space="0" w:color="000000"/>
              <w:bottom w:val="single" w:sz="5" w:space="0" w:color="000000"/>
              <w:right w:val="single" w:sz="5" w:space="0" w:color="000000"/>
            </w:tcBorders>
            <w:shd w:val="clear" w:color="auto" w:fill="D9D9D9"/>
          </w:tcPr>
          <w:p w:rsidR="002E596D" w:rsidRPr="00C65D77" w:rsidRDefault="00B62E06">
            <w:pPr>
              <w:ind w:right="-7"/>
              <w:jc w:val="right"/>
              <w:rPr>
                <w:sz w:val="28"/>
                <w:szCs w:val="28"/>
              </w:rPr>
            </w:pPr>
            <w:r w:rsidRPr="00C65D77">
              <w:rPr>
                <w:sz w:val="28"/>
                <w:szCs w:val="28"/>
              </w:rPr>
              <w:t>Toán</w:t>
            </w:r>
          </w:p>
        </w:tc>
        <w:tc>
          <w:tcPr>
            <w:tcW w:w="1455" w:type="dxa"/>
            <w:tcBorders>
              <w:top w:val="single" w:sz="5" w:space="0" w:color="000000"/>
              <w:left w:val="single" w:sz="5" w:space="0" w:color="000000"/>
              <w:bottom w:val="single" w:sz="5" w:space="0" w:color="000000"/>
              <w:right w:val="single" w:sz="5" w:space="0" w:color="000000"/>
            </w:tcBorders>
            <w:shd w:val="clear" w:color="auto" w:fill="D9D9D9"/>
          </w:tcPr>
          <w:p w:rsidR="002E596D" w:rsidRDefault="00B62E06">
            <w:pPr>
              <w:ind w:left="457"/>
              <w:rPr>
                <w:sz w:val="28"/>
                <w:szCs w:val="28"/>
              </w:rPr>
            </w:pPr>
            <w:r>
              <w:rPr>
                <w:sz w:val="28"/>
                <w:szCs w:val="28"/>
              </w:rPr>
              <w:t>90 phút</w:t>
            </w:r>
          </w:p>
        </w:tc>
        <w:tc>
          <w:tcPr>
            <w:tcW w:w="3477" w:type="dxa"/>
            <w:tcBorders>
              <w:top w:val="single" w:sz="5" w:space="0" w:color="000000"/>
              <w:left w:val="single" w:sz="5" w:space="0" w:color="000000"/>
              <w:bottom w:val="single" w:sz="5" w:space="0" w:color="000000"/>
              <w:right w:val="single" w:sz="5" w:space="0" w:color="000000"/>
            </w:tcBorders>
            <w:shd w:val="clear" w:color="auto" w:fill="D9D9D9"/>
          </w:tcPr>
          <w:p w:rsidR="002E596D" w:rsidRDefault="00B62E06">
            <w:pPr>
              <w:ind w:left="70"/>
              <w:rPr>
                <w:sz w:val="28"/>
                <w:szCs w:val="28"/>
              </w:rPr>
            </w:pPr>
            <w:r>
              <w:rPr>
                <w:sz w:val="28"/>
                <w:szCs w:val="28"/>
              </w:rPr>
              <w:t>Từ 13</w:t>
            </w:r>
            <w:r w:rsidRPr="003C0A1C">
              <w:rPr>
                <w:sz w:val="28"/>
                <w:szCs w:val="28"/>
                <w:vertAlign w:val="superscript"/>
              </w:rPr>
              <w:t>h</w:t>
            </w:r>
            <w:r>
              <w:rPr>
                <w:sz w:val="28"/>
                <w:szCs w:val="28"/>
              </w:rPr>
              <w:t>15 đến 14</w:t>
            </w:r>
            <w:r w:rsidRPr="003C0A1C">
              <w:rPr>
                <w:sz w:val="28"/>
                <w:szCs w:val="28"/>
                <w:vertAlign w:val="superscript"/>
              </w:rPr>
              <w:t>h</w:t>
            </w:r>
            <w:r>
              <w:rPr>
                <w:sz w:val="28"/>
                <w:szCs w:val="28"/>
              </w:rPr>
              <w:t>45</w:t>
            </w:r>
          </w:p>
        </w:tc>
      </w:tr>
      <w:tr w:rsidR="002E596D" w:rsidTr="00744A75">
        <w:trPr>
          <w:trHeight w:val="466"/>
        </w:trPr>
        <w:tc>
          <w:tcPr>
            <w:tcW w:w="2415" w:type="dxa"/>
            <w:vMerge/>
            <w:tcBorders>
              <w:top w:val="single" w:sz="5" w:space="0" w:color="000000"/>
              <w:left w:val="single" w:sz="5" w:space="0" w:color="000000"/>
              <w:right w:val="single" w:sz="5" w:space="0" w:color="000000"/>
            </w:tcBorders>
            <w:shd w:val="clear" w:color="auto" w:fill="D9D9D9"/>
          </w:tcPr>
          <w:p w:rsidR="002E596D" w:rsidRPr="00C65D77" w:rsidRDefault="002E596D">
            <w:pPr>
              <w:widowControl w:val="0"/>
              <w:pBdr>
                <w:top w:val="nil"/>
                <w:left w:val="nil"/>
                <w:bottom w:val="nil"/>
                <w:right w:val="nil"/>
                <w:between w:val="nil"/>
              </w:pBdr>
              <w:spacing w:line="276" w:lineRule="auto"/>
              <w:rPr>
                <w:sz w:val="28"/>
                <w:szCs w:val="28"/>
              </w:rPr>
            </w:pPr>
          </w:p>
        </w:tc>
        <w:tc>
          <w:tcPr>
            <w:tcW w:w="2977" w:type="dxa"/>
            <w:tcBorders>
              <w:top w:val="single" w:sz="5" w:space="0" w:color="000000"/>
              <w:left w:val="single" w:sz="5" w:space="0" w:color="000000"/>
              <w:bottom w:val="single" w:sz="5" w:space="0" w:color="000000"/>
              <w:right w:val="single" w:sz="5" w:space="0" w:color="000000"/>
            </w:tcBorders>
            <w:shd w:val="clear" w:color="auto" w:fill="D9D9D9"/>
          </w:tcPr>
          <w:p w:rsidR="002E596D" w:rsidRPr="00C65D77" w:rsidRDefault="00C65D77">
            <w:pPr>
              <w:ind w:right="-7"/>
              <w:jc w:val="right"/>
              <w:rPr>
                <w:sz w:val="28"/>
                <w:szCs w:val="28"/>
              </w:rPr>
            </w:pPr>
            <w:r w:rsidRPr="00C65D77">
              <w:rPr>
                <w:sz w:val="28"/>
                <w:szCs w:val="28"/>
              </w:rPr>
              <w:t>Sử</w:t>
            </w:r>
          </w:p>
        </w:tc>
        <w:tc>
          <w:tcPr>
            <w:tcW w:w="1455" w:type="dxa"/>
            <w:tcBorders>
              <w:top w:val="single" w:sz="5" w:space="0" w:color="000000"/>
              <w:left w:val="single" w:sz="5" w:space="0" w:color="000000"/>
              <w:bottom w:val="single" w:sz="5" w:space="0" w:color="000000"/>
              <w:right w:val="single" w:sz="5" w:space="0" w:color="000000"/>
            </w:tcBorders>
            <w:shd w:val="clear" w:color="auto" w:fill="D9D9D9"/>
          </w:tcPr>
          <w:p w:rsidR="002E596D" w:rsidRDefault="00B62E06">
            <w:pPr>
              <w:ind w:left="457"/>
              <w:rPr>
                <w:sz w:val="28"/>
                <w:szCs w:val="28"/>
              </w:rPr>
            </w:pPr>
            <w:r>
              <w:rPr>
                <w:sz w:val="28"/>
                <w:szCs w:val="28"/>
              </w:rPr>
              <w:t>45 phút</w:t>
            </w:r>
          </w:p>
        </w:tc>
        <w:tc>
          <w:tcPr>
            <w:tcW w:w="3477" w:type="dxa"/>
            <w:tcBorders>
              <w:top w:val="single" w:sz="5" w:space="0" w:color="000000"/>
              <w:left w:val="single" w:sz="5" w:space="0" w:color="000000"/>
              <w:bottom w:val="single" w:sz="5" w:space="0" w:color="000000"/>
              <w:right w:val="single" w:sz="5" w:space="0" w:color="000000"/>
            </w:tcBorders>
            <w:shd w:val="clear" w:color="auto" w:fill="D9D9D9"/>
          </w:tcPr>
          <w:p w:rsidR="002E596D" w:rsidRDefault="00B62E06" w:rsidP="0094539E">
            <w:pPr>
              <w:ind w:left="70"/>
              <w:rPr>
                <w:sz w:val="28"/>
                <w:szCs w:val="28"/>
              </w:rPr>
            </w:pPr>
            <w:r>
              <w:rPr>
                <w:sz w:val="28"/>
                <w:szCs w:val="28"/>
              </w:rPr>
              <w:t>Từ 15</w:t>
            </w:r>
            <w:r w:rsidRPr="003C0A1C">
              <w:rPr>
                <w:sz w:val="28"/>
                <w:szCs w:val="28"/>
                <w:vertAlign w:val="superscript"/>
              </w:rPr>
              <w:t>h</w:t>
            </w:r>
            <w:r>
              <w:rPr>
                <w:sz w:val="28"/>
                <w:szCs w:val="28"/>
              </w:rPr>
              <w:t>0</w:t>
            </w:r>
            <w:r w:rsidR="0094539E">
              <w:rPr>
                <w:sz w:val="28"/>
                <w:szCs w:val="28"/>
              </w:rPr>
              <w:t>0</w:t>
            </w:r>
            <w:r>
              <w:rPr>
                <w:sz w:val="28"/>
                <w:szCs w:val="28"/>
              </w:rPr>
              <w:t xml:space="preserve"> đến 15</w:t>
            </w:r>
            <w:r w:rsidRPr="003C0A1C">
              <w:rPr>
                <w:sz w:val="28"/>
                <w:szCs w:val="28"/>
                <w:vertAlign w:val="superscript"/>
              </w:rPr>
              <w:t>h</w:t>
            </w:r>
            <w:r w:rsidR="0094539E">
              <w:rPr>
                <w:sz w:val="28"/>
                <w:szCs w:val="28"/>
              </w:rPr>
              <w:t>45</w:t>
            </w:r>
          </w:p>
        </w:tc>
      </w:tr>
      <w:tr w:rsidR="002E596D" w:rsidTr="00744A75">
        <w:trPr>
          <w:trHeight w:val="469"/>
        </w:trPr>
        <w:tc>
          <w:tcPr>
            <w:tcW w:w="2415" w:type="dxa"/>
            <w:vMerge/>
            <w:tcBorders>
              <w:top w:val="single" w:sz="5" w:space="0" w:color="000000"/>
              <w:left w:val="single" w:sz="5" w:space="0" w:color="000000"/>
              <w:right w:val="single" w:sz="5" w:space="0" w:color="000000"/>
            </w:tcBorders>
            <w:shd w:val="clear" w:color="auto" w:fill="D9D9D9"/>
          </w:tcPr>
          <w:p w:rsidR="002E596D" w:rsidRPr="00C65D77" w:rsidRDefault="002E596D">
            <w:pPr>
              <w:widowControl w:val="0"/>
              <w:pBdr>
                <w:top w:val="nil"/>
                <w:left w:val="nil"/>
                <w:bottom w:val="nil"/>
                <w:right w:val="nil"/>
                <w:between w:val="nil"/>
              </w:pBdr>
              <w:spacing w:line="276" w:lineRule="auto"/>
              <w:rPr>
                <w:sz w:val="28"/>
                <w:szCs w:val="28"/>
              </w:rPr>
            </w:pPr>
          </w:p>
        </w:tc>
        <w:tc>
          <w:tcPr>
            <w:tcW w:w="2977" w:type="dxa"/>
            <w:tcBorders>
              <w:top w:val="single" w:sz="5" w:space="0" w:color="000000"/>
              <w:left w:val="single" w:sz="5" w:space="0" w:color="000000"/>
              <w:bottom w:val="single" w:sz="5" w:space="0" w:color="000000"/>
              <w:right w:val="single" w:sz="5" w:space="0" w:color="000000"/>
            </w:tcBorders>
            <w:shd w:val="clear" w:color="auto" w:fill="D9D9D9"/>
          </w:tcPr>
          <w:p w:rsidR="002E596D" w:rsidRPr="00C65D77" w:rsidRDefault="00C65D77">
            <w:pPr>
              <w:ind w:right="-7"/>
              <w:jc w:val="right"/>
              <w:rPr>
                <w:sz w:val="28"/>
                <w:szCs w:val="28"/>
              </w:rPr>
            </w:pPr>
            <w:r w:rsidRPr="00C65D77">
              <w:rPr>
                <w:sz w:val="28"/>
                <w:szCs w:val="28"/>
              </w:rPr>
              <w:t>KT&amp;PL</w:t>
            </w:r>
          </w:p>
        </w:tc>
        <w:tc>
          <w:tcPr>
            <w:tcW w:w="1455" w:type="dxa"/>
            <w:tcBorders>
              <w:top w:val="single" w:sz="5" w:space="0" w:color="000000"/>
              <w:left w:val="single" w:sz="5" w:space="0" w:color="000000"/>
              <w:bottom w:val="single" w:sz="5" w:space="0" w:color="000000"/>
              <w:right w:val="single" w:sz="5" w:space="0" w:color="000000"/>
            </w:tcBorders>
            <w:shd w:val="clear" w:color="auto" w:fill="D9D9D9"/>
          </w:tcPr>
          <w:p w:rsidR="002E596D" w:rsidRDefault="00B62E06">
            <w:pPr>
              <w:ind w:left="457"/>
              <w:rPr>
                <w:sz w:val="28"/>
                <w:szCs w:val="28"/>
              </w:rPr>
            </w:pPr>
            <w:r>
              <w:rPr>
                <w:sz w:val="28"/>
                <w:szCs w:val="28"/>
              </w:rPr>
              <w:t>45 phút</w:t>
            </w:r>
          </w:p>
        </w:tc>
        <w:tc>
          <w:tcPr>
            <w:tcW w:w="3477" w:type="dxa"/>
            <w:tcBorders>
              <w:top w:val="single" w:sz="5" w:space="0" w:color="000000"/>
              <w:left w:val="single" w:sz="5" w:space="0" w:color="000000"/>
              <w:bottom w:val="single" w:sz="5" w:space="0" w:color="000000"/>
              <w:right w:val="single" w:sz="5" w:space="0" w:color="000000"/>
            </w:tcBorders>
            <w:shd w:val="clear" w:color="auto" w:fill="D9D9D9"/>
          </w:tcPr>
          <w:p w:rsidR="002E596D" w:rsidRDefault="0094539E" w:rsidP="0094539E">
            <w:pPr>
              <w:ind w:left="70"/>
              <w:rPr>
                <w:sz w:val="28"/>
                <w:szCs w:val="28"/>
              </w:rPr>
            </w:pPr>
            <w:r>
              <w:rPr>
                <w:sz w:val="28"/>
                <w:szCs w:val="28"/>
              </w:rPr>
              <w:t>Từ 16</w:t>
            </w:r>
            <w:r w:rsidRPr="003C0A1C">
              <w:rPr>
                <w:sz w:val="28"/>
                <w:szCs w:val="28"/>
                <w:vertAlign w:val="superscript"/>
              </w:rPr>
              <w:t>h</w:t>
            </w:r>
            <w:r>
              <w:rPr>
                <w:sz w:val="28"/>
                <w:szCs w:val="28"/>
              </w:rPr>
              <w:t>05</w:t>
            </w:r>
            <w:r w:rsidR="00B62E06">
              <w:rPr>
                <w:sz w:val="28"/>
                <w:szCs w:val="28"/>
              </w:rPr>
              <w:t xml:space="preserve"> đến 16</w:t>
            </w:r>
            <w:r w:rsidR="00B62E06" w:rsidRPr="003C0A1C">
              <w:rPr>
                <w:sz w:val="28"/>
                <w:szCs w:val="28"/>
                <w:vertAlign w:val="superscript"/>
              </w:rPr>
              <w:t>h</w:t>
            </w:r>
            <w:r w:rsidR="00B62E06">
              <w:rPr>
                <w:sz w:val="28"/>
                <w:szCs w:val="28"/>
              </w:rPr>
              <w:t>5</w:t>
            </w:r>
            <w:r>
              <w:rPr>
                <w:sz w:val="28"/>
                <w:szCs w:val="28"/>
              </w:rPr>
              <w:t>0</w:t>
            </w:r>
          </w:p>
        </w:tc>
      </w:tr>
      <w:tr w:rsidR="002E596D" w:rsidTr="00744A75">
        <w:trPr>
          <w:trHeight w:val="466"/>
        </w:trPr>
        <w:tc>
          <w:tcPr>
            <w:tcW w:w="2415" w:type="dxa"/>
            <w:vMerge w:val="restart"/>
            <w:tcBorders>
              <w:top w:val="single" w:sz="5" w:space="0" w:color="000000"/>
              <w:left w:val="single" w:sz="5" w:space="0" w:color="000000"/>
              <w:right w:val="single" w:sz="5" w:space="0" w:color="000000"/>
            </w:tcBorders>
          </w:tcPr>
          <w:p w:rsidR="002E596D" w:rsidRPr="00C65D77" w:rsidRDefault="002E596D">
            <w:pPr>
              <w:spacing w:before="19"/>
              <w:rPr>
                <w:sz w:val="22"/>
                <w:szCs w:val="22"/>
              </w:rPr>
            </w:pPr>
          </w:p>
          <w:p w:rsidR="002E596D" w:rsidRPr="00C65D77" w:rsidRDefault="00B62E06">
            <w:pPr>
              <w:ind w:left="467" w:right="466"/>
              <w:jc w:val="center"/>
              <w:rPr>
                <w:sz w:val="28"/>
                <w:szCs w:val="28"/>
              </w:rPr>
            </w:pPr>
            <w:r w:rsidRPr="00C65D77">
              <w:rPr>
                <w:sz w:val="28"/>
                <w:szCs w:val="28"/>
              </w:rPr>
              <w:t xml:space="preserve">Sáng Thứ </w:t>
            </w:r>
            <w:r w:rsidR="00BE4105">
              <w:rPr>
                <w:sz w:val="28"/>
                <w:szCs w:val="28"/>
              </w:rPr>
              <w:t>3</w:t>
            </w:r>
          </w:p>
          <w:p w:rsidR="002E596D" w:rsidRPr="00C65D77" w:rsidRDefault="00B62E06">
            <w:pPr>
              <w:spacing w:before="98"/>
              <w:ind w:left="174" w:right="173"/>
              <w:jc w:val="center"/>
              <w:rPr>
                <w:sz w:val="28"/>
                <w:szCs w:val="28"/>
              </w:rPr>
            </w:pPr>
            <w:r w:rsidRPr="00C65D77">
              <w:rPr>
                <w:sz w:val="28"/>
                <w:szCs w:val="28"/>
              </w:rPr>
              <w:t xml:space="preserve">Ngày </w:t>
            </w:r>
            <w:r w:rsidR="008D199E">
              <w:rPr>
                <w:sz w:val="28"/>
                <w:szCs w:val="28"/>
              </w:rPr>
              <w:t>1</w:t>
            </w:r>
            <w:r w:rsidR="00BE4105">
              <w:rPr>
                <w:sz w:val="28"/>
                <w:szCs w:val="28"/>
              </w:rPr>
              <w:t>4</w:t>
            </w:r>
            <w:r w:rsidR="008D199E">
              <w:rPr>
                <w:sz w:val="28"/>
                <w:szCs w:val="28"/>
              </w:rPr>
              <w:t>/0</w:t>
            </w:r>
            <w:r w:rsidR="00343D16">
              <w:rPr>
                <w:sz w:val="28"/>
                <w:szCs w:val="28"/>
              </w:rPr>
              <w:t>3</w:t>
            </w:r>
            <w:r w:rsidR="008D199E">
              <w:rPr>
                <w:sz w:val="28"/>
                <w:szCs w:val="28"/>
              </w:rPr>
              <w:t>/2</w:t>
            </w:r>
            <w:r w:rsidRPr="00C65D77">
              <w:rPr>
                <w:sz w:val="28"/>
                <w:szCs w:val="28"/>
              </w:rPr>
              <w:t>02</w:t>
            </w:r>
            <w:r w:rsidR="008D199E">
              <w:rPr>
                <w:sz w:val="28"/>
                <w:szCs w:val="28"/>
              </w:rPr>
              <w:t>3</w:t>
            </w:r>
          </w:p>
          <w:p w:rsidR="002E596D" w:rsidRPr="00C65D77" w:rsidRDefault="00B62E06">
            <w:pPr>
              <w:spacing w:before="95"/>
              <w:ind w:left="359" w:right="358"/>
              <w:jc w:val="center"/>
              <w:rPr>
                <w:sz w:val="28"/>
                <w:szCs w:val="28"/>
              </w:rPr>
            </w:pPr>
            <w:r w:rsidRPr="00C65D77">
              <w:rPr>
                <w:sz w:val="28"/>
                <w:szCs w:val="28"/>
              </w:rPr>
              <w:t>Khối 11+K12</w:t>
            </w:r>
          </w:p>
        </w:tc>
        <w:tc>
          <w:tcPr>
            <w:tcW w:w="2977" w:type="dxa"/>
            <w:tcBorders>
              <w:top w:val="single" w:sz="5" w:space="0" w:color="000000"/>
              <w:left w:val="single" w:sz="5" w:space="0" w:color="000000"/>
              <w:bottom w:val="single" w:sz="5" w:space="0" w:color="000000"/>
              <w:right w:val="single" w:sz="5" w:space="0" w:color="000000"/>
            </w:tcBorders>
          </w:tcPr>
          <w:p w:rsidR="002E596D" w:rsidRPr="00C65D77" w:rsidRDefault="00C65D77" w:rsidP="00C65D77">
            <w:pPr>
              <w:spacing w:before="1"/>
              <w:rPr>
                <w:sz w:val="28"/>
                <w:szCs w:val="28"/>
              </w:rPr>
            </w:pPr>
            <w:r w:rsidRPr="00C65D77">
              <w:rPr>
                <w:sz w:val="28"/>
                <w:szCs w:val="28"/>
              </w:rPr>
              <w:t>Tiếng Anh</w:t>
            </w:r>
          </w:p>
        </w:tc>
        <w:tc>
          <w:tcPr>
            <w:tcW w:w="1455" w:type="dxa"/>
            <w:tcBorders>
              <w:top w:val="single" w:sz="5" w:space="0" w:color="000000"/>
              <w:left w:val="single" w:sz="5" w:space="0" w:color="000000"/>
              <w:bottom w:val="single" w:sz="5" w:space="0" w:color="000000"/>
              <w:right w:val="single" w:sz="5" w:space="0" w:color="000000"/>
            </w:tcBorders>
          </w:tcPr>
          <w:p w:rsidR="002E596D" w:rsidRDefault="00B62E06">
            <w:pPr>
              <w:ind w:left="457"/>
              <w:rPr>
                <w:sz w:val="28"/>
                <w:szCs w:val="28"/>
              </w:rPr>
            </w:pPr>
            <w:r>
              <w:rPr>
                <w:sz w:val="28"/>
                <w:szCs w:val="28"/>
              </w:rPr>
              <w:t>45 phút</w:t>
            </w:r>
          </w:p>
        </w:tc>
        <w:tc>
          <w:tcPr>
            <w:tcW w:w="3477" w:type="dxa"/>
            <w:tcBorders>
              <w:top w:val="single" w:sz="5" w:space="0" w:color="000000"/>
              <w:left w:val="single" w:sz="5" w:space="0" w:color="000000"/>
              <w:bottom w:val="single" w:sz="5" w:space="0" w:color="000000"/>
              <w:right w:val="single" w:sz="5" w:space="0" w:color="000000"/>
            </w:tcBorders>
          </w:tcPr>
          <w:p w:rsidR="002E596D" w:rsidRDefault="00B62E06" w:rsidP="0094539E">
            <w:pPr>
              <w:ind w:left="70"/>
              <w:rPr>
                <w:sz w:val="28"/>
                <w:szCs w:val="28"/>
              </w:rPr>
            </w:pPr>
            <w:r>
              <w:rPr>
                <w:sz w:val="28"/>
                <w:szCs w:val="28"/>
              </w:rPr>
              <w:t xml:space="preserve">Từ </w:t>
            </w:r>
            <w:r w:rsidR="00635DCC">
              <w:rPr>
                <w:sz w:val="28"/>
                <w:szCs w:val="28"/>
              </w:rPr>
              <w:t>0</w:t>
            </w:r>
            <w:r w:rsidR="0094539E">
              <w:rPr>
                <w:sz w:val="28"/>
                <w:szCs w:val="28"/>
              </w:rPr>
              <w:t>7</w:t>
            </w:r>
            <w:r w:rsidR="0094539E" w:rsidRPr="003C0A1C">
              <w:rPr>
                <w:sz w:val="28"/>
                <w:szCs w:val="28"/>
                <w:vertAlign w:val="superscript"/>
              </w:rPr>
              <w:t>h</w:t>
            </w:r>
            <w:r w:rsidR="0094539E">
              <w:rPr>
                <w:sz w:val="28"/>
                <w:szCs w:val="28"/>
              </w:rPr>
              <w:t>0</w:t>
            </w:r>
            <w:r>
              <w:rPr>
                <w:sz w:val="28"/>
                <w:szCs w:val="28"/>
              </w:rPr>
              <w:t>5 đến 0</w:t>
            </w:r>
            <w:r w:rsidR="0094539E">
              <w:rPr>
                <w:sz w:val="28"/>
                <w:szCs w:val="28"/>
              </w:rPr>
              <w:t>7</w:t>
            </w:r>
            <w:r w:rsidRPr="003C0A1C">
              <w:rPr>
                <w:sz w:val="28"/>
                <w:szCs w:val="28"/>
                <w:vertAlign w:val="superscript"/>
              </w:rPr>
              <w:t>h</w:t>
            </w:r>
            <w:r w:rsidR="0094539E">
              <w:rPr>
                <w:sz w:val="28"/>
                <w:szCs w:val="28"/>
              </w:rPr>
              <w:t>50</w:t>
            </w:r>
          </w:p>
        </w:tc>
      </w:tr>
      <w:tr w:rsidR="002E596D" w:rsidTr="00744A75">
        <w:trPr>
          <w:trHeight w:val="470"/>
        </w:trPr>
        <w:tc>
          <w:tcPr>
            <w:tcW w:w="2415" w:type="dxa"/>
            <w:vMerge/>
            <w:tcBorders>
              <w:top w:val="single" w:sz="5" w:space="0" w:color="000000"/>
              <w:left w:val="single" w:sz="5" w:space="0" w:color="000000"/>
              <w:right w:val="single" w:sz="5" w:space="0" w:color="000000"/>
            </w:tcBorders>
          </w:tcPr>
          <w:p w:rsidR="002E596D" w:rsidRPr="00C65D77" w:rsidRDefault="002E596D">
            <w:pPr>
              <w:widowControl w:val="0"/>
              <w:pBdr>
                <w:top w:val="nil"/>
                <w:left w:val="nil"/>
                <w:bottom w:val="nil"/>
                <w:right w:val="nil"/>
                <w:between w:val="nil"/>
              </w:pBdr>
              <w:spacing w:line="276" w:lineRule="auto"/>
              <w:rPr>
                <w:sz w:val="28"/>
                <w:szCs w:val="28"/>
              </w:rPr>
            </w:pPr>
          </w:p>
        </w:tc>
        <w:tc>
          <w:tcPr>
            <w:tcW w:w="2977" w:type="dxa"/>
            <w:tcBorders>
              <w:top w:val="single" w:sz="5" w:space="0" w:color="000000"/>
              <w:left w:val="single" w:sz="5" w:space="0" w:color="000000"/>
              <w:bottom w:val="single" w:sz="5" w:space="0" w:color="000000"/>
              <w:right w:val="single" w:sz="5" w:space="0" w:color="000000"/>
            </w:tcBorders>
          </w:tcPr>
          <w:p w:rsidR="002E596D" w:rsidRPr="00C65D77" w:rsidRDefault="00B62E06">
            <w:pPr>
              <w:spacing w:before="4"/>
              <w:rPr>
                <w:sz w:val="28"/>
                <w:szCs w:val="28"/>
              </w:rPr>
            </w:pPr>
            <w:r w:rsidRPr="00C65D77">
              <w:rPr>
                <w:sz w:val="28"/>
                <w:szCs w:val="28"/>
              </w:rPr>
              <w:t>GDCD</w:t>
            </w:r>
          </w:p>
        </w:tc>
        <w:tc>
          <w:tcPr>
            <w:tcW w:w="1455" w:type="dxa"/>
            <w:tcBorders>
              <w:top w:val="single" w:sz="5" w:space="0" w:color="000000"/>
              <w:left w:val="single" w:sz="5" w:space="0" w:color="000000"/>
              <w:bottom w:val="single" w:sz="5" w:space="0" w:color="000000"/>
              <w:right w:val="single" w:sz="5" w:space="0" w:color="000000"/>
            </w:tcBorders>
          </w:tcPr>
          <w:p w:rsidR="002E596D" w:rsidRDefault="00B62E06">
            <w:pPr>
              <w:ind w:left="457"/>
              <w:rPr>
                <w:sz w:val="28"/>
                <w:szCs w:val="28"/>
              </w:rPr>
            </w:pPr>
            <w:r>
              <w:rPr>
                <w:sz w:val="28"/>
                <w:szCs w:val="28"/>
              </w:rPr>
              <w:t>45 phút</w:t>
            </w:r>
          </w:p>
        </w:tc>
        <w:tc>
          <w:tcPr>
            <w:tcW w:w="3477" w:type="dxa"/>
            <w:tcBorders>
              <w:top w:val="single" w:sz="5" w:space="0" w:color="000000"/>
              <w:left w:val="single" w:sz="5" w:space="0" w:color="000000"/>
              <w:bottom w:val="single" w:sz="5" w:space="0" w:color="000000"/>
              <w:right w:val="single" w:sz="5" w:space="0" w:color="000000"/>
            </w:tcBorders>
          </w:tcPr>
          <w:p w:rsidR="002E596D" w:rsidRDefault="00B62E06" w:rsidP="0094539E">
            <w:pPr>
              <w:ind w:left="70"/>
              <w:rPr>
                <w:sz w:val="28"/>
                <w:szCs w:val="28"/>
              </w:rPr>
            </w:pPr>
            <w:r>
              <w:rPr>
                <w:sz w:val="28"/>
                <w:szCs w:val="28"/>
              </w:rPr>
              <w:t>Từ 08</w:t>
            </w:r>
            <w:r w:rsidRPr="003C0A1C">
              <w:rPr>
                <w:sz w:val="28"/>
                <w:szCs w:val="28"/>
                <w:vertAlign w:val="superscript"/>
              </w:rPr>
              <w:t>h</w:t>
            </w:r>
            <w:r w:rsidR="0094539E">
              <w:rPr>
                <w:sz w:val="28"/>
                <w:szCs w:val="28"/>
              </w:rPr>
              <w:t>00</w:t>
            </w:r>
            <w:r>
              <w:rPr>
                <w:sz w:val="28"/>
                <w:szCs w:val="28"/>
              </w:rPr>
              <w:t xml:space="preserve"> đến 08</w:t>
            </w:r>
            <w:r w:rsidRPr="003C0A1C">
              <w:rPr>
                <w:sz w:val="28"/>
                <w:szCs w:val="28"/>
                <w:vertAlign w:val="superscript"/>
              </w:rPr>
              <w:t>h</w:t>
            </w:r>
            <w:r w:rsidR="0094539E">
              <w:rPr>
                <w:sz w:val="28"/>
                <w:szCs w:val="28"/>
              </w:rPr>
              <w:t>4</w:t>
            </w:r>
            <w:r>
              <w:rPr>
                <w:sz w:val="28"/>
                <w:szCs w:val="28"/>
              </w:rPr>
              <w:t>5</w:t>
            </w:r>
          </w:p>
        </w:tc>
      </w:tr>
      <w:tr w:rsidR="002E596D" w:rsidTr="00744A75">
        <w:trPr>
          <w:trHeight w:val="466"/>
        </w:trPr>
        <w:tc>
          <w:tcPr>
            <w:tcW w:w="2415" w:type="dxa"/>
            <w:vMerge/>
            <w:tcBorders>
              <w:top w:val="single" w:sz="5" w:space="0" w:color="000000"/>
              <w:left w:val="single" w:sz="5" w:space="0" w:color="000000"/>
              <w:right w:val="single" w:sz="5" w:space="0" w:color="000000"/>
            </w:tcBorders>
          </w:tcPr>
          <w:p w:rsidR="002E596D" w:rsidRPr="00C65D77" w:rsidRDefault="002E596D">
            <w:pPr>
              <w:widowControl w:val="0"/>
              <w:pBdr>
                <w:top w:val="nil"/>
                <w:left w:val="nil"/>
                <w:bottom w:val="nil"/>
                <w:right w:val="nil"/>
                <w:between w:val="nil"/>
              </w:pBdr>
              <w:spacing w:line="276" w:lineRule="auto"/>
              <w:rPr>
                <w:sz w:val="28"/>
                <w:szCs w:val="28"/>
              </w:rPr>
            </w:pPr>
          </w:p>
        </w:tc>
        <w:tc>
          <w:tcPr>
            <w:tcW w:w="2977" w:type="dxa"/>
            <w:tcBorders>
              <w:top w:val="single" w:sz="5" w:space="0" w:color="000000"/>
              <w:left w:val="single" w:sz="5" w:space="0" w:color="000000"/>
              <w:bottom w:val="single" w:sz="5" w:space="0" w:color="000000"/>
              <w:right w:val="single" w:sz="5" w:space="0" w:color="000000"/>
            </w:tcBorders>
          </w:tcPr>
          <w:p w:rsidR="002E596D" w:rsidRPr="00C65D77" w:rsidRDefault="00C65D77">
            <w:pPr>
              <w:spacing w:before="1"/>
              <w:rPr>
                <w:sz w:val="28"/>
                <w:szCs w:val="28"/>
              </w:rPr>
            </w:pPr>
            <w:r w:rsidRPr="00C65D77">
              <w:rPr>
                <w:sz w:val="28"/>
                <w:szCs w:val="28"/>
              </w:rPr>
              <w:t>Sinh</w:t>
            </w:r>
          </w:p>
        </w:tc>
        <w:tc>
          <w:tcPr>
            <w:tcW w:w="1455" w:type="dxa"/>
            <w:tcBorders>
              <w:top w:val="single" w:sz="5" w:space="0" w:color="000000"/>
              <w:left w:val="single" w:sz="5" w:space="0" w:color="000000"/>
              <w:bottom w:val="single" w:sz="5" w:space="0" w:color="000000"/>
              <w:right w:val="single" w:sz="5" w:space="0" w:color="000000"/>
            </w:tcBorders>
          </w:tcPr>
          <w:p w:rsidR="002E596D" w:rsidRDefault="00B62E06">
            <w:pPr>
              <w:ind w:left="457"/>
              <w:rPr>
                <w:sz w:val="28"/>
                <w:szCs w:val="28"/>
              </w:rPr>
            </w:pPr>
            <w:r>
              <w:rPr>
                <w:sz w:val="28"/>
                <w:szCs w:val="28"/>
              </w:rPr>
              <w:t>45 phút</w:t>
            </w:r>
          </w:p>
        </w:tc>
        <w:tc>
          <w:tcPr>
            <w:tcW w:w="3477" w:type="dxa"/>
            <w:tcBorders>
              <w:top w:val="single" w:sz="5" w:space="0" w:color="000000"/>
              <w:left w:val="single" w:sz="5" w:space="0" w:color="000000"/>
              <w:bottom w:val="single" w:sz="5" w:space="0" w:color="000000"/>
              <w:right w:val="single" w:sz="5" w:space="0" w:color="000000"/>
            </w:tcBorders>
          </w:tcPr>
          <w:p w:rsidR="002E596D" w:rsidRDefault="00B62E06" w:rsidP="0094539E">
            <w:pPr>
              <w:ind w:left="70"/>
              <w:rPr>
                <w:sz w:val="28"/>
                <w:szCs w:val="28"/>
              </w:rPr>
            </w:pPr>
            <w:r>
              <w:rPr>
                <w:sz w:val="28"/>
                <w:szCs w:val="28"/>
              </w:rPr>
              <w:t>Từ 09</w:t>
            </w:r>
            <w:r w:rsidRPr="003C0A1C">
              <w:rPr>
                <w:sz w:val="28"/>
                <w:szCs w:val="28"/>
                <w:vertAlign w:val="superscript"/>
              </w:rPr>
              <w:t>h</w:t>
            </w:r>
            <w:r w:rsidR="0094539E">
              <w:rPr>
                <w:sz w:val="28"/>
                <w:szCs w:val="28"/>
              </w:rPr>
              <w:t>05</w:t>
            </w:r>
            <w:r>
              <w:rPr>
                <w:sz w:val="28"/>
                <w:szCs w:val="28"/>
              </w:rPr>
              <w:t xml:space="preserve"> đến 09</w:t>
            </w:r>
            <w:r w:rsidRPr="003C0A1C">
              <w:rPr>
                <w:sz w:val="28"/>
                <w:szCs w:val="28"/>
                <w:vertAlign w:val="superscript"/>
              </w:rPr>
              <w:t>h</w:t>
            </w:r>
            <w:r>
              <w:rPr>
                <w:sz w:val="28"/>
                <w:szCs w:val="28"/>
              </w:rPr>
              <w:t>5</w:t>
            </w:r>
            <w:r w:rsidR="0094539E">
              <w:rPr>
                <w:sz w:val="28"/>
                <w:szCs w:val="28"/>
              </w:rPr>
              <w:t>0</w:t>
            </w:r>
          </w:p>
        </w:tc>
      </w:tr>
      <w:tr w:rsidR="002E596D" w:rsidTr="00744A75">
        <w:trPr>
          <w:trHeight w:val="469"/>
        </w:trPr>
        <w:tc>
          <w:tcPr>
            <w:tcW w:w="2415" w:type="dxa"/>
            <w:vMerge/>
            <w:tcBorders>
              <w:top w:val="single" w:sz="5" w:space="0" w:color="000000"/>
              <w:left w:val="single" w:sz="5" w:space="0" w:color="000000"/>
              <w:right w:val="single" w:sz="5" w:space="0" w:color="000000"/>
            </w:tcBorders>
          </w:tcPr>
          <w:p w:rsidR="002E596D" w:rsidRPr="00C65D77" w:rsidRDefault="002E596D">
            <w:pPr>
              <w:widowControl w:val="0"/>
              <w:pBdr>
                <w:top w:val="nil"/>
                <w:left w:val="nil"/>
                <w:bottom w:val="nil"/>
                <w:right w:val="nil"/>
                <w:between w:val="nil"/>
              </w:pBdr>
              <w:spacing w:line="276" w:lineRule="auto"/>
              <w:rPr>
                <w:sz w:val="28"/>
                <w:szCs w:val="28"/>
              </w:rPr>
            </w:pPr>
          </w:p>
        </w:tc>
        <w:tc>
          <w:tcPr>
            <w:tcW w:w="2977" w:type="dxa"/>
            <w:tcBorders>
              <w:top w:val="single" w:sz="5" w:space="0" w:color="000000"/>
              <w:left w:val="single" w:sz="5" w:space="0" w:color="000000"/>
              <w:bottom w:val="single" w:sz="5" w:space="0" w:color="000000"/>
              <w:right w:val="single" w:sz="5" w:space="0" w:color="000000"/>
            </w:tcBorders>
          </w:tcPr>
          <w:p w:rsidR="002E596D" w:rsidRPr="00C65D77" w:rsidRDefault="00B62E06">
            <w:pPr>
              <w:spacing w:before="4"/>
              <w:rPr>
                <w:sz w:val="28"/>
                <w:szCs w:val="28"/>
              </w:rPr>
            </w:pPr>
            <w:r w:rsidRPr="00C65D77">
              <w:rPr>
                <w:sz w:val="28"/>
                <w:szCs w:val="28"/>
              </w:rPr>
              <w:t>Công nghệ</w:t>
            </w:r>
          </w:p>
        </w:tc>
        <w:tc>
          <w:tcPr>
            <w:tcW w:w="1455" w:type="dxa"/>
            <w:tcBorders>
              <w:top w:val="single" w:sz="5" w:space="0" w:color="000000"/>
              <w:left w:val="single" w:sz="5" w:space="0" w:color="000000"/>
              <w:bottom w:val="single" w:sz="5" w:space="0" w:color="000000"/>
              <w:right w:val="single" w:sz="5" w:space="0" w:color="000000"/>
            </w:tcBorders>
          </w:tcPr>
          <w:p w:rsidR="002E596D" w:rsidRDefault="00B62E06">
            <w:pPr>
              <w:ind w:left="457"/>
              <w:rPr>
                <w:sz w:val="28"/>
                <w:szCs w:val="28"/>
              </w:rPr>
            </w:pPr>
            <w:r>
              <w:rPr>
                <w:sz w:val="28"/>
                <w:szCs w:val="28"/>
              </w:rPr>
              <w:t>45 phút</w:t>
            </w:r>
          </w:p>
        </w:tc>
        <w:tc>
          <w:tcPr>
            <w:tcW w:w="3477" w:type="dxa"/>
            <w:tcBorders>
              <w:top w:val="single" w:sz="5" w:space="0" w:color="000000"/>
              <w:left w:val="single" w:sz="5" w:space="0" w:color="000000"/>
              <w:bottom w:val="single" w:sz="5" w:space="0" w:color="000000"/>
              <w:right w:val="single" w:sz="5" w:space="0" w:color="000000"/>
            </w:tcBorders>
          </w:tcPr>
          <w:p w:rsidR="002E596D" w:rsidRDefault="00635DCC" w:rsidP="0094539E">
            <w:pPr>
              <w:ind w:left="70"/>
              <w:rPr>
                <w:sz w:val="28"/>
                <w:szCs w:val="28"/>
              </w:rPr>
            </w:pPr>
            <w:r>
              <w:rPr>
                <w:sz w:val="28"/>
                <w:szCs w:val="28"/>
              </w:rPr>
              <w:t>Từ</w:t>
            </w:r>
            <w:r w:rsidR="00B62E06">
              <w:rPr>
                <w:sz w:val="28"/>
                <w:szCs w:val="28"/>
              </w:rPr>
              <w:t>10</w:t>
            </w:r>
            <w:r w:rsidR="00B62E06" w:rsidRPr="003C0A1C">
              <w:rPr>
                <w:sz w:val="28"/>
                <w:szCs w:val="28"/>
                <w:vertAlign w:val="superscript"/>
              </w:rPr>
              <w:t>h</w:t>
            </w:r>
            <w:r w:rsidR="00B62E06">
              <w:rPr>
                <w:sz w:val="28"/>
                <w:szCs w:val="28"/>
              </w:rPr>
              <w:t>0</w:t>
            </w:r>
            <w:r w:rsidR="0094539E">
              <w:rPr>
                <w:sz w:val="28"/>
                <w:szCs w:val="28"/>
              </w:rPr>
              <w:t>0</w:t>
            </w:r>
            <w:r w:rsidR="00B62E06">
              <w:rPr>
                <w:sz w:val="28"/>
                <w:szCs w:val="28"/>
              </w:rPr>
              <w:t xml:space="preserve"> đến 10</w:t>
            </w:r>
            <w:r w:rsidR="00B62E06" w:rsidRPr="003C0A1C">
              <w:rPr>
                <w:sz w:val="28"/>
                <w:szCs w:val="28"/>
                <w:vertAlign w:val="superscript"/>
              </w:rPr>
              <w:t>h</w:t>
            </w:r>
            <w:r w:rsidR="0094539E">
              <w:rPr>
                <w:sz w:val="28"/>
                <w:szCs w:val="28"/>
              </w:rPr>
              <w:t>45</w:t>
            </w:r>
          </w:p>
        </w:tc>
      </w:tr>
      <w:tr w:rsidR="002E596D" w:rsidTr="00744A75">
        <w:trPr>
          <w:trHeight w:val="466"/>
        </w:trPr>
        <w:tc>
          <w:tcPr>
            <w:tcW w:w="2415" w:type="dxa"/>
            <w:vMerge w:val="restart"/>
            <w:tcBorders>
              <w:top w:val="single" w:sz="5" w:space="0" w:color="000000"/>
              <w:left w:val="single" w:sz="5" w:space="0" w:color="000000"/>
              <w:right w:val="single" w:sz="5" w:space="0" w:color="000000"/>
            </w:tcBorders>
            <w:shd w:val="clear" w:color="auto" w:fill="D9D9D9"/>
          </w:tcPr>
          <w:p w:rsidR="002E596D" w:rsidRPr="00C65D77" w:rsidRDefault="00B62E06">
            <w:pPr>
              <w:spacing w:before="16"/>
              <w:ind w:left="452" w:right="451"/>
              <w:jc w:val="center"/>
              <w:rPr>
                <w:sz w:val="28"/>
                <w:szCs w:val="28"/>
              </w:rPr>
            </w:pPr>
            <w:r w:rsidRPr="00C65D77">
              <w:rPr>
                <w:sz w:val="28"/>
                <w:szCs w:val="28"/>
              </w:rPr>
              <w:t xml:space="preserve">Chiều Thứ </w:t>
            </w:r>
            <w:r w:rsidR="00BE4105">
              <w:rPr>
                <w:sz w:val="28"/>
                <w:szCs w:val="28"/>
              </w:rPr>
              <w:t>3</w:t>
            </w:r>
          </w:p>
          <w:p w:rsidR="002E596D" w:rsidRPr="00C65D77" w:rsidRDefault="00B62E06">
            <w:pPr>
              <w:spacing w:before="98"/>
              <w:ind w:left="181" w:right="184"/>
              <w:jc w:val="center"/>
              <w:rPr>
                <w:sz w:val="28"/>
                <w:szCs w:val="28"/>
              </w:rPr>
            </w:pPr>
            <w:r w:rsidRPr="00C65D77">
              <w:rPr>
                <w:sz w:val="28"/>
                <w:szCs w:val="28"/>
              </w:rPr>
              <w:t xml:space="preserve">Ngày </w:t>
            </w:r>
            <w:r w:rsidR="008D199E">
              <w:rPr>
                <w:sz w:val="28"/>
                <w:szCs w:val="28"/>
              </w:rPr>
              <w:t>1</w:t>
            </w:r>
            <w:r w:rsidR="00BE4105">
              <w:rPr>
                <w:sz w:val="28"/>
                <w:szCs w:val="28"/>
              </w:rPr>
              <w:t>4</w:t>
            </w:r>
            <w:r w:rsidR="008D199E">
              <w:rPr>
                <w:sz w:val="28"/>
                <w:szCs w:val="28"/>
              </w:rPr>
              <w:t>/0</w:t>
            </w:r>
            <w:r w:rsidR="00343D16">
              <w:rPr>
                <w:sz w:val="28"/>
                <w:szCs w:val="28"/>
              </w:rPr>
              <w:t>3</w:t>
            </w:r>
            <w:r w:rsidR="008D199E">
              <w:rPr>
                <w:sz w:val="28"/>
                <w:szCs w:val="28"/>
              </w:rPr>
              <w:t>/2</w:t>
            </w:r>
            <w:r w:rsidR="008D199E" w:rsidRPr="00C65D77">
              <w:rPr>
                <w:sz w:val="28"/>
                <w:szCs w:val="28"/>
              </w:rPr>
              <w:t>02</w:t>
            </w:r>
            <w:r w:rsidR="008D199E">
              <w:rPr>
                <w:sz w:val="28"/>
                <w:szCs w:val="28"/>
              </w:rPr>
              <w:t>3</w:t>
            </w:r>
          </w:p>
          <w:p w:rsidR="002E596D" w:rsidRPr="00C65D77" w:rsidRDefault="00B62E06">
            <w:pPr>
              <w:spacing w:before="95"/>
              <w:ind w:left="702" w:right="704"/>
              <w:jc w:val="center"/>
              <w:rPr>
                <w:sz w:val="28"/>
                <w:szCs w:val="28"/>
              </w:rPr>
            </w:pPr>
            <w:r w:rsidRPr="00C65D77">
              <w:rPr>
                <w:sz w:val="28"/>
                <w:szCs w:val="28"/>
              </w:rPr>
              <w:t>Khối 10</w:t>
            </w:r>
          </w:p>
        </w:tc>
        <w:tc>
          <w:tcPr>
            <w:tcW w:w="2977" w:type="dxa"/>
            <w:tcBorders>
              <w:top w:val="single" w:sz="5" w:space="0" w:color="000000"/>
              <w:left w:val="single" w:sz="5" w:space="0" w:color="000000"/>
              <w:bottom w:val="single" w:sz="5" w:space="0" w:color="000000"/>
              <w:right w:val="single" w:sz="5" w:space="0" w:color="000000"/>
            </w:tcBorders>
            <w:shd w:val="clear" w:color="auto" w:fill="D9D9D9"/>
          </w:tcPr>
          <w:p w:rsidR="002E596D" w:rsidRPr="00C65D77" w:rsidRDefault="00B62E06">
            <w:pPr>
              <w:jc w:val="right"/>
              <w:rPr>
                <w:sz w:val="28"/>
                <w:szCs w:val="28"/>
              </w:rPr>
            </w:pPr>
            <w:r w:rsidRPr="00C65D77">
              <w:rPr>
                <w:sz w:val="28"/>
                <w:szCs w:val="28"/>
              </w:rPr>
              <w:t>Văn</w:t>
            </w:r>
          </w:p>
        </w:tc>
        <w:tc>
          <w:tcPr>
            <w:tcW w:w="1455" w:type="dxa"/>
            <w:tcBorders>
              <w:top w:val="single" w:sz="5" w:space="0" w:color="000000"/>
              <w:left w:val="single" w:sz="5" w:space="0" w:color="000000"/>
              <w:bottom w:val="single" w:sz="5" w:space="0" w:color="000000"/>
              <w:right w:val="single" w:sz="5" w:space="0" w:color="000000"/>
            </w:tcBorders>
            <w:shd w:val="clear" w:color="auto" w:fill="D9D9D9"/>
          </w:tcPr>
          <w:p w:rsidR="002E596D" w:rsidRDefault="00B62E06">
            <w:pPr>
              <w:ind w:left="457"/>
              <w:rPr>
                <w:sz w:val="28"/>
                <w:szCs w:val="28"/>
              </w:rPr>
            </w:pPr>
            <w:r>
              <w:rPr>
                <w:sz w:val="28"/>
                <w:szCs w:val="28"/>
              </w:rPr>
              <w:t>90 phút</w:t>
            </w:r>
          </w:p>
        </w:tc>
        <w:tc>
          <w:tcPr>
            <w:tcW w:w="3477" w:type="dxa"/>
            <w:tcBorders>
              <w:top w:val="single" w:sz="5" w:space="0" w:color="000000"/>
              <w:left w:val="single" w:sz="5" w:space="0" w:color="000000"/>
              <w:bottom w:val="single" w:sz="5" w:space="0" w:color="000000"/>
              <w:right w:val="single" w:sz="5" w:space="0" w:color="000000"/>
            </w:tcBorders>
            <w:shd w:val="clear" w:color="auto" w:fill="D9D9D9"/>
          </w:tcPr>
          <w:p w:rsidR="002E596D" w:rsidRDefault="00B62E06">
            <w:pPr>
              <w:ind w:left="70"/>
              <w:rPr>
                <w:sz w:val="28"/>
                <w:szCs w:val="28"/>
              </w:rPr>
            </w:pPr>
            <w:r>
              <w:rPr>
                <w:sz w:val="28"/>
                <w:szCs w:val="28"/>
              </w:rPr>
              <w:t>Từ 13</w:t>
            </w:r>
            <w:r w:rsidRPr="00A11E2E">
              <w:rPr>
                <w:sz w:val="28"/>
                <w:szCs w:val="28"/>
                <w:vertAlign w:val="superscript"/>
              </w:rPr>
              <w:t>h</w:t>
            </w:r>
            <w:r>
              <w:rPr>
                <w:sz w:val="28"/>
                <w:szCs w:val="28"/>
              </w:rPr>
              <w:t>15 đến 14</w:t>
            </w:r>
            <w:r w:rsidRPr="00A11E2E">
              <w:rPr>
                <w:sz w:val="28"/>
                <w:szCs w:val="28"/>
                <w:vertAlign w:val="superscript"/>
              </w:rPr>
              <w:t>h</w:t>
            </w:r>
            <w:r>
              <w:rPr>
                <w:sz w:val="28"/>
                <w:szCs w:val="28"/>
              </w:rPr>
              <w:t>45</w:t>
            </w:r>
          </w:p>
        </w:tc>
      </w:tr>
      <w:tr w:rsidR="002E596D" w:rsidTr="00744A75">
        <w:trPr>
          <w:trHeight w:val="469"/>
        </w:trPr>
        <w:tc>
          <w:tcPr>
            <w:tcW w:w="2415" w:type="dxa"/>
            <w:vMerge/>
            <w:tcBorders>
              <w:top w:val="single" w:sz="5" w:space="0" w:color="000000"/>
              <w:left w:val="single" w:sz="5" w:space="0" w:color="000000"/>
              <w:right w:val="single" w:sz="5" w:space="0" w:color="000000"/>
            </w:tcBorders>
            <w:shd w:val="clear" w:color="auto" w:fill="D9D9D9"/>
          </w:tcPr>
          <w:p w:rsidR="002E596D" w:rsidRPr="00C65D77" w:rsidRDefault="002E596D">
            <w:pPr>
              <w:widowControl w:val="0"/>
              <w:pBdr>
                <w:top w:val="nil"/>
                <w:left w:val="nil"/>
                <w:bottom w:val="nil"/>
                <w:right w:val="nil"/>
                <w:between w:val="nil"/>
              </w:pBdr>
              <w:spacing w:line="276" w:lineRule="auto"/>
              <w:rPr>
                <w:sz w:val="28"/>
                <w:szCs w:val="28"/>
              </w:rPr>
            </w:pPr>
          </w:p>
        </w:tc>
        <w:tc>
          <w:tcPr>
            <w:tcW w:w="2977" w:type="dxa"/>
            <w:tcBorders>
              <w:top w:val="single" w:sz="5" w:space="0" w:color="000000"/>
              <w:left w:val="single" w:sz="5" w:space="0" w:color="000000"/>
              <w:bottom w:val="single" w:sz="5" w:space="0" w:color="000000"/>
              <w:right w:val="single" w:sz="5" w:space="0" w:color="000000"/>
            </w:tcBorders>
            <w:shd w:val="clear" w:color="auto" w:fill="D9D9D9"/>
          </w:tcPr>
          <w:p w:rsidR="002E596D" w:rsidRPr="00C65D77" w:rsidRDefault="00C65D77">
            <w:pPr>
              <w:jc w:val="right"/>
              <w:rPr>
                <w:sz w:val="28"/>
                <w:szCs w:val="28"/>
              </w:rPr>
            </w:pPr>
            <w:r w:rsidRPr="00C65D77">
              <w:rPr>
                <w:sz w:val="28"/>
                <w:szCs w:val="28"/>
              </w:rPr>
              <w:t>Lý</w:t>
            </w:r>
          </w:p>
        </w:tc>
        <w:tc>
          <w:tcPr>
            <w:tcW w:w="1455" w:type="dxa"/>
            <w:tcBorders>
              <w:top w:val="single" w:sz="5" w:space="0" w:color="000000"/>
              <w:left w:val="single" w:sz="5" w:space="0" w:color="000000"/>
              <w:bottom w:val="single" w:sz="5" w:space="0" w:color="000000"/>
              <w:right w:val="single" w:sz="5" w:space="0" w:color="000000"/>
            </w:tcBorders>
            <w:shd w:val="clear" w:color="auto" w:fill="D9D9D9"/>
          </w:tcPr>
          <w:p w:rsidR="002E596D" w:rsidRDefault="00B62E06">
            <w:pPr>
              <w:ind w:left="457"/>
              <w:rPr>
                <w:sz w:val="28"/>
                <w:szCs w:val="28"/>
              </w:rPr>
            </w:pPr>
            <w:r>
              <w:rPr>
                <w:sz w:val="28"/>
                <w:szCs w:val="28"/>
              </w:rPr>
              <w:t>45 phút</w:t>
            </w:r>
          </w:p>
        </w:tc>
        <w:tc>
          <w:tcPr>
            <w:tcW w:w="3477" w:type="dxa"/>
            <w:tcBorders>
              <w:top w:val="single" w:sz="5" w:space="0" w:color="000000"/>
              <w:left w:val="single" w:sz="5" w:space="0" w:color="000000"/>
              <w:bottom w:val="single" w:sz="5" w:space="0" w:color="000000"/>
              <w:right w:val="single" w:sz="5" w:space="0" w:color="000000"/>
            </w:tcBorders>
            <w:shd w:val="clear" w:color="auto" w:fill="D9D9D9"/>
          </w:tcPr>
          <w:p w:rsidR="002E596D" w:rsidRDefault="00B62E06">
            <w:pPr>
              <w:ind w:left="70"/>
              <w:rPr>
                <w:sz w:val="28"/>
                <w:szCs w:val="28"/>
              </w:rPr>
            </w:pPr>
            <w:r>
              <w:rPr>
                <w:sz w:val="28"/>
                <w:szCs w:val="28"/>
              </w:rPr>
              <w:t>Từ 15</w:t>
            </w:r>
            <w:r w:rsidRPr="003C0A1C">
              <w:rPr>
                <w:sz w:val="28"/>
                <w:szCs w:val="28"/>
                <w:vertAlign w:val="superscript"/>
              </w:rPr>
              <w:t>h</w:t>
            </w:r>
            <w:r>
              <w:rPr>
                <w:sz w:val="28"/>
                <w:szCs w:val="28"/>
              </w:rPr>
              <w:t>05 đến 15</w:t>
            </w:r>
            <w:r w:rsidRPr="003C0A1C">
              <w:rPr>
                <w:sz w:val="28"/>
                <w:szCs w:val="28"/>
                <w:vertAlign w:val="superscript"/>
              </w:rPr>
              <w:t>h</w:t>
            </w:r>
            <w:r>
              <w:rPr>
                <w:sz w:val="28"/>
                <w:szCs w:val="28"/>
              </w:rPr>
              <w:t>50</w:t>
            </w:r>
          </w:p>
        </w:tc>
      </w:tr>
      <w:tr w:rsidR="002E596D" w:rsidTr="00744A75">
        <w:trPr>
          <w:trHeight w:val="466"/>
        </w:trPr>
        <w:tc>
          <w:tcPr>
            <w:tcW w:w="2415" w:type="dxa"/>
            <w:vMerge/>
            <w:tcBorders>
              <w:top w:val="single" w:sz="5" w:space="0" w:color="000000"/>
              <w:left w:val="single" w:sz="5" w:space="0" w:color="000000"/>
              <w:right w:val="single" w:sz="5" w:space="0" w:color="000000"/>
            </w:tcBorders>
            <w:shd w:val="clear" w:color="auto" w:fill="D9D9D9"/>
          </w:tcPr>
          <w:p w:rsidR="002E596D" w:rsidRPr="00C65D77" w:rsidRDefault="002E596D">
            <w:pPr>
              <w:widowControl w:val="0"/>
              <w:pBdr>
                <w:top w:val="nil"/>
                <w:left w:val="nil"/>
                <w:bottom w:val="nil"/>
                <w:right w:val="nil"/>
                <w:between w:val="nil"/>
              </w:pBdr>
              <w:spacing w:line="276" w:lineRule="auto"/>
              <w:rPr>
                <w:sz w:val="28"/>
                <w:szCs w:val="28"/>
              </w:rPr>
            </w:pPr>
          </w:p>
        </w:tc>
        <w:tc>
          <w:tcPr>
            <w:tcW w:w="2977" w:type="dxa"/>
            <w:tcBorders>
              <w:top w:val="single" w:sz="5" w:space="0" w:color="000000"/>
              <w:left w:val="single" w:sz="5" w:space="0" w:color="000000"/>
              <w:bottom w:val="single" w:sz="5" w:space="0" w:color="000000"/>
              <w:right w:val="single" w:sz="5" w:space="0" w:color="000000"/>
            </w:tcBorders>
            <w:shd w:val="clear" w:color="auto" w:fill="D9D9D9"/>
          </w:tcPr>
          <w:p w:rsidR="002E596D" w:rsidRPr="00C65D77" w:rsidRDefault="00C65D77">
            <w:pPr>
              <w:jc w:val="right"/>
              <w:rPr>
                <w:sz w:val="28"/>
                <w:szCs w:val="28"/>
              </w:rPr>
            </w:pPr>
            <w:r w:rsidRPr="00C65D77">
              <w:rPr>
                <w:sz w:val="28"/>
                <w:szCs w:val="28"/>
              </w:rPr>
              <w:t>Tin</w:t>
            </w:r>
          </w:p>
        </w:tc>
        <w:tc>
          <w:tcPr>
            <w:tcW w:w="1455" w:type="dxa"/>
            <w:tcBorders>
              <w:top w:val="single" w:sz="5" w:space="0" w:color="000000"/>
              <w:left w:val="single" w:sz="5" w:space="0" w:color="000000"/>
              <w:bottom w:val="single" w:sz="5" w:space="0" w:color="000000"/>
              <w:right w:val="single" w:sz="5" w:space="0" w:color="000000"/>
            </w:tcBorders>
            <w:shd w:val="clear" w:color="auto" w:fill="D9D9D9"/>
          </w:tcPr>
          <w:p w:rsidR="002E596D" w:rsidRDefault="00B62E06">
            <w:pPr>
              <w:ind w:left="457"/>
              <w:rPr>
                <w:sz w:val="28"/>
                <w:szCs w:val="28"/>
              </w:rPr>
            </w:pPr>
            <w:r>
              <w:rPr>
                <w:sz w:val="28"/>
                <w:szCs w:val="28"/>
              </w:rPr>
              <w:t>45 phút</w:t>
            </w:r>
          </w:p>
        </w:tc>
        <w:tc>
          <w:tcPr>
            <w:tcW w:w="3477" w:type="dxa"/>
            <w:tcBorders>
              <w:top w:val="single" w:sz="5" w:space="0" w:color="000000"/>
              <w:left w:val="single" w:sz="5" w:space="0" w:color="000000"/>
              <w:bottom w:val="single" w:sz="5" w:space="0" w:color="000000"/>
              <w:right w:val="single" w:sz="5" w:space="0" w:color="000000"/>
            </w:tcBorders>
            <w:shd w:val="clear" w:color="auto" w:fill="D9D9D9"/>
          </w:tcPr>
          <w:p w:rsidR="002E596D" w:rsidRDefault="00B62E06" w:rsidP="006B337A">
            <w:pPr>
              <w:ind w:left="70"/>
              <w:rPr>
                <w:sz w:val="28"/>
                <w:szCs w:val="28"/>
              </w:rPr>
            </w:pPr>
            <w:r>
              <w:rPr>
                <w:sz w:val="28"/>
                <w:szCs w:val="28"/>
              </w:rPr>
              <w:t>Từ 16</w:t>
            </w:r>
            <w:r w:rsidRPr="003C0A1C">
              <w:rPr>
                <w:sz w:val="28"/>
                <w:szCs w:val="28"/>
                <w:vertAlign w:val="superscript"/>
              </w:rPr>
              <w:t>h</w:t>
            </w:r>
            <w:r w:rsidR="0094539E">
              <w:rPr>
                <w:sz w:val="28"/>
                <w:szCs w:val="28"/>
              </w:rPr>
              <w:t>0</w:t>
            </w:r>
            <w:r w:rsidR="006B337A">
              <w:rPr>
                <w:sz w:val="28"/>
                <w:szCs w:val="28"/>
              </w:rPr>
              <w:t>0</w:t>
            </w:r>
            <w:r>
              <w:rPr>
                <w:sz w:val="28"/>
                <w:szCs w:val="28"/>
              </w:rPr>
              <w:t xml:space="preserve"> đến 16</w:t>
            </w:r>
            <w:r w:rsidRPr="003C0A1C">
              <w:rPr>
                <w:sz w:val="28"/>
                <w:szCs w:val="28"/>
                <w:vertAlign w:val="superscript"/>
              </w:rPr>
              <w:t>h</w:t>
            </w:r>
            <w:r w:rsidR="006B337A">
              <w:rPr>
                <w:sz w:val="28"/>
                <w:szCs w:val="28"/>
              </w:rPr>
              <w:t>45</w:t>
            </w:r>
          </w:p>
        </w:tc>
      </w:tr>
      <w:tr w:rsidR="002E596D" w:rsidTr="00744A75">
        <w:trPr>
          <w:trHeight w:val="469"/>
        </w:trPr>
        <w:tc>
          <w:tcPr>
            <w:tcW w:w="2415" w:type="dxa"/>
            <w:vMerge w:val="restart"/>
            <w:tcBorders>
              <w:top w:val="single" w:sz="5" w:space="0" w:color="000000"/>
              <w:left w:val="single" w:sz="5" w:space="0" w:color="000000"/>
              <w:right w:val="single" w:sz="5" w:space="0" w:color="000000"/>
            </w:tcBorders>
          </w:tcPr>
          <w:p w:rsidR="002E596D" w:rsidRPr="00C65D77" w:rsidRDefault="00B62E06">
            <w:pPr>
              <w:spacing w:before="23"/>
              <w:ind w:left="467" w:right="466"/>
              <w:jc w:val="center"/>
              <w:rPr>
                <w:sz w:val="28"/>
                <w:szCs w:val="28"/>
              </w:rPr>
            </w:pPr>
            <w:r w:rsidRPr="00C65D77">
              <w:rPr>
                <w:sz w:val="28"/>
                <w:szCs w:val="28"/>
              </w:rPr>
              <w:t xml:space="preserve">Sáng Thứ </w:t>
            </w:r>
            <w:r w:rsidR="00BE4105">
              <w:rPr>
                <w:sz w:val="28"/>
                <w:szCs w:val="28"/>
              </w:rPr>
              <w:t>4</w:t>
            </w:r>
          </w:p>
          <w:p w:rsidR="002E596D" w:rsidRPr="00C65D77" w:rsidRDefault="00B62E06">
            <w:pPr>
              <w:spacing w:before="96"/>
              <w:ind w:left="174" w:right="174"/>
              <w:jc w:val="center"/>
              <w:rPr>
                <w:sz w:val="28"/>
                <w:szCs w:val="28"/>
              </w:rPr>
            </w:pPr>
            <w:r w:rsidRPr="00C65D77">
              <w:rPr>
                <w:sz w:val="28"/>
                <w:szCs w:val="28"/>
              </w:rPr>
              <w:t xml:space="preserve">Ngày </w:t>
            </w:r>
            <w:r w:rsidR="008D199E">
              <w:rPr>
                <w:sz w:val="28"/>
                <w:szCs w:val="28"/>
              </w:rPr>
              <w:t>1</w:t>
            </w:r>
            <w:r w:rsidR="00BE4105">
              <w:rPr>
                <w:sz w:val="28"/>
                <w:szCs w:val="28"/>
              </w:rPr>
              <w:t>5</w:t>
            </w:r>
            <w:r w:rsidR="008D199E">
              <w:rPr>
                <w:sz w:val="28"/>
                <w:szCs w:val="28"/>
              </w:rPr>
              <w:t>/0</w:t>
            </w:r>
            <w:r w:rsidR="00343D16">
              <w:rPr>
                <w:sz w:val="28"/>
                <w:szCs w:val="28"/>
              </w:rPr>
              <w:t>3</w:t>
            </w:r>
            <w:r w:rsidR="008D199E">
              <w:rPr>
                <w:sz w:val="28"/>
                <w:szCs w:val="28"/>
              </w:rPr>
              <w:t>/2</w:t>
            </w:r>
            <w:r w:rsidR="008D199E" w:rsidRPr="00C65D77">
              <w:rPr>
                <w:sz w:val="28"/>
                <w:szCs w:val="28"/>
              </w:rPr>
              <w:t>02</w:t>
            </w:r>
            <w:r w:rsidR="008D199E">
              <w:rPr>
                <w:sz w:val="28"/>
                <w:szCs w:val="28"/>
              </w:rPr>
              <w:t>3</w:t>
            </w:r>
          </w:p>
          <w:p w:rsidR="002E596D" w:rsidRPr="00C65D77" w:rsidRDefault="00B62E06">
            <w:pPr>
              <w:spacing w:before="98"/>
              <w:ind w:left="359" w:right="358"/>
              <w:jc w:val="center"/>
              <w:rPr>
                <w:sz w:val="28"/>
                <w:szCs w:val="28"/>
              </w:rPr>
            </w:pPr>
            <w:r w:rsidRPr="00C65D77">
              <w:rPr>
                <w:sz w:val="28"/>
                <w:szCs w:val="28"/>
              </w:rPr>
              <w:t>Khối 11+K12</w:t>
            </w:r>
          </w:p>
        </w:tc>
        <w:tc>
          <w:tcPr>
            <w:tcW w:w="2977" w:type="dxa"/>
            <w:tcBorders>
              <w:top w:val="single" w:sz="5" w:space="0" w:color="000000"/>
              <w:left w:val="single" w:sz="5" w:space="0" w:color="000000"/>
              <w:bottom w:val="single" w:sz="5" w:space="0" w:color="000000"/>
              <w:right w:val="single" w:sz="5" w:space="0" w:color="000000"/>
            </w:tcBorders>
          </w:tcPr>
          <w:p w:rsidR="002E596D" w:rsidRPr="00C65D77" w:rsidRDefault="00B62E06">
            <w:pPr>
              <w:ind w:left="6" w:right="837"/>
              <w:rPr>
                <w:sz w:val="28"/>
                <w:szCs w:val="28"/>
              </w:rPr>
            </w:pPr>
            <w:r w:rsidRPr="00C65D77">
              <w:rPr>
                <w:sz w:val="28"/>
                <w:szCs w:val="28"/>
              </w:rPr>
              <w:t>Văn</w:t>
            </w:r>
          </w:p>
        </w:tc>
        <w:tc>
          <w:tcPr>
            <w:tcW w:w="1455" w:type="dxa"/>
            <w:tcBorders>
              <w:top w:val="single" w:sz="5" w:space="0" w:color="000000"/>
              <w:left w:val="single" w:sz="5" w:space="0" w:color="000000"/>
              <w:bottom w:val="single" w:sz="5" w:space="0" w:color="000000"/>
              <w:right w:val="single" w:sz="5" w:space="0" w:color="000000"/>
            </w:tcBorders>
          </w:tcPr>
          <w:p w:rsidR="002E596D" w:rsidRDefault="00B62E06">
            <w:pPr>
              <w:ind w:left="457"/>
              <w:rPr>
                <w:sz w:val="28"/>
                <w:szCs w:val="28"/>
              </w:rPr>
            </w:pPr>
            <w:r>
              <w:rPr>
                <w:sz w:val="28"/>
                <w:szCs w:val="28"/>
              </w:rPr>
              <w:t>90 phút</w:t>
            </w:r>
          </w:p>
        </w:tc>
        <w:tc>
          <w:tcPr>
            <w:tcW w:w="3477" w:type="dxa"/>
            <w:tcBorders>
              <w:top w:val="single" w:sz="5" w:space="0" w:color="000000"/>
              <w:left w:val="single" w:sz="5" w:space="0" w:color="000000"/>
              <w:bottom w:val="single" w:sz="5" w:space="0" w:color="000000"/>
              <w:right w:val="single" w:sz="5" w:space="0" w:color="000000"/>
            </w:tcBorders>
          </w:tcPr>
          <w:p w:rsidR="002E596D" w:rsidRDefault="00B62E06" w:rsidP="0094539E">
            <w:pPr>
              <w:ind w:left="70"/>
              <w:rPr>
                <w:sz w:val="28"/>
                <w:szCs w:val="28"/>
              </w:rPr>
            </w:pPr>
            <w:r>
              <w:rPr>
                <w:sz w:val="28"/>
                <w:szCs w:val="28"/>
              </w:rPr>
              <w:t xml:space="preserve">Từ </w:t>
            </w:r>
            <w:r w:rsidR="00635DCC">
              <w:rPr>
                <w:sz w:val="28"/>
                <w:szCs w:val="28"/>
              </w:rPr>
              <w:t>0</w:t>
            </w:r>
            <w:r w:rsidR="0094539E">
              <w:rPr>
                <w:sz w:val="28"/>
                <w:szCs w:val="28"/>
              </w:rPr>
              <w:t>7</w:t>
            </w:r>
            <w:r w:rsidR="0094539E" w:rsidRPr="003C0A1C">
              <w:rPr>
                <w:sz w:val="28"/>
                <w:szCs w:val="28"/>
                <w:vertAlign w:val="superscript"/>
              </w:rPr>
              <w:t>h</w:t>
            </w:r>
            <w:r w:rsidR="0094539E">
              <w:rPr>
                <w:sz w:val="28"/>
                <w:szCs w:val="28"/>
              </w:rPr>
              <w:t>0</w:t>
            </w:r>
            <w:r>
              <w:rPr>
                <w:sz w:val="28"/>
                <w:szCs w:val="28"/>
              </w:rPr>
              <w:t xml:space="preserve">5 đến </w:t>
            </w:r>
            <w:r w:rsidR="003C0A1C">
              <w:rPr>
                <w:sz w:val="28"/>
                <w:szCs w:val="28"/>
              </w:rPr>
              <w:t>0</w:t>
            </w:r>
            <w:r>
              <w:rPr>
                <w:sz w:val="28"/>
                <w:szCs w:val="28"/>
              </w:rPr>
              <w:t>8</w:t>
            </w:r>
            <w:r w:rsidRPr="003C0A1C">
              <w:rPr>
                <w:sz w:val="28"/>
                <w:szCs w:val="28"/>
                <w:vertAlign w:val="superscript"/>
              </w:rPr>
              <w:t>h</w:t>
            </w:r>
            <w:r w:rsidR="0094539E">
              <w:rPr>
                <w:sz w:val="28"/>
                <w:szCs w:val="28"/>
              </w:rPr>
              <w:t>3</w:t>
            </w:r>
            <w:r>
              <w:rPr>
                <w:sz w:val="28"/>
                <w:szCs w:val="28"/>
              </w:rPr>
              <w:t>5</w:t>
            </w:r>
          </w:p>
        </w:tc>
      </w:tr>
      <w:tr w:rsidR="002E596D" w:rsidTr="00744A75">
        <w:trPr>
          <w:trHeight w:val="466"/>
        </w:trPr>
        <w:tc>
          <w:tcPr>
            <w:tcW w:w="2415" w:type="dxa"/>
            <w:vMerge/>
            <w:tcBorders>
              <w:top w:val="single" w:sz="5" w:space="0" w:color="000000"/>
              <w:left w:val="single" w:sz="5" w:space="0" w:color="000000"/>
              <w:right w:val="single" w:sz="5" w:space="0" w:color="000000"/>
            </w:tcBorders>
          </w:tcPr>
          <w:p w:rsidR="002E596D" w:rsidRPr="00C65D77" w:rsidRDefault="002E596D">
            <w:pPr>
              <w:widowControl w:val="0"/>
              <w:pBdr>
                <w:top w:val="nil"/>
                <w:left w:val="nil"/>
                <w:bottom w:val="nil"/>
                <w:right w:val="nil"/>
                <w:between w:val="nil"/>
              </w:pBdr>
              <w:spacing w:line="276" w:lineRule="auto"/>
              <w:rPr>
                <w:sz w:val="28"/>
                <w:szCs w:val="28"/>
              </w:rPr>
            </w:pPr>
          </w:p>
        </w:tc>
        <w:tc>
          <w:tcPr>
            <w:tcW w:w="2977" w:type="dxa"/>
            <w:tcBorders>
              <w:top w:val="single" w:sz="5" w:space="0" w:color="000000"/>
              <w:left w:val="single" w:sz="5" w:space="0" w:color="000000"/>
              <w:bottom w:val="single" w:sz="5" w:space="0" w:color="000000"/>
              <w:right w:val="single" w:sz="5" w:space="0" w:color="000000"/>
            </w:tcBorders>
          </w:tcPr>
          <w:p w:rsidR="002E596D" w:rsidRPr="00C65D77" w:rsidRDefault="00E87D1F">
            <w:pPr>
              <w:ind w:left="6" w:right="925"/>
              <w:rPr>
                <w:sz w:val="28"/>
                <w:szCs w:val="28"/>
              </w:rPr>
            </w:pPr>
            <w:r w:rsidRPr="00C65D77">
              <w:rPr>
                <w:sz w:val="28"/>
                <w:szCs w:val="28"/>
              </w:rPr>
              <w:t>Lý</w:t>
            </w:r>
          </w:p>
        </w:tc>
        <w:tc>
          <w:tcPr>
            <w:tcW w:w="1455" w:type="dxa"/>
            <w:tcBorders>
              <w:top w:val="single" w:sz="5" w:space="0" w:color="000000"/>
              <w:left w:val="single" w:sz="5" w:space="0" w:color="000000"/>
              <w:bottom w:val="single" w:sz="5" w:space="0" w:color="000000"/>
              <w:right w:val="single" w:sz="5" w:space="0" w:color="000000"/>
            </w:tcBorders>
          </w:tcPr>
          <w:p w:rsidR="002E596D" w:rsidRDefault="00B62E06">
            <w:pPr>
              <w:ind w:left="457"/>
              <w:rPr>
                <w:sz w:val="28"/>
                <w:szCs w:val="28"/>
              </w:rPr>
            </w:pPr>
            <w:r>
              <w:rPr>
                <w:sz w:val="28"/>
                <w:szCs w:val="28"/>
              </w:rPr>
              <w:t>45 phút</w:t>
            </w:r>
          </w:p>
        </w:tc>
        <w:tc>
          <w:tcPr>
            <w:tcW w:w="3477" w:type="dxa"/>
            <w:tcBorders>
              <w:top w:val="single" w:sz="5" w:space="0" w:color="000000"/>
              <w:left w:val="single" w:sz="5" w:space="0" w:color="000000"/>
              <w:bottom w:val="single" w:sz="5" w:space="0" w:color="000000"/>
              <w:right w:val="single" w:sz="5" w:space="0" w:color="000000"/>
            </w:tcBorders>
          </w:tcPr>
          <w:p w:rsidR="002E596D" w:rsidRDefault="00B62E06" w:rsidP="0094539E">
            <w:pPr>
              <w:ind w:left="70"/>
              <w:rPr>
                <w:sz w:val="28"/>
                <w:szCs w:val="28"/>
              </w:rPr>
            </w:pPr>
            <w:r>
              <w:rPr>
                <w:sz w:val="28"/>
                <w:szCs w:val="28"/>
              </w:rPr>
              <w:t xml:space="preserve">Từ </w:t>
            </w:r>
            <w:r w:rsidR="00635DCC">
              <w:rPr>
                <w:sz w:val="28"/>
                <w:szCs w:val="28"/>
              </w:rPr>
              <w:t>0</w:t>
            </w:r>
            <w:r w:rsidR="0094539E">
              <w:rPr>
                <w:sz w:val="28"/>
                <w:szCs w:val="28"/>
              </w:rPr>
              <w:t>8</w:t>
            </w:r>
            <w:r w:rsidR="0094539E" w:rsidRPr="003C0A1C">
              <w:rPr>
                <w:sz w:val="28"/>
                <w:szCs w:val="28"/>
                <w:vertAlign w:val="superscript"/>
              </w:rPr>
              <w:t>h</w:t>
            </w:r>
            <w:r w:rsidR="0094539E">
              <w:rPr>
                <w:sz w:val="28"/>
                <w:szCs w:val="28"/>
              </w:rPr>
              <w:t xml:space="preserve">55 đến </w:t>
            </w:r>
            <w:r w:rsidR="003C0A1C">
              <w:rPr>
                <w:sz w:val="28"/>
                <w:szCs w:val="28"/>
              </w:rPr>
              <w:t>0</w:t>
            </w:r>
            <w:r w:rsidR="0094539E">
              <w:rPr>
                <w:sz w:val="28"/>
                <w:szCs w:val="28"/>
              </w:rPr>
              <w:t>9</w:t>
            </w:r>
            <w:r w:rsidR="0094539E" w:rsidRPr="003C0A1C">
              <w:rPr>
                <w:sz w:val="28"/>
                <w:szCs w:val="28"/>
                <w:vertAlign w:val="superscript"/>
              </w:rPr>
              <w:t>h</w:t>
            </w:r>
            <w:r w:rsidR="0094539E">
              <w:rPr>
                <w:sz w:val="28"/>
                <w:szCs w:val="28"/>
              </w:rPr>
              <w:t>40</w:t>
            </w:r>
          </w:p>
        </w:tc>
      </w:tr>
      <w:tr w:rsidR="002E596D" w:rsidTr="00744A75">
        <w:trPr>
          <w:trHeight w:val="469"/>
        </w:trPr>
        <w:tc>
          <w:tcPr>
            <w:tcW w:w="2415" w:type="dxa"/>
            <w:vMerge/>
            <w:tcBorders>
              <w:top w:val="single" w:sz="5" w:space="0" w:color="000000"/>
              <w:left w:val="single" w:sz="5" w:space="0" w:color="000000"/>
              <w:right w:val="single" w:sz="5" w:space="0" w:color="000000"/>
            </w:tcBorders>
          </w:tcPr>
          <w:p w:rsidR="002E596D" w:rsidRPr="00C65D77" w:rsidRDefault="002E596D">
            <w:pPr>
              <w:widowControl w:val="0"/>
              <w:pBdr>
                <w:top w:val="nil"/>
                <w:left w:val="nil"/>
                <w:bottom w:val="nil"/>
                <w:right w:val="nil"/>
                <w:between w:val="nil"/>
              </w:pBdr>
              <w:spacing w:line="276" w:lineRule="auto"/>
              <w:rPr>
                <w:sz w:val="28"/>
                <w:szCs w:val="28"/>
              </w:rPr>
            </w:pPr>
          </w:p>
        </w:tc>
        <w:tc>
          <w:tcPr>
            <w:tcW w:w="2977" w:type="dxa"/>
            <w:tcBorders>
              <w:top w:val="single" w:sz="5" w:space="0" w:color="000000"/>
              <w:left w:val="single" w:sz="5" w:space="0" w:color="000000"/>
              <w:bottom w:val="single" w:sz="5" w:space="0" w:color="000000"/>
              <w:right w:val="single" w:sz="5" w:space="0" w:color="000000"/>
            </w:tcBorders>
          </w:tcPr>
          <w:p w:rsidR="002E596D" w:rsidRPr="00C65D77" w:rsidRDefault="00E87D1F">
            <w:pPr>
              <w:ind w:left="6" w:right="876"/>
              <w:rPr>
                <w:sz w:val="28"/>
                <w:szCs w:val="28"/>
              </w:rPr>
            </w:pPr>
            <w:r w:rsidRPr="00C65D77">
              <w:rPr>
                <w:sz w:val="28"/>
                <w:szCs w:val="28"/>
              </w:rPr>
              <w:t>Hóa</w:t>
            </w:r>
          </w:p>
        </w:tc>
        <w:tc>
          <w:tcPr>
            <w:tcW w:w="1455" w:type="dxa"/>
            <w:tcBorders>
              <w:top w:val="single" w:sz="5" w:space="0" w:color="000000"/>
              <w:left w:val="single" w:sz="5" w:space="0" w:color="000000"/>
              <w:bottom w:val="single" w:sz="5" w:space="0" w:color="000000"/>
              <w:right w:val="single" w:sz="5" w:space="0" w:color="000000"/>
            </w:tcBorders>
          </w:tcPr>
          <w:p w:rsidR="002E596D" w:rsidRDefault="00B62E06">
            <w:pPr>
              <w:ind w:left="457"/>
              <w:rPr>
                <w:sz w:val="28"/>
                <w:szCs w:val="28"/>
              </w:rPr>
            </w:pPr>
            <w:r>
              <w:rPr>
                <w:sz w:val="28"/>
                <w:szCs w:val="28"/>
              </w:rPr>
              <w:t>45 phút</w:t>
            </w:r>
          </w:p>
        </w:tc>
        <w:tc>
          <w:tcPr>
            <w:tcW w:w="3477" w:type="dxa"/>
            <w:tcBorders>
              <w:top w:val="single" w:sz="5" w:space="0" w:color="000000"/>
              <w:left w:val="single" w:sz="5" w:space="0" w:color="000000"/>
              <w:bottom w:val="single" w:sz="5" w:space="0" w:color="000000"/>
              <w:right w:val="single" w:sz="5" w:space="0" w:color="000000"/>
            </w:tcBorders>
          </w:tcPr>
          <w:p w:rsidR="002E596D" w:rsidRDefault="00B62E06" w:rsidP="0094539E">
            <w:pPr>
              <w:ind w:left="70"/>
              <w:rPr>
                <w:sz w:val="28"/>
                <w:szCs w:val="28"/>
              </w:rPr>
            </w:pPr>
            <w:r>
              <w:rPr>
                <w:sz w:val="28"/>
                <w:szCs w:val="28"/>
              </w:rPr>
              <w:t xml:space="preserve">Từ </w:t>
            </w:r>
            <w:r w:rsidR="0094539E">
              <w:rPr>
                <w:sz w:val="28"/>
                <w:szCs w:val="28"/>
              </w:rPr>
              <w:t>09</w:t>
            </w:r>
            <w:r w:rsidR="0094539E" w:rsidRPr="003C0A1C">
              <w:rPr>
                <w:sz w:val="28"/>
                <w:szCs w:val="28"/>
                <w:vertAlign w:val="superscript"/>
              </w:rPr>
              <w:t>h</w:t>
            </w:r>
            <w:r w:rsidR="0094539E">
              <w:rPr>
                <w:sz w:val="28"/>
                <w:szCs w:val="28"/>
              </w:rPr>
              <w:t>50 đến 10</w:t>
            </w:r>
            <w:r w:rsidR="0094539E" w:rsidRPr="003C0A1C">
              <w:rPr>
                <w:sz w:val="28"/>
                <w:szCs w:val="28"/>
                <w:vertAlign w:val="superscript"/>
              </w:rPr>
              <w:t>h</w:t>
            </w:r>
            <w:r w:rsidR="0094539E">
              <w:rPr>
                <w:sz w:val="28"/>
                <w:szCs w:val="28"/>
              </w:rPr>
              <w:t>3</w:t>
            </w:r>
            <w:r>
              <w:rPr>
                <w:sz w:val="28"/>
                <w:szCs w:val="28"/>
              </w:rPr>
              <w:t>5</w:t>
            </w:r>
          </w:p>
        </w:tc>
      </w:tr>
      <w:tr w:rsidR="002E596D" w:rsidTr="00744A75">
        <w:trPr>
          <w:trHeight w:val="466"/>
        </w:trPr>
        <w:tc>
          <w:tcPr>
            <w:tcW w:w="2415" w:type="dxa"/>
            <w:vMerge w:val="restart"/>
            <w:tcBorders>
              <w:top w:val="single" w:sz="5" w:space="0" w:color="000000"/>
              <w:left w:val="single" w:sz="5" w:space="0" w:color="000000"/>
              <w:right w:val="single" w:sz="5" w:space="0" w:color="000000"/>
            </w:tcBorders>
            <w:shd w:val="clear" w:color="auto" w:fill="D9D9D9"/>
          </w:tcPr>
          <w:p w:rsidR="002E596D" w:rsidRPr="00C65D77" w:rsidRDefault="00B62E06">
            <w:pPr>
              <w:ind w:left="452" w:right="451"/>
              <w:jc w:val="center"/>
              <w:rPr>
                <w:sz w:val="28"/>
                <w:szCs w:val="28"/>
              </w:rPr>
            </w:pPr>
            <w:r w:rsidRPr="00C65D77">
              <w:rPr>
                <w:sz w:val="28"/>
                <w:szCs w:val="28"/>
              </w:rPr>
              <w:t xml:space="preserve">Chiều Thứ </w:t>
            </w:r>
            <w:r w:rsidR="00BE4105">
              <w:rPr>
                <w:sz w:val="28"/>
                <w:szCs w:val="28"/>
              </w:rPr>
              <w:t>4</w:t>
            </w:r>
          </w:p>
          <w:p w:rsidR="002E596D" w:rsidRPr="00C65D77" w:rsidRDefault="00B62E06">
            <w:pPr>
              <w:spacing w:before="98"/>
              <w:ind w:left="181" w:right="184"/>
              <w:jc w:val="center"/>
              <w:rPr>
                <w:sz w:val="28"/>
                <w:szCs w:val="28"/>
              </w:rPr>
            </w:pPr>
            <w:r w:rsidRPr="00C65D77">
              <w:rPr>
                <w:sz w:val="28"/>
                <w:szCs w:val="28"/>
              </w:rPr>
              <w:t xml:space="preserve">Ngày </w:t>
            </w:r>
            <w:r w:rsidR="008D199E">
              <w:rPr>
                <w:sz w:val="28"/>
                <w:szCs w:val="28"/>
              </w:rPr>
              <w:t>1</w:t>
            </w:r>
            <w:r w:rsidR="00BE4105">
              <w:rPr>
                <w:sz w:val="28"/>
                <w:szCs w:val="28"/>
              </w:rPr>
              <w:t>5</w:t>
            </w:r>
            <w:r w:rsidR="008D199E">
              <w:rPr>
                <w:sz w:val="28"/>
                <w:szCs w:val="28"/>
              </w:rPr>
              <w:t>/0</w:t>
            </w:r>
            <w:r w:rsidR="00343D16">
              <w:rPr>
                <w:sz w:val="28"/>
                <w:szCs w:val="28"/>
              </w:rPr>
              <w:t>3</w:t>
            </w:r>
            <w:r w:rsidR="008D199E">
              <w:rPr>
                <w:sz w:val="28"/>
                <w:szCs w:val="28"/>
              </w:rPr>
              <w:t>/2</w:t>
            </w:r>
            <w:r w:rsidR="008D199E" w:rsidRPr="00C65D77">
              <w:rPr>
                <w:sz w:val="28"/>
                <w:szCs w:val="28"/>
              </w:rPr>
              <w:t>02</w:t>
            </w:r>
            <w:r w:rsidR="008D199E">
              <w:rPr>
                <w:sz w:val="28"/>
                <w:szCs w:val="28"/>
              </w:rPr>
              <w:t>3</w:t>
            </w:r>
          </w:p>
          <w:p w:rsidR="002E596D" w:rsidRPr="00C65D77" w:rsidRDefault="00B62E06">
            <w:pPr>
              <w:ind w:left="452" w:right="451"/>
              <w:jc w:val="center"/>
              <w:rPr>
                <w:sz w:val="28"/>
                <w:szCs w:val="28"/>
              </w:rPr>
            </w:pPr>
            <w:r w:rsidRPr="00C65D77">
              <w:rPr>
                <w:sz w:val="28"/>
                <w:szCs w:val="28"/>
              </w:rPr>
              <w:t>Khối 10</w:t>
            </w:r>
          </w:p>
        </w:tc>
        <w:tc>
          <w:tcPr>
            <w:tcW w:w="2977" w:type="dxa"/>
            <w:tcBorders>
              <w:top w:val="single" w:sz="5" w:space="0" w:color="000000"/>
              <w:left w:val="single" w:sz="5" w:space="0" w:color="000000"/>
              <w:bottom w:val="single" w:sz="5" w:space="0" w:color="000000"/>
              <w:right w:val="single" w:sz="5" w:space="0" w:color="000000"/>
            </w:tcBorders>
            <w:shd w:val="clear" w:color="auto" w:fill="D9D9D9"/>
          </w:tcPr>
          <w:p w:rsidR="002E596D" w:rsidRPr="00C65D77" w:rsidRDefault="00B62E06">
            <w:pPr>
              <w:ind w:left="109"/>
              <w:jc w:val="right"/>
              <w:rPr>
                <w:sz w:val="28"/>
                <w:szCs w:val="28"/>
              </w:rPr>
            </w:pPr>
            <w:r w:rsidRPr="00C65D77">
              <w:rPr>
                <w:sz w:val="28"/>
                <w:szCs w:val="28"/>
              </w:rPr>
              <w:t>Anh</w:t>
            </w:r>
          </w:p>
        </w:tc>
        <w:tc>
          <w:tcPr>
            <w:tcW w:w="1455" w:type="dxa"/>
            <w:tcBorders>
              <w:top w:val="single" w:sz="5" w:space="0" w:color="000000"/>
              <w:left w:val="single" w:sz="5" w:space="0" w:color="000000"/>
              <w:bottom w:val="single" w:sz="5" w:space="0" w:color="000000"/>
              <w:right w:val="single" w:sz="5" w:space="0" w:color="000000"/>
            </w:tcBorders>
            <w:shd w:val="clear" w:color="auto" w:fill="D9D9D9"/>
          </w:tcPr>
          <w:p w:rsidR="002E596D" w:rsidRDefault="008D199E">
            <w:pPr>
              <w:ind w:left="457"/>
              <w:rPr>
                <w:sz w:val="28"/>
                <w:szCs w:val="28"/>
              </w:rPr>
            </w:pPr>
            <w:r>
              <w:rPr>
                <w:sz w:val="28"/>
                <w:szCs w:val="28"/>
              </w:rPr>
              <w:t>45</w:t>
            </w:r>
            <w:r w:rsidR="00B62E06">
              <w:rPr>
                <w:sz w:val="28"/>
                <w:szCs w:val="28"/>
              </w:rPr>
              <w:t xml:space="preserve"> phút</w:t>
            </w:r>
          </w:p>
        </w:tc>
        <w:tc>
          <w:tcPr>
            <w:tcW w:w="3477" w:type="dxa"/>
            <w:tcBorders>
              <w:top w:val="single" w:sz="5" w:space="0" w:color="000000"/>
              <w:left w:val="single" w:sz="5" w:space="0" w:color="000000"/>
              <w:bottom w:val="single" w:sz="5" w:space="0" w:color="000000"/>
              <w:right w:val="single" w:sz="5" w:space="0" w:color="000000"/>
            </w:tcBorders>
            <w:shd w:val="clear" w:color="auto" w:fill="D9D9D9"/>
          </w:tcPr>
          <w:p w:rsidR="002E596D" w:rsidRDefault="00B62E06" w:rsidP="008D199E">
            <w:pPr>
              <w:ind w:left="70"/>
              <w:rPr>
                <w:sz w:val="28"/>
                <w:szCs w:val="28"/>
              </w:rPr>
            </w:pPr>
            <w:r>
              <w:rPr>
                <w:sz w:val="28"/>
                <w:szCs w:val="28"/>
              </w:rPr>
              <w:t>Từ 13</w:t>
            </w:r>
            <w:r w:rsidRPr="003C0A1C">
              <w:rPr>
                <w:sz w:val="28"/>
                <w:szCs w:val="28"/>
                <w:vertAlign w:val="superscript"/>
              </w:rPr>
              <w:t>h</w:t>
            </w:r>
            <w:r>
              <w:rPr>
                <w:sz w:val="28"/>
                <w:szCs w:val="28"/>
              </w:rPr>
              <w:t>15 đến 14</w:t>
            </w:r>
            <w:r w:rsidRPr="003C0A1C">
              <w:rPr>
                <w:sz w:val="28"/>
                <w:szCs w:val="28"/>
                <w:vertAlign w:val="superscript"/>
              </w:rPr>
              <w:t>h</w:t>
            </w:r>
            <w:r w:rsidR="008D199E">
              <w:rPr>
                <w:sz w:val="28"/>
                <w:szCs w:val="28"/>
              </w:rPr>
              <w:t>00</w:t>
            </w:r>
          </w:p>
        </w:tc>
      </w:tr>
      <w:tr w:rsidR="002E596D" w:rsidTr="00744A75">
        <w:trPr>
          <w:trHeight w:val="466"/>
        </w:trPr>
        <w:tc>
          <w:tcPr>
            <w:tcW w:w="2415" w:type="dxa"/>
            <w:vMerge/>
            <w:tcBorders>
              <w:top w:val="single" w:sz="5" w:space="0" w:color="000000"/>
              <w:left w:val="single" w:sz="5" w:space="0" w:color="000000"/>
              <w:right w:val="single" w:sz="5" w:space="0" w:color="000000"/>
            </w:tcBorders>
            <w:shd w:val="clear" w:color="auto" w:fill="D9D9D9"/>
          </w:tcPr>
          <w:p w:rsidR="002E596D" w:rsidRDefault="002E596D">
            <w:pPr>
              <w:widowControl w:val="0"/>
              <w:pBdr>
                <w:top w:val="nil"/>
                <w:left w:val="nil"/>
                <w:bottom w:val="nil"/>
                <w:right w:val="nil"/>
                <w:between w:val="nil"/>
              </w:pBdr>
              <w:spacing w:line="276" w:lineRule="auto"/>
              <w:rPr>
                <w:sz w:val="28"/>
                <w:szCs w:val="28"/>
              </w:rPr>
            </w:pPr>
          </w:p>
        </w:tc>
        <w:tc>
          <w:tcPr>
            <w:tcW w:w="2977" w:type="dxa"/>
            <w:tcBorders>
              <w:top w:val="single" w:sz="5" w:space="0" w:color="000000"/>
              <w:left w:val="single" w:sz="5" w:space="0" w:color="000000"/>
              <w:bottom w:val="single" w:sz="5" w:space="0" w:color="000000"/>
              <w:right w:val="single" w:sz="5" w:space="0" w:color="000000"/>
            </w:tcBorders>
            <w:shd w:val="clear" w:color="auto" w:fill="D9D9D9"/>
          </w:tcPr>
          <w:p w:rsidR="002E596D" w:rsidRDefault="00B62E06">
            <w:pPr>
              <w:jc w:val="right"/>
              <w:rPr>
                <w:sz w:val="28"/>
                <w:szCs w:val="28"/>
              </w:rPr>
            </w:pPr>
            <w:r>
              <w:rPr>
                <w:sz w:val="28"/>
                <w:szCs w:val="28"/>
              </w:rPr>
              <w:t>Địa</w:t>
            </w:r>
          </w:p>
        </w:tc>
        <w:tc>
          <w:tcPr>
            <w:tcW w:w="1455" w:type="dxa"/>
            <w:tcBorders>
              <w:top w:val="single" w:sz="5" w:space="0" w:color="000000"/>
              <w:left w:val="single" w:sz="5" w:space="0" w:color="000000"/>
              <w:bottom w:val="single" w:sz="5" w:space="0" w:color="000000"/>
              <w:right w:val="single" w:sz="5" w:space="0" w:color="000000"/>
            </w:tcBorders>
            <w:shd w:val="clear" w:color="auto" w:fill="D9D9D9"/>
          </w:tcPr>
          <w:p w:rsidR="002E596D" w:rsidRDefault="00B62E06">
            <w:pPr>
              <w:ind w:left="457"/>
              <w:rPr>
                <w:sz w:val="28"/>
                <w:szCs w:val="28"/>
              </w:rPr>
            </w:pPr>
            <w:r>
              <w:rPr>
                <w:sz w:val="28"/>
                <w:szCs w:val="28"/>
              </w:rPr>
              <w:t>45 phút</w:t>
            </w:r>
          </w:p>
        </w:tc>
        <w:tc>
          <w:tcPr>
            <w:tcW w:w="3477" w:type="dxa"/>
            <w:tcBorders>
              <w:top w:val="single" w:sz="5" w:space="0" w:color="000000"/>
              <w:left w:val="single" w:sz="5" w:space="0" w:color="000000"/>
              <w:bottom w:val="single" w:sz="5" w:space="0" w:color="000000"/>
              <w:right w:val="single" w:sz="5" w:space="0" w:color="000000"/>
            </w:tcBorders>
            <w:shd w:val="clear" w:color="auto" w:fill="D9D9D9"/>
          </w:tcPr>
          <w:p w:rsidR="002E596D" w:rsidRDefault="00B62E06" w:rsidP="0094539E">
            <w:pPr>
              <w:ind w:left="70"/>
              <w:rPr>
                <w:sz w:val="28"/>
                <w:szCs w:val="28"/>
              </w:rPr>
            </w:pPr>
            <w:r>
              <w:rPr>
                <w:sz w:val="28"/>
                <w:szCs w:val="28"/>
              </w:rPr>
              <w:t>Từ 14</w:t>
            </w:r>
            <w:r w:rsidRPr="003C0A1C">
              <w:rPr>
                <w:sz w:val="28"/>
                <w:szCs w:val="28"/>
                <w:vertAlign w:val="superscript"/>
              </w:rPr>
              <w:t>h</w:t>
            </w:r>
            <w:r w:rsidR="008D199E">
              <w:rPr>
                <w:sz w:val="28"/>
                <w:szCs w:val="28"/>
              </w:rPr>
              <w:t>1</w:t>
            </w:r>
            <w:r w:rsidR="0094539E">
              <w:rPr>
                <w:sz w:val="28"/>
                <w:szCs w:val="28"/>
              </w:rPr>
              <w:t>0</w:t>
            </w:r>
            <w:r>
              <w:rPr>
                <w:sz w:val="28"/>
                <w:szCs w:val="28"/>
              </w:rPr>
              <w:t xml:space="preserve"> đến 1</w:t>
            </w:r>
            <w:r w:rsidR="0094539E">
              <w:rPr>
                <w:sz w:val="28"/>
                <w:szCs w:val="28"/>
              </w:rPr>
              <w:t>4</w:t>
            </w:r>
            <w:r w:rsidRPr="003C0A1C">
              <w:rPr>
                <w:sz w:val="28"/>
                <w:szCs w:val="28"/>
                <w:vertAlign w:val="superscript"/>
              </w:rPr>
              <w:t>h</w:t>
            </w:r>
            <w:r w:rsidR="0094539E">
              <w:rPr>
                <w:sz w:val="28"/>
                <w:szCs w:val="28"/>
              </w:rPr>
              <w:t>55</w:t>
            </w:r>
          </w:p>
        </w:tc>
      </w:tr>
      <w:tr w:rsidR="002E596D" w:rsidTr="00744A75">
        <w:trPr>
          <w:trHeight w:val="466"/>
        </w:trPr>
        <w:tc>
          <w:tcPr>
            <w:tcW w:w="2415" w:type="dxa"/>
            <w:vMerge/>
            <w:tcBorders>
              <w:top w:val="single" w:sz="5" w:space="0" w:color="000000"/>
              <w:left w:val="single" w:sz="5" w:space="0" w:color="000000"/>
              <w:right w:val="single" w:sz="5" w:space="0" w:color="000000"/>
            </w:tcBorders>
            <w:shd w:val="clear" w:color="auto" w:fill="D9D9D9"/>
          </w:tcPr>
          <w:p w:rsidR="002E596D" w:rsidRDefault="002E596D">
            <w:pPr>
              <w:widowControl w:val="0"/>
              <w:pBdr>
                <w:top w:val="nil"/>
                <w:left w:val="nil"/>
                <w:bottom w:val="nil"/>
                <w:right w:val="nil"/>
                <w:between w:val="nil"/>
              </w:pBdr>
              <w:spacing w:line="276" w:lineRule="auto"/>
              <w:rPr>
                <w:sz w:val="28"/>
                <w:szCs w:val="28"/>
              </w:rPr>
            </w:pPr>
          </w:p>
        </w:tc>
        <w:tc>
          <w:tcPr>
            <w:tcW w:w="2977" w:type="dxa"/>
            <w:tcBorders>
              <w:top w:val="single" w:sz="5" w:space="0" w:color="000000"/>
              <w:left w:val="single" w:sz="5" w:space="0" w:color="000000"/>
              <w:bottom w:val="single" w:sz="5" w:space="0" w:color="000000"/>
              <w:right w:val="single" w:sz="5" w:space="0" w:color="000000"/>
            </w:tcBorders>
            <w:shd w:val="clear" w:color="auto" w:fill="D9D9D9"/>
          </w:tcPr>
          <w:p w:rsidR="002E596D" w:rsidRDefault="00B62E06">
            <w:pPr>
              <w:ind w:left="193"/>
              <w:jc w:val="right"/>
              <w:rPr>
                <w:sz w:val="28"/>
                <w:szCs w:val="28"/>
              </w:rPr>
            </w:pPr>
            <w:r>
              <w:rPr>
                <w:sz w:val="28"/>
                <w:szCs w:val="28"/>
              </w:rPr>
              <w:t>Hoá</w:t>
            </w:r>
          </w:p>
        </w:tc>
        <w:tc>
          <w:tcPr>
            <w:tcW w:w="1455" w:type="dxa"/>
            <w:tcBorders>
              <w:top w:val="single" w:sz="5" w:space="0" w:color="000000"/>
              <w:left w:val="single" w:sz="5" w:space="0" w:color="000000"/>
              <w:bottom w:val="single" w:sz="5" w:space="0" w:color="000000"/>
              <w:right w:val="single" w:sz="5" w:space="0" w:color="000000"/>
            </w:tcBorders>
            <w:shd w:val="clear" w:color="auto" w:fill="D9D9D9"/>
          </w:tcPr>
          <w:p w:rsidR="002E596D" w:rsidRDefault="00B62E06">
            <w:pPr>
              <w:ind w:left="457"/>
              <w:rPr>
                <w:sz w:val="28"/>
                <w:szCs w:val="28"/>
              </w:rPr>
            </w:pPr>
            <w:r>
              <w:rPr>
                <w:sz w:val="28"/>
                <w:szCs w:val="28"/>
              </w:rPr>
              <w:t>45 phút</w:t>
            </w:r>
          </w:p>
        </w:tc>
        <w:tc>
          <w:tcPr>
            <w:tcW w:w="3477" w:type="dxa"/>
            <w:tcBorders>
              <w:top w:val="single" w:sz="5" w:space="0" w:color="000000"/>
              <w:left w:val="single" w:sz="5" w:space="0" w:color="000000"/>
              <w:bottom w:val="single" w:sz="5" w:space="0" w:color="000000"/>
              <w:right w:val="single" w:sz="5" w:space="0" w:color="000000"/>
            </w:tcBorders>
            <w:shd w:val="clear" w:color="auto" w:fill="D9D9D9"/>
          </w:tcPr>
          <w:p w:rsidR="002E596D" w:rsidRDefault="008D199E" w:rsidP="008D199E">
            <w:pPr>
              <w:ind w:left="70"/>
              <w:rPr>
                <w:sz w:val="28"/>
                <w:szCs w:val="28"/>
              </w:rPr>
            </w:pPr>
            <w:r>
              <w:rPr>
                <w:sz w:val="28"/>
                <w:szCs w:val="28"/>
              </w:rPr>
              <w:t>Từ 15</w:t>
            </w:r>
            <w:r w:rsidRPr="003C0A1C">
              <w:rPr>
                <w:sz w:val="28"/>
                <w:szCs w:val="28"/>
                <w:vertAlign w:val="superscript"/>
              </w:rPr>
              <w:t>h</w:t>
            </w:r>
            <w:r>
              <w:rPr>
                <w:sz w:val="28"/>
                <w:szCs w:val="28"/>
              </w:rPr>
              <w:t>15</w:t>
            </w:r>
            <w:r w:rsidR="00B62E06">
              <w:rPr>
                <w:sz w:val="28"/>
                <w:szCs w:val="28"/>
              </w:rPr>
              <w:t xml:space="preserve"> đến 16</w:t>
            </w:r>
            <w:r w:rsidR="00B62E06" w:rsidRPr="003C0A1C">
              <w:rPr>
                <w:sz w:val="28"/>
                <w:szCs w:val="28"/>
                <w:vertAlign w:val="superscript"/>
              </w:rPr>
              <w:t>h</w:t>
            </w:r>
            <w:r>
              <w:rPr>
                <w:sz w:val="28"/>
                <w:szCs w:val="28"/>
              </w:rPr>
              <w:t>00</w:t>
            </w:r>
          </w:p>
        </w:tc>
      </w:tr>
    </w:tbl>
    <w:p w:rsidR="002E596D" w:rsidRDefault="002E596D">
      <w:pPr>
        <w:rPr>
          <w:b/>
          <w:sz w:val="28"/>
          <w:szCs w:val="28"/>
        </w:rPr>
      </w:pPr>
    </w:p>
    <w:p w:rsidR="002E596D" w:rsidRDefault="00B62E06">
      <w:pPr>
        <w:rPr>
          <w:b/>
          <w:sz w:val="28"/>
          <w:szCs w:val="28"/>
        </w:rPr>
      </w:pPr>
      <w:r>
        <w:rPr>
          <w:b/>
          <w:sz w:val="28"/>
          <w:szCs w:val="28"/>
        </w:rPr>
        <w:lastRenderedPageBreak/>
        <w:t>5. Công tác tổng hợp, báo cáo, vào điểm</w:t>
      </w:r>
    </w:p>
    <w:p w:rsidR="00C65D77" w:rsidRDefault="00343D16">
      <w:pPr>
        <w:spacing w:before="94"/>
        <w:ind w:right="441"/>
        <w:jc w:val="both"/>
        <w:rPr>
          <w:sz w:val="28"/>
          <w:szCs w:val="28"/>
        </w:rPr>
      </w:pPr>
      <w:r>
        <w:rPr>
          <w:sz w:val="28"/>
          <w:szCs w:val="28"/>
        </w:rPr>
        <w:t xml:space="preserve">Từ </w:t>
      </w:r>
      <w:r w:rsidR="00744A75">
        <w:rPr>
          <w:sz w:val="28"/>
          <w:szCs w:val="28"/>
        </w:rPr>
        <w:t>16</w:t>
      </w:r>
      <w:r w:rsidR="00B62E06">
        <w:rPr>
          <w:sz w:val="28"/>
          <w:szCs w:val="28"/>
        </w:rPr>
        <w:t>/</w:t>
      </w:r>
      <w:r w:rsidR="00C65D77">
        <w:rPr>
          <w:sz w:val="28"/>
          <w:szCs w:val="28"/>
        </w:rPr>
        <w:t>0</w:t>
      </w:r>
      <w:r>
        <w:rPr>
          <w:sz w:val="28"/>
          <w:szCs w:val="28"/>
        </w:rPr>
        <w:t>3</w:t>
      </w:r>
      <w:r w:rsidR="00B62E06">
        <w:rPr>
          <w:sz w:val="28"/>
          <w:szCs w:val="28"/>
        </w:rPr>
        <w:t>/202</w:t>
      </w:r>
      <w:r w:rsidR="00C65D77">
        <w:rPr>
          <w:sz w:val="28"/>
          <w:szCs w:val="28"/>
        </w:rPr>
        <w:t>3</w:t>
      </w:r>
      <w:r w:rsidR="00B62E06">
        <w:rPr>
          <w:sz w:val="28"/>
          <w:szCs w:val="28"/>
        </w:rPr>
        <w:t xml:space="preserve"> đến </w:t>
      </w:r>
      <w:r w:rsidR="00744A75">
        <w:rPr>
          <w:sz w:val="28"/>
          <w:szCs w:val="28"/>
        </w:rPr>
        <w:t>19</w:t>
      </w:r>
      <w:r w:rsidR="00C65D77">
        <w:rPr>
          <w:sz w:val="28"/>
          <w:szCs w:val="28"/>
        </w:rPr>
        <w:t>/0</w:t>
      </w:r>
      <w:r>
        <w:rPr>
          <w:sz w:val="28"/>
          <w:szCs w:val="28"/>
        </w:rPr>
        <w:t>3</w:t>
      </w:r>
      <w:r w:rsidR="00B62E06">
        <w:rPr>
          <w:sz w:val="28"/>
          <w:szCs w:val="28"/>
        </w:rPr>
        <w:t>/202</w:t>
      </w:r>
      <w:r>
        <w:rPr>
          <w:sz w:val="28"/>
          <w:szCs w:val="28"/>
        </w:rPr>
        <w:t>3</w:t>
      </w:r>
      <w:r w:rsidR="00B62E06">
        <w:rPr>
          <w:sz w:val="28"/>
          <w:szCs w:val="28"/>
        </w:rPr>
        <w:t>: Giáo viên cả 3 khối khối</w:t>
      </w:r>
      <w:r w:rsidR="00C65D77">
        <w:rPr>
          <w:sz w:val="28"/>
          <w:szCs w:val="28"/>
        </w:rPr>
        <w:t xml:space="preserve"> 10, 11, 12 nhận bài, chấm bài.</w:t>
      </w:r>
    </w:p>
    <w:p w:rsidR="002E596D" w:rsidRDefault="00B62E06">
      <w:pPr>
        <w:spacing w:before="94"/>
        <w:ind w:right="441"/>
        <w:jc w:val="both"/>
        <w:rPr>
          <w:sz w:val="28"/>
          <w:szCs w:val="28"/>
        </w:rPr>
      </w:pPr>
      <w:r>
        <w:rPr>
          <w:sz w:val="28"/>
          <w:szCs w:val="28"/>
        </w:rPr>
        <w:t xml:space="preserve">Từ </w:t>
      </w:r>
      <w:r w:rsidR="00343D16">
        <w:rPr>
          <w:sz w:val="28"/>
          <w:szCs w:val="28"/>
        </w:rPr>
        <w:t>2</w:t>
      </w:r>
      <w:r w:rsidR="00744A75">
        <w:rPr>
          <w:sz w:val="28"/>
          <w:szCs w:val="28"/>
        </w:rPr>
        <w:t>0</w:t>
      </w:r>
      <w:r w:rsidR="00C65D77">
        <w:rPr>
          <w:sz w:val="28"/>
          <w:szCs w:val="28"/>
        </w:rPr>
        <w:t>/0</w:t>
      </w:r>
      <w:r w:rsidR="00343D16">
        <w:rPr>
          <w:sz w:val="28"/>
          <w:szCs w:val="28"/>
        </w:rPr>
        <w:t>3</w:t>
      </w:r>
      <w:r>
        <w:rPr>
          <w:sz w:val="28"/>
          <w:szCs w:val="28"/>
        </w:rPr>
        <w:t xml:space="preserve">/2022 đến </w:t>
      </w:r>
      <w:r w:rsidR="00744A75">
        <w:rPr>
          <w:sz w:val="28"/>
          <w:szCs w:val="28"/>
        </w:rPr>
        <w:t>25</w:t>
      </w:r>
      <w:r>
        <w:rPr>
          <w:sz w:val="28"/>
          <w:szCs w:val="28"/>
        </w:rPr>
        <w:t>/</w:t>
      </w:r>
      <w:r w:rsidR="00C65D77">
        <w:rPr>
          <w:sz w:val="28"/>
          <w:szCs w:val="28"/>
        </w:rPr>
        <w:t>0</w:t>
      </w:r>
      <w:r w:rsidR="00941653">
        <w:rPr>
          <w:sz w:val="28"/>
          <w:szCs w:val="28"/>
        </w:rPr>
        <w:t>3</w:t>
      </w:r>
      <w:r>
        <w:rPr>
          <w:sz w:val="28"/>
          <w:szCs w:val="28"/>
        </w:rPr>
        <w:t>/2022:</w:t>
      </w:r>
      <w:r>
        <w:rPr>
          <w:b/>
          <w:sz w:val="28"/>
          <w:szCs w:val="28"/>
        </w:rPr>
        <w:t xml:space="preserve"> </w:t>
      </w:r>
      <w:r w:rsidR="00333875">
        <w:rPr>
          <w:b/>
          <w:sz w:val="28"/>
          <w:szCs w:val="28"/>
        </w:rPr>
        <w:t xml:space="preserve">Chia bài về theo lớp, </w:t>
      </w:r>
      <w:r>
        <w:rPr>
          <w:sz w:val="28"/>
          <w:szCs w:val="28"/>
        </w:rPr>
        <w:t xml:space="preserve">trả bài cho học sinh </w:t>
      </w:r>
      <w:r>
        <w:rPr>
          <w:i/>
          <w:sz w:val="28"/>
          <w:szCs w:val="28"/>
        </w:rPr>
        <w:t>(</w:t>
      </w:r>
      <w:r w:rsidR="00F66B23">
        <w:rPr>
          <w:i/>
          <w:sz w:val="28"/>
          <w:szCs w:val="28"/>
        </w:rPr>
        <w:t xml:space="preserve">cho HS ký xác nhận đã xem bài ) </w:t>
      </w:r>
      <w:r w:rsidR="00F66B23" w:rsidRPr="00F66B23">
        <w:rPr>
          <w:sz w:val="28"/>
          <w:szCs w:val="28"/>
        </w:rPr>
        <w:t>và nhập điểm trên CSDL ngàn</w:t>
      </w:r>
      <w:r w:rsidR="00F66B23">
        <w:rPr>
          <w:sz w:val="28"/>
          <w:szCs w:val="28"/>
        </w:rPr>
        <w:t>h</w:t>
      </w:r>
      <w:r w:rsidR="00F66B23" w:rsidRPr="00F66B23">
        <w:rPr>
          <w:sz w:val="28"/>
          <w:szCs w:val="28"/>
        </w:rPr>
        <w:t xml:space="preserve"> GD.</w:t>
      </w:r>
    </w:p>
    <w:p w:rsidR="002E596D" w:rsidRDefault="00B62E06">
      <w:pPr>
        <w:spacing w:before="98"/>
        <w:ind w:left="822"/>
        <w:rPr>
          <w:sz w:val="28"/>
          <w:szCs w:val="28"/>
        </w:rPr>
      </w:pPr>
      <w:r>
        <w:rPr>
          <w:sz w:val="28"/>
          <w:szCs w:val="28"/>
        </w:rPr>
        <w:t xml:space="preserve">Trên đây là kế hoạch chức ôn tập và kiểm tra bài định kỳ </w:t>
      </w:r>
      <w:r w:rsidR="00941653">
        <w:rPr>
          <w:sz w:val="28"/>
          <w:szCs w:val="28"/>
        </w:rPr>
        <w:t>giữa</w:t>
      </w:r>
      <w:r w:rsidR="00F66B23">
        <w:rPr>
          <w:sz w:val="28"/>
          <w:szCs w:val="28"/>
        </w:rPr>
        <w:t xml:space="preserve"> </w:t>
      </w:r>
      <w:r>
        <w:rPr>
          <w:sz w:val="28"/>
          <w:szCs w:val="28"/>
        </w:rPr>
        <w:t xml:space="preserve">học kỳ </w:t>
      </w:r>
      <w:r w:rsidR="00941653">
        <w:rPr>
          <w:sz w:val="28"/>
          <w:szCs w:val="28"/>
        </w:rPr>
        <w:t>2</w:t>
      </w:r>
      <w:r>
        <w:rPr>
          <w:sz w:val="28"/>
          <w:szCs w:val="28"/>
        </w:rPr>
        <w:t xml:space="preserve"> năm học</w:t>
      </w:r>
    </w:p>
    <w:p w:rsidR="002E596D" w:rsidRDefault="00B62E06">
      <w:pPr>
        <w:spacing w:before="95"/>
        <w:ind w:left="102" w:right="69"/>
        <w:rPr>
          <w:sz w:val="28"/>
          <w:szCs w:val="28"/>
        </w:rPr>
      </w:pPr>
      <w:r>
        <w:rPr>
          <w:sz w:val="28"/>
          <w:szCs w:val="28"/>
        </w:rPr>
        <w:t>2022-2023. Nhận được kế hoạch này, yêu cầu các đồng chí Tổ/nhóm trưởng chuyên môn và các bộ phận có liên quan nghiêm túc triển khai thực hiện để đảm bảo kế hoạch đạt</w:t>
      </w:r>
    </w:p>
    <w:p w:rsidR="002E596D" w:rsidRDefault="00B62E06">
      <w:pPr>
        <w:spacing w:before="6"/>
        <w:ind w:left="102"/>
        <w:rPr>
          <w:sz w:val="28"/>
          <w:szCs w:val="28"/>
        </w:rPr>
      </w:pPr>
      <w:r>
        <w:rPr>
          <w:sz w:val="28"/>
          <w:szCs w:val="28"/>
        </w:rPr>
        <w:t>hiệu quả cao./.</w:t>
      </w:r>
    </w:p>
    <w:p w:rsidR="002E596D" w:rsidRDefault="002E596D">
      <w:pPr>
        <w:spacing w:before="6"/>
        <w:ind w:left="102"/>
        <w:rPr>
          <w:sz w:val="28"/>
          <w:szCs w:val="28"/>
        </w:rPr>
      </w:pPr>
    </w:p>
    <w:tbl>
      <w:tblPr>
        <w:tblStyle w:val="a2"/>
        <w:tblW w:w="10153" w:type="dxa"/>
        <w:tblInd w:w="102" w:type="dxa"/>
        <w:tblBorders>
          <w:top w:val="nil"/>
          <w:left w:val="nil"/>
          <w:bottom w:val="nil"/>
          <w:right w:val="nil"/>
          <w:insideH w:val="nil"/>
          <w:insideV w:val="nil"/>
        </w:tblBorders>
        <w:tblLayout w:type="fixed"/>
        <w:tblLook w:val="0400" w:firstRow="0" w:lastRow="0" w:firstColumn="0" w:lastColumn="0" w:noHBand="0" w:noVBand="1"/>
      </w:tblPr>
      <w:tblGrid>
        <w:gridCol w:w="5067"/>
        <w:gridCol w:w="5086"/>
      </w:tblGrid>
      <w:tr w:rsidR="002E596D">
        <w:tc>
          <w:tcPr>
            <w:tcW w:w="5067" w:type="dxa"/>
          </w:tcPr>
          <w:p w:rsidR="002E596D" w:rsidRDefault="00B62E06">
            <w:pPr>
              <w:ind w:left="102"/>
              <w:rPr>
                <w:sz w:val="22"/>
                <w:szCs w:val="22"/>
              </w:rPr>
            </w:pPr>
            <w:r>
              <w:rPr>
                <w:b/>
                <w:i/>
                <w:sz w:val="22"/>
                <w:szCs w:val="22"/>
              </w:rPr>
              <w:t>Nơi nhận:</w:t>
            </w:r>
          </w:p>
          <w:p w:rsidR="002E596D" w:rsidRDefault="00B62E06">
            <w:pPr>
              <w:spacing w:before="32"/>
              <w:ind w:left="102"/>
              <w:rPr>
                <w:sz w:val="22"/>
                <w:szCs w:val="22"/>
              </w:rPr>
            </w:pPr>
            <w:r>
              <w:rPr>
                <w:sz w:val="22"/>
                <w:szCs w:val="22"/>
              </w:rPr>
              <w:t>- Hiệu trưởng (để b/c);</w:t>
            </w:r>
          </w:p>
          <w:p w:rsidR="002E596D" w:rsidRDefault="00B62E06">
            <w:pPr>
              <w:spacing w:before="40"/>
              <w:ind w:left="102" w:right="-53"/>
              <w:rPr>
                <w:sz w:val="22"/>
                <w:szCs w:val="22"/>
              </w:rPr>
            </w:pPr>
            <w:r>
              <w:rPr>
                <w:sz w:val="22"/>
                <w:szCs w:val="22"/>
              </w:rPr>
              <w:t>- Ban chuyên môn (để t/h);</w:t>
            </w:r>
          </w:p>
          <w:p w:rsidR="002E596D" w:rsidRDefault="00B62E06">
            <w:pPr>
              <w:spacing w:before="37"/>
              <w:ind w:left="102"/>
              <w:rPr>
                <w:sz w:val="22"/>
                <w:szCs w:val="22"/>
              </w:rPr>
            </w:pPr>
            <w:r>
              <w:rPr>
                <w:sz w:val="22"/>
                <w:szCs w:val="22"/>
              </w:rPr>
              <w:t>- Lưu: VT, CM.</w:t>
            </w:r>
          </w:p>
        </w:tc>
        <w:tc>
          <w:tcPr>
            <w:tcW w:w="5086" w:type="dxa"/>
          </w:tcPr>
          <w:p w:rsidR="002E596D" w:rsidRDefault="0024010A">
            <w:pPr>
              <w:ind w:left="-22" w:right="42"/>
              <w:jc w:val="center"/>
              <w:rPr>
                <w:sz w:val="26"/>
                <w:szCs w:val="26"/>
              </w:rPr>
            </w:pPr>
            <w:r>
              <w:rPr>
                <w:b/>
                <w:sz w:val="26"/>
                <w:szCs w:val="26"/>
              </w:rPr>
              <w:t>TM BAN GIÁM HIỆU</w:t>
            </w:r>
          </w:p>
          <w:p w:rsidR="002E596D" w:rsidRDefault="002E596D">
            <w:pPr>
              <w:spacing w:before="1"/>
              <w:ind w:right="42"/>
              <w:jc w:val="center"/>
              <w:rPr>
                <w:sz w:val="14"/>
                <w:szCs w:val="14"/>
              </w:rPr>
            </w:pPr>
          </w:p>
          <w:p w:rsidR="002E596D" w:rsidRDefault="002E596D">
            <w:pPr>
              <w:ind w:right="42"/>
              <w:jc w:val="center"/>
            </w:pPr>
          </w:p>
          <w:p w:rsidR="00F66B23" w:rsidRDefault="00F66B23">
            <w:pPr>
              <w:ind w:right="42"/>
              <w:jc w:val="center"/>
            </w:pPr>
          </w:p>
          <w:p w:rsidR="002E596D" w:rsidRDefault="002E596D">
            <w:pPr>
              <w:ind w:right="42"/>
              <w:jc w:val="center"/>
            </w:pPr>
          </w:p>
          <w:p w:rsidR="0024010A" w:rsidRDefault="0024010A">
            <w:pPr>
              <w:ind w:right="42"/>
              <w:jc w:val="center"/>
            </w:pPr>
          </w:p>
          <w:p w:rsidR="002E596D" w:rsidRDefault="002E596D">
            <w:pPr>
              <w:ind w:right="42"/>
              <w:jc w:val="center"/>
            </w:pPr>
          </w:p>
          <w:p w:rsidR="002E596D" w:rsidRDefault="002E596D">
            <w:pPr>
              <w:ind w:left="84" w:right="42"/>
              <w:jc w:val="center"/>
              <w:rPr>
                <w:b/>
                <w:sz w:val="28"/>
                <w:szCs w:val="28"/>
              </w:rPr>
            </w:pPr>
          </w:p>
          <w:p w:rsidR="0024010A" w:rsidRDefault="0024010A">
            <w:pPr>
              <w:ind w:left="84" w:right="42"/>
              <w:jc w:val="center"/>
              <w:rPr>
                <w:sz w:val="28"/>
                <w:szCs w:val="28"/>
              </w:rPr>
            </w:pPr>
          </w:p>
        </w:tc>
      </w:tr>
    </w:tbl>
    <w:p w:rsidR="002E596D" w:rsidRDefault="002E596D">
      <w:pPr>
        <w:spacing w:before="6"/>
        <w:rPr>
          <w:sz w:val="10"/>
          <w:szCs w:val="10"/>
        </w:rPr>
      </w:pPr>
    </w:p>
    <w:sectPr w:rsidR="002E596D">
      <w:type w:val="continuous"/>
      <w:pgSz w:w="12240" w:h="15840"/>
      <w:pgMar w:top="737" w:right="851" w:bottom="737" w:left="1134"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5095" w:rsidRDefault="00975095">
      <w:r>
        <w:separator/>
      </w:r>
    </w:p>
  </w:endnote>
  <w:endnote w:type="continuationSeparator" w:id="0">
    <w:p w:rsidR="00975095" w:rsidRDefault="00975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596D" w:rsidRDefault="00B62E06">
    <w:pPr>
      <w:spacing w:line="200" w:lineRule="auto"/>
    </w:pPr>
    <w:r>
      <w:rPr>
        <w:noProof/>
      </w:rPr>
      <mc:AlternateContent>
        <mc:Choice Requires="wpg">
          <w:drawing>
            <wp:anchor distT="0" distB="0" distL="114300" distR="114300" simplePos="0" relativeHeight="251658240" behindDoc="1" locked="0" layoutInCell="1" hidden="0" allowOverlap="1">
              <wp:simplePos x="0" y="0"/>
              <wp:positionH relativeFrom="column">
                <wp:posOffset>6527800</wp:posOffset>
              </wp:positionH>
              <wp:positionV relativeFrom="paragraph">
                <wp:posOffset>9639300</wp:posOffset>
              </wp:positionV>
              <wp:extent cx="131445" cy="175260"/>
              <wp:effectExtent l="0" t="0" r="0" b="0"/>
              <wp:wrapNone/>
              <wp:docPr id="5" name="Freeform 5"/>
              <wp:cNvGraphicFramePr/>
              <a:graphic xmlns:a="http://schemas.openxmlformats.org/drawingml/2006/main">
                <a:graphicData uri="http://schemas.microsoft.com/office/word/2010/wordprocessingShape">
                  <wps:wsp>
                    <wps:cNvSpPr/>
                    <wps:spPr>
                      <a:xfrm>
                        <a:off x="6005130" y="3697133"/>
                        <a:ext cx="121920" cy="165735"/>
                      </a:xfrm>
                      <a:custGeom>
                        <a:avLst/>
                        <a:gdLst/>
                        <a:ahLst/>
                        <a:cxnLst/>
                        <a:rect l="l" t="t" r="r" b="b"/>
                        <a:pathLst>
                          <a:path w="121920" h="165735" extrusionOk="0">
                            <a:moveTo>
                              <a:pt x="0" y="0"/>
                            </a:moveTo>
                            <a:lnTo>
                              <a:pt x="0" y="165735"/>
                            </a:lnTo>
                            <a:lnTo>
                              <a:pt x="121920" y="165735"/>
                            </a:lnTo>
                            <a:lnTo>
                              <a:pt x="121920" y="0"/>
                            </a:lnTo>
                            <a:close/>
                          </a:path>
                        </a:pathLst>
                      </a:custGeom>
                      <a:noFill/>
                      <a:ln>
                        <a:noFill/>
                      </a:ln>
                    </wps:spPr>
                    <wps:txbx>
                      <w:txbxContent>
                        <w:p w:rsidR="002E596D" w:rsidRDefault="00B62E06">
                          <w:pPr>
                            <w:ind w:left="40" w:firstLine="40"/>
                            <w:textDirection w:val="btLr"/>
                          </w:pPr>
                          <w:r>
                            <w:rPr>
                              <w:rFonts w:ascii="Calibri" w:eastAsia="Calibri" w:hAnsi="Calibri" w:cs="Calibri"/>
                              <w:color w:val="000000"/>
                              <w:sz w:val="22"/>
                            </w:rPr>
                            <w:t xml:space="preserve"> PAGE 3</w:t>
                          </w:r>
                        </w:p>
                      </w:txbxContent>
                    </wps:txbx>
                    <wps:bodyPr spcFirstLastPara="1" wrap="square" lIns="88900" tIns="38100" rIns="88900" bIns="381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1" distB="0" distT="0" distL="114300" distR="114300" hidden="0" layoutInCell="1" locked="0" relativeHeight="0" simplePos="0">
              <wp:simplePos x="0" y="0"/>
              <wp:positionH relativeFrom="column">
                <wp:posOffset>6527800</wp:posOffset>
              </wp:positionH>
              <wp:positionV relativeFrom="paragraph">
                <wp:posOffset>9639300</wp:posOffset>
              </wp:positionV>
              <wp:extent cx="131445" cy="175260"/>
              <wp:effectExtent b="0" l="0" r="0" t="0"/>
              <wp:wrapNone/>
              <wp:docPr id="5"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131445" cy="175260"/>
                      </a:xfrm>
                      <a:prstGeom prst="rect"/>
                      <a:ln/>
                    </pic:spPr>
                  </pic:pic>
                </a:graphicData>
              </a:graphic>
            </wp:anchor>
          </w:drawing>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5095" w:rsidRDefault="00975095">
      <w:r>
        <w:separator/>
      </w:r>
    </w:p>
  </w:footnote>
  <w:footnote w:type="continuationSeparator" w:id="0">
    <w:p w:rsidR="00975095" w:rsidRDefault="0097509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EA5644"/>
    <w:multiLevelType w:val="multilevel"/>
    <w:tmpl w:val="849E34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96D"/>
    <w:rsid w:val="0016676B"/>
    <w:rsid w:val="0024010A"/>
    <w:rsid w:val="00256489"/>
    <w:rsid w:val="002E596D"/>
    <w:rsid w:val="002F2CB9"/>
    <w:rsid w:val="00313B89"/>
    <w:rsid w:val="00333875"/>
    <w:rsid w:val="00343D16"/>
    <w:rsid w:val="003C0A1C"/>
    <w:rsid w:val="00475805"/>
    <w:rsid w:val="005237DF"/>
    <w:rsid w:val="005E1656"/>
    <w:rsid w:val="006205DC"/>
    <w:rsid w:val="00635DCC"/>
    <w:rsid w:val="00653D07"/>
    <w:rsid w:val="006B337A"/>
    <w:rsid w:val="00744A75"/>
    <w:rsid w:val="007C6637"/>
    <w:rsid w:val="008D199E"/>
    <w:rsid w:val="00941653"/>
    <w:rsid w:val="0094539E"/>
    <w:rsid w:val="00945819"/>
    <w:rsid w:val="00975095"/>
    <w:rsid w:val="009B2DAC"/>
    <w:rsid w:val="009E7181"/>
    <w:rsid w:val="00A11E2E"/>
    <w:rsid w:val="00B62E06"/>
    <w:rsid w:val="00BE2F37"/>
    <w:rsid w:val="00BE4105"/>
    <w:rsid w:val="00BF1D3C"/>
    <w:rsid w:val="00C65D77"/>
    <w:rsid w:val="00C804F2"/>
    <w:rsid w:val="00DF1995"/>
    <w:rsid w:val="00E87D1F"/>
    <w:rsid w:val="00EE1224"/>
    <w:rsid w:val="00F66B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ED92E"/>
  <w15:docId w15:val="{57E6E84C-31F3-46FF-BEE7-B95F96065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ListParagraph">
    <w:name w:val="List Paragraph"/>
    <w:basedOn w:val="Normal"/>
    <w:uiPriority w:val="34"/>
    <w:qFormat/>
    <w:rsid w:val="00B85A9C"/>
    <w:pPr>
      <w:ind w:left="720"/>
      <w:contextualSpacing/>
    </w:pPr>
  </w:style>
  <w:style w:type="character" w:styleId="Hyperlink">
    <w:name w:val="Hyperlink"/>
    <w:basedOn w:val="DefaultParagraphFont"/>
    <w:uiPriority w:val="99"/>
    <w:unhideWhenUsed/>
    <w:rsid w:val="0092203B"/>
    <w:rPr>
      <w:color w:val="0000FF" w:themeColor="hyperlink"/>
      <w:u w:val="single"/>
    </w:rPr>
  </w:style>
  <w:style w:type="table" w:styleId="TableGrid">
    <w:name w:val="Table Grid"/>
    <w:basedOn w:val="TableNormal"/>
    <w:uiPriority w:val="59"/>
    <w:rsid w:val="001E08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Pr>
  </w:style>
  <w:style w:type="paragraph" w:styleId="BalloonText">
    <w:name w:val="Balloon Text"/>
    <w:basedOn w:val="Normal"/>
    <w:link w:val="BalloonTextChar"/>
    <w:uiPriority w:val="99"/>
    <w:semiHidden/>
    <w:unhideWhenUsed/>
    <w:rsid w:val="00BE2F3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2F3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vuvanngochp88@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Th8vCziFL1er4tC/jgsbOnklRPw==">AMUW2mVs3c/f9V8v69Rj98fTtkzVh2GJ9Eb1k7Mg0m+/fZfWHZ3Qjs08UH/rvpw62DOikqFwNwUxBROO9LuCHFRfxKVl9SYd1vB/3SXlCKCbQHvFBJXKWfkWoUCrAawiZw5HZHo22sbb</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5</Pages>
  <Words>1154</Words>
  <Characters>6581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31</cp:revision>
  <cp:lastPrinted>2022-12-05T07:45:00Z</cp:lastPrinted>
  <dcterms:created xsi:type="dcterms:W3CDTF">2022-10-14T14:46:00Z</dcterms:created>
  <dcterms:modified xsi:type="dcterms:W3CDTF">2023-02-20T14:04:00Z</dcterms:modified>
</cp:coreProperties>
</file>