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6327"/>
      </w:tblGrid>
      <w:tr w:rsidR="00D329CB" w:rsidRPr="00FD60F8" w14:paraId="2DD616E8" w14:textId="77777777" w:rsidTr="00440063">
        <w:trPr>
          <w:trHeight w:val="341"/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99F6" w14:textId="77777777" w:rsidR="00D329CB" w:rsidRPr="00FD60F8" w:rsidRDefault="00D329CB" w:rsidP="0044006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D60F8">
              <w:rPr>
                <w:sz w:val="26"/>
                <w:szCs w:val="26"/>
              </w:rPr>
              <w:t>ỦY BAN NHÂN DÂN QUẬN HẢI AN</w:t>
            </w:r>
          </w:p>
          <w:p w14:paraId="08664923" w14:textId="77777777" w:rsidR="00D329CB" w:rsidRPr="00FD60F8" w:rsidRDefault="00D329CB" w:rsidP="00440063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FD60F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FA10E" wp14:editId="13225D0C">
                      <wp:simplePos x="0" y="0"/>
                      <wp:positionH relativeFrom="column">
                        <wp:posOffset>543559</wp:posOffset>
                      </wp:positionH>
                      <wp:positionV relativeFrom="paragraph">
                        <wp:posOffset>242570</wp:posOffset>
                      </wp:positionV>
                      <wp:extent cx="17430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A7C23F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pt,19.1pt" to="180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D60F8">
              <w:rPr>
                <w:b/>
                <w:bCs/>
                <w:sz w:val="26"/>
                <w:szCs w:val="26"/>
              </w:rPr>
              <w:t>TRƯỜNG TIỂU HỌC THÀNH TÔ</w:t>
            </w:r>
          </w:p>
          <w:p w14:paraId="5710843A" w14:textId="77777777" w:rsidR="00D329CB" w:rsidRPr="00FD60F8" w:rsidRDefault="00D329CB" w:rsidP="00440063">
            <w:pPr>
              <w:spacing w:after="0" w:line="312" w:lineRule="auto"/>
              <w:jc w:val="center"/>
              <w:rPr>
                <w:sz w:val="16"/>
                <w:szCs w:val="26"/>
              </w:rPr>
            </w:pPr>
          </w:p>
          <w:p w14:paraId="2FAD8DF9" w14:textId="3066699C" w:rsidR="00D329CB" w:rsidRPr="00FD60F8" w:rsidRDefault="00D329CB" w:rsidP="0080421F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 w:rsidRPr="00FD60F8">
              <w:rPr>
                <w:sz w:val="26"/>
                <w:szCs w:val="26"/>
                <w:lang w:val="pt-BR"/>
              </w:rPr>
              <w:t>Số:  </w:t>
            </w:r>
            <w:r w:rsidR="00BA0E5F">
              <w:rPr>
                <w:sz w:val="26"/>
                <w:szCs w:val="26"/>
                <w:lang w:val="pt-BR"/>
              </w:rPr>
              <w:t>22</w:t>
            </w:r>
            <w:r w:rsidRPr="00FD60F8">
              <w:rPr>
                <w:sz w:val="26"/>
                <w:szCs w:val="26"/>
                <w:lang w:val="pt-BR"/>
              </w:rPr>
              <w:t xml:space="preserve">   </w:t>
            </w:r>
            <w:r w:rsidR="0080421F">
              <w:rPr>
                <w:sz w:val="26"/>
                <w:szCs w:val="26"/>
                <w:lang w:val="pt-BR"/>
              </w:rPr>
              <w:t>/QĐ</w:t>
            </w:r>
            <w:r w:rsidRPr="00FD60F8">
              <w:rPr>
                <w:sz w:val="26"/>
                <w:szCs w:val="26"/>
                <w:lang w:val="pt-BR"/>
              </w:rPr>
              <w:t>-THTT   </w:t>
            </w:r>
          </w:p>
        </w:tc>
        <w:tc>
          <w:tcPr>
            <w:tcW w:w="6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4853" w14:textId="77777777" w:rsidR="00D329CB" w:rsidRPr="00FD60F8" w:rsidRDefault="00D329CB" w:rsidP="00440063">
            <w:pPr>
              <w:spacing w:after="0" w:line="312" w:lineRule="auto"/>
              <w:ind w:firstLine="108"/>
              <w:rPr>
                <w:sz w:val="26"/>
                <w:szCs w:val="26"/>
              </w:rPr>
            </w:pPr>
            <w:r w:rsidRPr="00FD60F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DDF5AD7" w14:textId="77777777" w:rsidR="00D329CB" w:rsidRPr="00FD60F8" w:rsidRDefault="00D329CB" w:rsidP="00440063">
            <w:pPr>
              <w:spacing w:after="0"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FD60F8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8495D" wp14:editId="5E032A82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242570</wp:posOffset>
                      </wp:positionV>
                      <wp:extent cx="1981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7AB76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5pt,19.1pt" to="232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D60F8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6CACB6E8" w14:textId="77777777" w:rsidR="00D329CB" w:rsidRPr="00FD60F8" w:rsidRDefault="00D329CB" w:rsidP="00440063">
            <w:pPr>
              <w:spacing w:after="0" w:line="312" w:lineRule="auto"/>
              <w:jc w:val="center"/>
              <w:rPr>
                <w:sz w:val="16"/>
                <w:szCs w:val="26"/>
              </w:rPr>
            </w:pPr>
          </w:p>
          <w:p w14:paraId="38F1C317" w14:textId="65E8D5FE" w:rsidR="00D329CB" w:rsidRPr="00FD60F8" w:rsidRDefault="00252D49" w:rsidP="00440063">
            <w:pPr>
              <w:spacing w:after="0" w:line="312" w:lineRule="auto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Thành Tô, ngày  </w:t>
            </w:r>
            <w:r w:rsidR="00BA0E5F">
              <w:rPr>
                <w:i/>
                <w:iCs/>
                <w:sz w:val="26"/>
                <w:szCs w:val="26"/>
              </w:rPr>
              <w:t xml:space="preserve">15   tháng  08  </w:t>
            </w:r>
            <w:r w:rsidR="00D329CB" w:rsidRPr="00FD60F8">
              <w:rPr>
                <w:i/>
                <w:iCs/>
                <w:sz w:val="26"/>
                <w:szCs w:val="26"/>
              </w:rPr>
              <w:t>năm 202</w:t>
            </w:r>
            <w:r w:rsidR="00BA0E5F">
              <w:rPr>
                <w:i/>
                <w:iCs/>
                <w:sz w:val="26"/>
                <w:szCs w:val="26"/>
              </w:rPr>
              <w:t>2</w:t>
            </w:r>
          </w:p>
        </w:tc>
      </w:tr>
    </w:tbl>
    <w:p w14:paraId="09399C0D" w14:textId="77777777" w:rsidR="00D329CB" w:rsidRDefault="00D329CB" w:rsidP="00D329CB">
      <w:pPr>
        <w:jc w:val="center"/>
        <w:rPr>
          <w:b/>
          <w:sz w:val="38"/>
        </w:rPr>
      </w:pPr>
    </w:p>
    <w:p w14:paraId="02244311" w14:textId="77777777" w:rsidR="00D329CB" w:rsidRPr="0055013E" w:rsidRDefault="00D329CB" w:rsidP="0055013E">
      <w:pPr>
        <w:spacing w:after="0" w:line="360" w:lineRule="auto"/>
        <w:jc w:val="center"/>
        <w:rPr>
          <w:rFonts w:cs="Times New Roman"/>
          <w:b/>
          <w:szCs w:val="28"/>
        </w:rPr>
      </w:pPr>
      <w:r w:rsidRPr="0055013E">
        <w:rPr>
          <w:rFonts w:cs="Times New Roman"/>
          <w:b/>
          <w:szCs w:val="28"/>
        </w:rPr>
        <w:t>QUYẾT ĐỊNH</w:t>
      </w:r>
    </w:p>
    <w:p w14:paraId="442D9A53" w14:textId="0712E593" w:rsidR="00D329CB" w:rsidRPr="0055013E" w:rsidRDefault="00D329CB" w:rsidP="0055013E">
      <w:pPr>
        <w:spacing w:after="0" w:line="360" w:lineRule="auto"/>
        <w:jc w:val="center"/>
        <w:rPr>
          <w:rFonts w:cs="Times New Roman"/>
          <w:b/>
          <w:szCs w:val="28"/>
        </w:rPr>
      </w:pPr>
      <w:r w:rsidRPr="0055013E">
        <w:rPr>
          <w:rFonts w:cs="Times New Roman"/>
          <w:b/>
          <w:szCs w:val="28"/>
        </w:rPr>
        <w:t xml:space="preserve">Thành lập Ban chỉ đạo </w:t>
      </w:r>
      <w:r w:rsidR="008C493C">
        <w:rPr>
          <w:rFonts w:cs="Times New Roman"/>
          <w:b/>
          <w:szCs w:val="28"/>
        </w:rPr>
        <w:t>cơ sở dữ liệu ngành</w:t>
      </w:r>
      <w:r w:rsidRPr="0055013E">
        <w:rPr>
          <w:rFonts w:cs="Times New Roman"/>
          <w:b/>
          <w:szCs w:val="28"/>
        </w:rPr>
        <w:t xml:space="preserve"> giáo </w:t>
      </w:r>
      <w:r w:rsidR="008C493C">
        <w:rPr>
          <w:rFonts w:cs="Times New Roman"/>
          <w:b/>
          <w:szCs w:val="28"/>
        </w:rPr>
        <w:t>d</w:t>
      </w:r>
      <w:r w:rsidRPr="0055013E">
        <w:rPr>
          <w:rFonts w:cs="Times New Roman"/>
          <w:b/>
          <w:szCs w:val="28"/>
        </w:rPr>
        <w:t>ụ</w:t>
      </w:r>
      <w:r w:rsidR="0007493C">
        <w:rPr>
          <w:rFonts w:cs="Times New Roman"/>
          <w:b/>
          <w:szCs w:val="28"/>
        </w:rPr>
        <w:t xml:space="preserve">c năm </w:t>
      </w:r>
      <w:r w:rsidR="008C493C">
        <w:rPr>
          <w:rFonts w:cs="Times New Roman"/>
          <w:b/>
          <w:szCs w:val="28"/>
        </w:rPr>
        <w:t xml:space="preserve">học </w:t>
      </w:r>
      <w:r w:rsidR="0007493C">
        <w:rPr>
          <w:rFonts w:cs="Times New Roman"/>
          <w:b/>
          <w:szCs w:val="28"/>
        </w:rPr>
        <w:t>202</w:t>
      </w:r>
      <w:r w:rsidR="00157FE5">
        <w:rPr>
          <w:rFonts w:cs="Times New Roman"/>
          <w:b/>
          <w:szCs w:val="28"/>
        </w:rPr>
        <w:t>2</w:t>
      </w:r>
      <w:r w:rsidR="008C493C">
        <w:rPr>
          <w:rFonts w:cs="Times New Roman"/>
          <w:b/>
          <w:szCs w:val="28"/>
        </w:rPr>
        <w:t>-202</w:t>
      </w:r>
      <w:r w:rsidR="00157FE5">
        <w:rPr>
          <w:rFonts w:cs="Times New Roman"/>
          <w:b/>
          <w:szCs w:val="28"/>
        </w:rPr>
        <w:t>3</w:t>
      </w:r>
      <w:bookmarkStart w:id="0" w:name="_GoBack"/>
      <w:bookmarkEnd w:id="0"/>
    </w:p>
    <w:p w14:paraId="24863002" w14:textId="77777777" w:rsidR="00D329CB" w:rsidRPr="0055013E" w:rsidRDefault="00D329CB" w:rsidP="0055013E">
      <w:pPr>
        <w:spacing w:after="0" w:line="360" w:lineRule="auto"/>
        <w:rPr>
          <w:rFonts w:cs="Times New Roman"/>
          <w:szCs w:val="28"/>
        </w:rPr>
      </w:pPr>
    </w:p>
    <w:p w14:paraId="4AEC7CA4" w14:textId="77777777" w:rsidR="00D329CB" w:rsidRPr="0055013E" w:rsidRDefault="00D329CB" w:rsidP="0055013E">
      <w:pPr>
        <w:spacing w:after="0" w:line="360" w:lineRule="auto"/>
        <w:jc w:val="center"/>
        <w:rPr>
          <w:rFonts w:cs="Times New Roman"/>
          <w:b/>
          <w:szCs w:val="28"/>
        </w:rPr>
      </w:pPr>
      <w:r w:rsidRPr="0055013E">
        <w:rPr>
          <w:rFonts w:cs="Times New Roman"/>
          <w:b/>
          <w:szCs w:val="28"/>
        </w:rPr>
        <w:t>HIỆU TRƯỞNG TRƯỜNG TIỂU HỌC THÀNH TỐ</w:t>
      </w:r>
    </w:p>
    <w:p w14:paraId="74A3A738" w14:textId="0CA028DC" w:rsidR="007847E9" w:rsidRPr="007847E9" w:rsidRDefault="007847E9" w:rsidP="007847E9">
      <w:pPr>
        <w:tabs>
          <w:tab w:val="left" w:pos="187"/>
          <w:tab w:val="left" w:pos="374"/>
          <w:tab w:val="left" w:pos="748"/>
          <w:tab w:val="left" w:pos="1440"/>
        </w:tabs>
        <w:spacing w:after="0" w:line="360" w:lineRule="auto"/>
        <w:jc w:val="both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ab/>
      </w:r>
      <w:r>
        <w:rPr>
          <w:rFonts w:eastAsia="Times New Roman" w:cs="Times New Roman"/>
          <w:i/>
          <w:szCs w:val="28"/>
        </w:rPr>
        <w:tab/>
      </w:r>
      <w:r>
        <w:rPr>
          <w:rFonts w:eastAsia="Times New Roman" w:cs="Times New Roman"/>
          <w:i/>
          <w:szCs w:val="28"/>
        </w:rPr>
        <w:tab/>
      </w:r>
      <w:r w:rsidRPr="007847E9">
        <w:rPr>
          <w:rFonts w:eastAsia="Times New Roman" w:cs="Times New Roman"/>
          <w:i/>
          <w:szCs w:val="28"/>
        </w:rPr>
        <w:t>Căn cứ điều lệ trường Tiểu học;</w:t>
      </w:r>
    </w:p>
    <w:p w14:paraId="45530DF9" w14:textId="77777777" w:rsidR="007847E9" w:rsidRDefault="007847E9" w:rsidP="007847E9">
      <w:pPr>
        <w:tabs>
          <w:tab w:val="left" w:pos="187"/>
          <w:tab w:val="left" w:pos="374"/>
          <w:tab w:val="left" w:pos="748"/>
          <w:tab w:val="left" w:pos="1440"/>
        </w:tabs>
        <w:spacing w:after="0" w:line="360" w:lineRule="auto"/>
        <w:jc w:val="both"/>
        <w:rPr>
          <w:rFonts w:eastAsia="Times New Roman" w:cs="Times New Roman"/>
          <w:i/>
          <w:szCs w:val="28"/>
        </w:rPr>
      </w:pPr>
      <w:r w:rsidRPr="007847E9">
        <w:rPr>
          <w:rFonts w:eastAsia="Times New Roman" w:cs="Times New Roman"/>
          <w:i/>
          <w:szCs w:val="28"/>
        </w:rPr>
        <w:tab/>
      </w:r>
      <w:r w:rsidRPr="007847E9">
        <w:rPr>
          <w:rFonts w:eastAsia="Times New Roman" w:cs="Times New Roman"/>
          <w:i/>
          <w:szCs w:val="28"/>
        </w:rPr>
        <w:tab/>
      </w:r>
      <w:r w:rsidRPr="007847E9">
        <w:rPr>
          <w:rFonts w:eastAsia="Times New Roman" w:cs="Times New Roman"/>
          <w:i/>
          <w:szCs w:val="28"/>
        </w:rPr>
        <w:tab/>
        <w:t>Căn cứ sự chỉ đạo của các cấp và kế hoạch năm học 2022-2023 của nhà trường;</w:t>
      </w:r>
    </w:p>
    <w:p w14:paraId="44B25B51" w14:textId="0DFF1CE7" w:rsidR="007847E9" w:rsidRPr="007847E9" w:rsidRDefault="007847E9" w:rsidP="007847E9">
      <w:pPr>
        <w:tabs>
          <w:tab w:val="left" w:pos="187"/>
          <w:tab w:val="left" w:pos="374"/>
          <w:tab w:val="left" w:pos="748"/>
          <w:tab w:val="left" w:pos="1440"/>
        </w:tabs>
        <w:spacing w:after="0" w:line="360" w:lineRule="auto"/>
        <w:jc w:val="both"/>
        <w:rPr>
          <w:rFonts w:eastAsia="Times New Roman" w:cs="Times New Roman"/>
          <w:i/>
          <w:szCs w:val="28"/>
        </w:rPr>
      </w:pPr>
      <w:r w:rsidRPr="007847E9">
        <w:rPr>
          <w:rFonts w:eastAsia="Times New Roman" w:cs="Times New Roman"/>
          <w:szCs w:val="28"/>
        </w:rPr>
        <w:t xml:space="preserve">Xét theo đề nghị của </w:t>
      </w:r>
      <w:r>
        <w:rPr>
          <w:rFonts w:eastAsia="Times New Roman" w:cs="Times New Roman"/>
          <w:szCs w:val="28"/>
        </w:rPr>
        <w:t>Phó hiệu trưởng</w:t>
      </w:r>
      <w:r w:rsidRPr="007847E9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phụ trách chuyên môn</w:t>
      </w:r>
    </w:p>
    <w:p w14:paraId="12CC0E5A" w14:textId="77777777" w:rsidR="00D329CB" w:rsidRPr="0055013E" w:rsidRDefault="00D329CB" w:rsidP="0055013E">
      <w:pPr>
        <w:spacing w:before="120" w:after="120" w:line="360" w:lineRule="auto"/>
        <w:ind w:firstLine="567"/>
        <w:jc w:val="center"/>
        <w:rPr>
          <w:rFonts w:cs="Times New Roman"/>
          <w:b/>
          <w:szCs w:val="28"/>
        </w:rPr>
      </w:pPr>
      <w:r w:rsidRPr="0055013E">
        <w:rPr>
          <w:rFonts w:cs="Times New Roman"/>
          <w:b/>
          <w:szCs w:val="28"/>
        </w:rPr>
        <w:t>QUYẾT ĐỊNH</w:t>
      </w:r>
    </w:p>
    <w:p w14:paraId="394F5C5A" w14:textId="495EC1E1" w:rsidR="00D329CB" w:rsidRPr="0055013E" w:rsidRDefault="00D329CB" w:rsidP="0055013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013E">
        <w:rPr>
          <w:rFonts w:cs="Times New Roman"/>
          <w:szCs w:val="28"/>
        </w:rPr>
        <w:t xml:space="preserve">Điểu 1: Thành lập 1 Ban chỉ đạo </w:t>
      </w:r>
      <w:r w:rsidR="008C493C">
        <w:rPr>
          <w:rFonts w:cs="Times New Roman"/>
          <w:szCs w:val="28"/>
        </w:rPr>
        <w:t>cơ sở dữ liệu ngành</w:t>
      </w:r>
      <w:r w:rsidRPr="0055013E">
        <w:rPr>
          <w:rFonts w:cs="Times New Roman"/>
          <w:szCs w:val="28"/>
        </w:rPr>
        <w:t xml:space="preserve"> giáo dục trường Tiểu học Thành Tô năm 20</w:t>
      </w:r>
      <w:r w:rsidR="008C493C">
        <w:rPr>
          <w:rFonts w:cs="Times New Roman"/>
          <w:szCs w:val="28"/>
        </w:rPr>
        <w:t>22-2023</w:t>
      </w:r>
      <w:r w:rsidRPr="0055013E">
        <w:rPr>
          <w:rFonts w:cs="Times New Roman"/>
          <w:szCs w:val="28"/>
        </w:rPr>
        <w:t xml:space="preserve"> gồm các ông (bà) có tên sau (có danh sách kèm theo). </w:t>
      </w:r>
    </w:p>
    <w:p w14:paraId="3496B160" w14:textId="7E90D4B9" w:rsidR="00D329CB" w:rsidRPr="0055013E" w:rsidRDefault="00D329CB" w:rsidP="0055013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013E">
        <w:rPr>
          <w:rFonts w:cs="Times New Roman"/>
          <w:szCs w:val="28"/>
        </w:rPr>
        <w:t xml:space="preserve">Điều 2: Ban chỉ đạo </w:t>
      </w:r>
      <w:r w:rsidR="008C493C">
        <w:rPr>
          <w:rFonts w:cs="Times New Roman"/>
          <w:szCs w:val="28"/>
        </w:rPr>
        <w:t>cơ sở dữ liệu ngành</w:t>
      </w:r>
      <w:r w:rsidR="008C493C" w:rsidRPr="0055013E">
        <w:rPr>
          <w:rFonts w:cs="Times New Roman"/>
          <w:szCs w:val="28"/>
        </w:rPr>
        <w:t xml:space="preserve"> giáo dục trường Tiểu học Thành Tô </w:t>
      </w:r>
      <w:r w:rsidRPr="0055013E">
        <w:rPr>
          <w:rFonts w:cs="Times New Roman"/>
          <w:szCs w:val="28"/>
        </w:rPr>
        <w:t xml:space="preserve">có trách nhiệm xây dựng, tổ chức, thực hiện công tác </w:t>
      </w:r>
      <w:r w:rsidR="008C493C">
        <w:rPr>
          <w:rFonts w:cs="Times New Roman"/>
          <w:szCs w:val="28"/>
        </w:rPr>
        <w:t xml:space="preserve">quản lí, cập nhật, báo cáo </w:t>
      </w:r>
      <w:r w:rsidRPr="0055013E">
        <w:rPr>
          <w:rFonts w:cs="Times New Roman"/>
          <w:szCs w:val="28"/>
        </w:rPr>
        <w:t xml:space="preserve"> của nhà trường theo đúng quy định.</w:t>
      </w:r>
    </w:p>
    <w:p w14:paraId="141F910F" w14:textId="77777777" w:rsidR="00D329CB" w:rsidRPr="0055013E" w:rsidRDefault="00D329CB" w:rsidP="0055013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013E">
        <w:rPr>
          <w:rFonts w:cs="Times New Roman"/>
          <w:szCs w:val="28"/>
        </w:rPr>
        <w:t>Điều 3: Các ông (bà) có tên tại điều 1 căn cứ quyết định thi hành./.</w:t>
      </w:r>
    </w:p>
    <w:p w14:paraId="1A0CB67B" w14:textId="77777777" w:rsidR="00D329CB" w:rsidRPr="0055013E" w:rsidRDefault="00D329CB" w:rsidP="0055013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5013E">
        <w:rPr>
          <w:rFonts w:cs="Times New Roman"/>
          <w:szCs w:val="28"/>
        </w:rPr>
        <w:t>Quyết định có hiệu lực kể từ ngày ký.</w:t>
      </w:r>
    </w:p>
    <w:p w14:paraId="74C151D7" w14:textId="77777777" w:rsidR="0055013E" w:rsidRDefault="0055013E" w:rsidP="00D329C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013E" w14:paraId="13879386" w14:textId="77777777" w:rsidTr="0055013E">
        <w:tc>
          <w:tcPr>
            <w:tcW w:w="4531" w:type="dxa"/>
          </w:tcPr>
          <w:p w14:paraId="376D980C" w14:textId="77777777" w:rsidR="0007493C" w:rsidRPr="004334AD" w:rsidRDefault="0007493C" w:rsidP="0007493C">
            <w:pPr>
              <w:spacing w:line="312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4334AD">
              <w:rPr>
                <w:b/>
                <w:i/>
              </w:rPr>
              <w:t xml:space="preserve">Nơi nhận: </w:t>
            </w:r>
          </w:p>
          <w:p w14:paraId="026ED06A" w14:textId="77777777" w:rsidR="0007493C" w:rsidRDefault="0007493C" w:rsidP="0007493C">
            <w:pPr>
              <w:spacing w:line="312" w:lineRule="auto"/>
            </w:pPr>
            <w:r>
              <w:t>- Như điều 3;</w:t>
            </w:r>
          </w:p>
          <w:p w14:paraId="703E33FE" w14:textId="77777777" w:rsidR="0007493C" w:rsidRDefault="0007493C" w:rsidP="0007493C">
            <w:pPr>
              <w:spacing w:line="312" w:lineRule="auto"/>
            </w:pPr>
            <w:r>
              <w:t>-Lưu VT;</w:t>
            </w:r>
          </w:p>
          <w:p w14:paraId="1D5D8E0A" w14:textId="77777777" w:rsidR="0055013E" w:rsidRDefault="0055013E" w:rsidP="00D329CB"/>
        </w:tc>
        <w:tc>
          <w:tcPr>
            <w:tcW w:w="4531" w:type="dxa"/>
          </w:tcPr>
          <w:p w14:paraId="291EDC4B" w14:textId="77777777" w:rsidR="0055013E" w:rsidRPr="0055013E" w:rsidRDefault="0055013E" w:rsidP="0055013E">
            <w:pPr>
              <w:jc w:val="center"/>
              <w:rPr>
                <w:b/>
              </w:rPr>
            </w:pPr>
            <w:r w:rsidRPr="0055013E">
              <w:rPr>
                <w:b/>
              </w:rPr>
              <w:t>HIỆU TRƯỞNG</w:t>
            </w:r>
          </w:p>
          <w:p w14:paraId="1FF5E7BD" w14:textId="77777777" w:rsidR="0055013E" w:rsidRDefault="0055013E" w:rsidP="0055013E">
            <w:pPr>
              <w:rPr>
                <w:b/>
              </w:rPr>
            </w:pPr>
          </w:p>
          <w:p w14:paraId="37C803DE" w14:textId="77777777" w:rsidR="0055013E" w:rsidRDefault="0055013E" w:rsidP="0055013E">
            <w:pPr>
              <w:rPr>
                <w:b/>
              </w:rPr>
            </w:pPr>
          </w:p>
          <w:p w14:paraId="0F493D0F" w14:textId="77777777" w:rsidR="0055013E" w:rsidRPr="0055013E" w:rsidRDefault="0055013E" w:rsidP="0055013E">
            <w:pPr>
              <w:rPr>
                <w:b/>
              </w:rPr>
            </w:pPr>
          </w:p>
          <w:p w14:paraId="07B82106" w14:textId="77777777" w:rsidR="0055013E" w:rsidRPr="0055013E" w:rsidRDefault="0055013E" w:rsidP="0055013E">
            <w:pPr>
              <w:jc w:val="center"/>
              <w:rPr>
                <w:b/>
              </w:rPr>
            </w:pPr>
            <w:r w:rsidRPr="0055013E">
              <w:rPr>
                <w:b/>
              </w:rPr>
              <w:t>Phạm Thị Huyền</w:t>
            </w:r>
          </w:p>
          <w:p w14:paraId="3DD79BFA" w14:textId="77777777" w:rsidR="0055013E" w:rsidRDefault="0055013E" w:rsidP="00D329CB"/>
        </w:tc>
      </w:tr>
    </w:tbl>
    <w:p w14:paraId="53333D04" w14:textId="77777777" w:rsidR="0055013E" w:rsidRDefault="0055013E" w:rsidP="00D329CB"/>
    <w:p w14:paraId="6FB8AB46" w14:textId="77777777" w:rsidR="00D329CB" w:rsidRDefault="00D329CB" w:rsidP="00D329CB"/>
    <w:sectPr w:rsidR="00D329CB" w:rsidSect="00536C1D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B"/>
    <w:rsid w:val="0007493C"/>
    <w:rsid w:val="001166D9"/>
    <w:rsid w:val="00155AFE"/>
    <w:rsid w:val="00157FE5"/>
    <w:rsid w:val="002237C2"/>
    <w:rsid w:val="00252D49"/>
    <w:rsid w:val="00277B98"/>
    <w:rsid w:val="00506D3E"/>
    <w:rsid w:val="00536C1D"/>
    <w:rsid w:val="0055013E"/>
    <w:rsid w:val="0055113E"/>
    <w:rsid w:val="007847E9"/>
    <w:rsid w:val="00796378"/>
    <w:rsid w:val="007A0354"/>
    <w:rsid w:val="0080421F"/>
    <w:rsid w:val="008C493C"/>
    <w:rsid w:val="00926829"/>
    <w:rsid w:val="00A20C9C"/>
    <w:rsid w:val="00A6282D"/>
    <w:rsid w:val="00A63BC2"/>
    <w:rsid w:val="00A95816"/>
    <w:rsid w:val="00BA0E5F"/>
    <w:rsid w:val="00BE1805"/>
    <w:rsid w:val="00C6703C"/>
    <w:rsid w:val="00D329CB"/>
    <w:rsid w:val="00D74A15"/>
    <w:rsid w:val="00E03F32"/>
    <w:rsid w:val="00E7066F"/>
    <w:rsid w:val="00EB0FE6"/>
    <w:rsid w:val="00F151B2"/>
    <w:rsid w:val="00F230FE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0933"/>
  <w15:chartTrackingRefBased/>
  <w15:docId w15:val="{2BC5C132-E1BA-4469-AD78-494F015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2023-11-08T13:42:00Z</dcterms:created>
  <dcterms:modified xsi:type="dcterms:W3CDTF">2023-11-08T13:42:00Z</dcterms:modified>
</cp:coreProperties>
</file>